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BE1" w:rsidRDefault="00A05BE1" w:rsidP="003C4753">
      <w:pPr>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Қазақстан Республикасы Білім және ғылым министрлігі</w:t>
      </w:r>
    </w:p>
    <w:p w:rsidR="003C4753" w:rsidRPr="00A05BE1" w:rsidRDefault="00A05BE1" w:rsidP="003C4753">
      <w:pPr>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М. Қозыбаев атындағы Солтүстік Қазақстан мемлекеттік университеті</w:t>
      </w:r>
    </w:p>
    <w:p w:rsidR="003C4753" w:rsidRPr="00A05BE1" w:rsidRDefault="003C4753" w:rsidP="003C4753">
      <w:pPr>
        <w:spacing w:after="0" w:line="240" w:lineRule="auto"/>
        <w:rPr>
          <w:rFonts w:ascii="Times New Roman" w:eastAsia="Times New Roman" w:hAnsi="Times New Roman" w:cs="Times New Roman"/>
          <w:b/>
          <w:bCs/>
          <w:sz w:val="28"/>
          <w:szCs w:val="28"/>
          <w:lang w:val="kk-KZ"/>
        </w:rPr>
      </w:pPr>
    </w:p>
    <w:p w:rsidR="003C4753" w:rsidRPr="00A05BE1" w:rsidRDefault="003C4753" w:rsidP="003C4753">
      <w:pPr>
        <w:spacing w:after="0" w:line="240" w:lineRule="auto"/>
        <w:rPr>
          <w:rFonts w:ascii="Times New Roman" w:eastAsia="Times New Roman" w:hAnsi="Times New Roman" w:cs="Times New Roman"/>
          <w:b/>
          <w:bCs/>
          <w:sz w:val="28"/>
          <w:szCs w:val="28"/>
          <w:lang w:val="kk-KZ"/>
        </w:rPr>
      </w:pPr>
    </w:p>
    <w:p w:rsidR="003C4753" w:rsidRPr="00A05BE1" w:rsidRDefault="003C4753" w:rsidP="003C4753">
      <w:pPr>
        <w:spacing w:after="0" w:line="240" w:lineRule="auto"/>
        <w:rPr>
          <w:rFonts w:ascii="Times New Roman" w:eastAsia="Times New Roman" w:hAnsi="Times New Roman" w:cs="Times New Roman"/>
          <w:b/>
          <w:bCs/>
          <w:sz w:val="28"/>
          <w:szCs w:val="28"/>
          <w:lang w:val="kk-KZ"/>
        </w:rPr>
      </w:pPr>
    </w:p>
    <w:p w:rsidR="003C4753" w:rsidRPr="00A05BE1" w:rsidRDefault="00A05BE1" w:rsidP="003C4753">
      <w:pPr>
        <w:spacing w:after="0" w:line="240" w:lineRule="auto"/>
        <w:ind w:left="4956"/>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БЕКІТЕМІН</w:t>
      </w:r>
    </w:p>
    <w:p w:rsidR="003C4753" w:rsidRPr="00E32874" w:rsidRDefault="003C4753" w:rsidP="003C4753">
      <w:pPr>
        <w:spacing w:after="0" w:line="240" w:lineRule="auto"/>
        <w:ind w:left="4956"/>
        <w:rPr>
          <w:rFonts w:ascii="Times New Roman" w:eastAsia="Times New Roman" w:hAnsi="Times New Roman" w:cs="Times New Roman"/>
          <w:b/>
          <w:bCs/>
          <w:sz w:val="28"/>
          <w:szCs w:val="28"/>
        </w:rPr>
      </w:pPr>
    </w:p>
    <w:p w:rsidR="003C4753" w:rsidRPr="00A05BE1" w:rsidRDefault="00A05BE1" w:rsidP="003C4753">
      <w:pPr>
        <w:spacing w:after="0" w:line="240" w:lineRule="auto"/>
        <w:ind w:left="4956"/>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М. Қозыбаев атындағы СҚМУ ректоры</w:t>
      </w:r>
    </w:p>
    <w:p w:rsidR="003C4753" w:rsidRPr="00E32874" w:rsidRDefault="003C4753" w:rsidP="003C4753">
      <w:pPr>
        <w:spacing w:after="0" w:line="240" w:lineRule="auto"/>
        <w:ind w:left="4956"/>
        <w:rPr>
          <w:rFonts w:ascii="Times New Roman" w:eastAsia="Times New Roman" w:hAnsi="Times New Roman" w:cs="Times New Roman"/>
          <w:b/>
          <w:bCs/>
          <w:sz w:val="28"/>
          <w:szCs w:val="28"/>
        </w:rPr>
      </w:pPr>
    </w:p>
    <w:p w:rsidR="003C4753" w:rsidRPr="00E32874" w:rsidRDefault="003C4753" w:rsidP="003C4753">
      <w:pPr>
        <w:spacing w:after="0" w:line="240" w:lineRule="auto"/>
        <w:ind w:left="4956"/>
        <w:rPr>
          <w:rFonts w:ascii="Times New Roman" w:eastAsia="Times New Roman" w:hAnsi="Times New Roman" w:cs="Times New Roman"/>
          <w:b/>
          <w:bCs/>
          <w:sz w:val="28"/>
          <w:szCs w:val="28"/>
        </w:rPr>
      </w:pPr>
      <w:r w:rsidRPr="001B0412">
        <w:rPr>
          <w:rFonts w:ascii="Times New Roman" w:eastAsia="Times New Roman" w:hAnsi="Times New Roman" w:cs="Times New Roman"/>
          <w:b/>
          <w:bCs/>
          <w:sz w:val="28"/>
          <w:szCs w:val="28"/>
        </w:rPr>
        <w:t>_______</w:t>
      </w:r>
      <w:r w:rsidRPr="00E32874">
        <w:rPr>
          <w:rFonts w:ascii="Times New Roman" w:eastAsia="Times New Roman" w:hAnsi="Times New Roman" w:cs="Times New Roman"/>
          <w:b/>
          <w:bCs/>
          <w:sz w:val="28"/>
          <w:szCs w:val="28"/>
        </w:rPr>
        <w:t>____</w:t>
      </w:r>
      <w:r w:rsidRPr="001B0412">
        <w:rPr>
          <w:rFonts w:ascii="Times New Roman" w:eastAsia="Times New Roman" w:hAnsi="Times New Roman" w:cs="Times New Roman"/>
          <w:b/>
          <w:bCs/>
          <w:sz w:val="28"/>
          <w:szCs w:val="28"/>
        </w:rPr>
        <w:t>__</w:t>
      </w:r>
      <w:r>
        <w:rPr>
          <w:rFonts w:ascii="Times New Roman" w:eastAsia="Times New Roman" w:hAnsi="Times New Roman" w:cs="Times New Roman"/>
          <w:b/>
          <w:bCs/>
          <w:sz w:val="28"/>
          <w:szCs w:val="28"/>
        </w:rPr>
        <w:t xml:space="preserve"> </w:t>
      </w:r>
      <w:r w:rsidRPr="001B0412">
        <w:rPr>
          <w:rFonts w:ascii="Times New Roman" w:eastAsia="Times New Roman" w:hAnsi="Times New Roman" w:cs="Times New Roman"/>
          <w:b/>
          <w:bCs/>
          <w:sz w:val="28"/>
          <w:szCs w:val="28"/>
        </w:rPr>
        <w:t xml:space="preserve"> С.М. </w:t>
      </w:r>
      <w:r w:rsidR="00A05BE1">
        <w:rPr>
          <w:rFonts w:ascii="Times New Roman" w:eastAsia="Times New Roman" w:hAnsi="Times New Roman" w:cs="Times New Roman"/>
          <w:b/>
          <w:bCs/>
          <w:sz w:val="28"/>
          <w:szCs w:val="28"/>
          <w:lang w:val="kk-KZ"/>
        </w:rPr>
        <w:t>Ө</w:t>
      </w:r>
      <w:r w:rsidRPr="001B0412">
        <w:rPr>
          <w:rFonts w:ascii="Times New Roman" w:eastAsia="Times New Roman" w:hAnsi="Times New Roman" w:cs="Times New Roman"/>
          <w:b/>
          <w:bCs/>
          <w:sz w:val="28"/>
          <w:szCs w:val="28"/>
        </w:rPr>
        <w:t>м</w:t>
      </w:r>
      <w:r w:rsidR="00A05BE1">
        <w:rPr>
          <w:rFonts w:ascii="Times New Roman" w:eastAsia="Times New Roman" w:hAnsi="Times New Roman" w:cs="Times New Roman"/>
          <w:b/>
          <w:bCs/>
          <w:sz w:val="28"/>
          <w:szCs w:val="28"/>
          <w:lang w:val="kk-KZ"/>
        </w:rPr>
        <w:t>і</w:t>
      </w:r>
      <w:r w:rsidRPr="001B0412">
        <w:rPr>
          <w:rFonts w:ascii="Times New Roman" w:eastAsia="Times New Roman" w:hAnsi="Times New Roman" w:cs="Times New Roman"/>
          <w:b/>
          <w:bCs/>
          <w:sz w:val="28"/>
          <w:szCs w:val="28"/>
        </w:rPr>
        <w:t>рбаев</w:t>
      </w:r>
    </w:p>
    <w:p w:rsidR="003C4753" w:rsidRPr="001B0412" w:rsidRDefault="003C4753" w:rsidP="003C4753">
      <w:pPr>
        <w:spacing w:after="0" w:line="240" w:lineRule="auto"/>
        <w:ind w:left="4956"/>
        <w:rPr>
          <w:rFonts w:ascii="Times New Roman" w:eastAsia="Times New Roman" w:hAnsi="Times New Roman" w:cs="Times New Roman"/>
          <w:b/>
          <w:bCs/>
          <w:sz w:val="28"/>
          <w:szCs w:val="28"/>
        </w:rPr>
      </w:pPr>
      <w:r w:rsidRPr="001B0412">
        <w:rPr>
          <w:rFonts w:ascii="Times New Roman" w:eastAsia="Times New Roman" w:hAnsi="Times New Roman" w:cs="Times New Roman"/>
          <w:sz w:val="28"/>
          <w:szCs w:val="28"/>
        </w:rPr>
        <w:br/>
      </w:r>
      <w:r w:rsidRPr="001B0412">
        <w:rPr>
          <w:rFonts w:ascii="Times New Roman" w:eastAsia="Times New Roman" w:hAnsi="Times New Roman" w:cs="Times New Roman"/>
          <w:b/>
          <w:bCs/>
          <w:sz w:val="28"/>
          <w:szCs w:val="28"/>
        </w:rPr>
        <w:t>«____» ______</w:t>
      </w:r>
      <w:r>
        <w:rPr>
          <w:rFonts w:ascii="Times New Roman" w:eastAsia="Times New Roman" w:hAnsi="Times New Roman" w:cs="Times New Roman"/>
          <w:b/>
          <w:bCs/>
          <w:sz w:val="28"/>
          <w:szCs w:val="28"/>
        </w:rPr>
        <w:t>___</w:t>
      </w:r>
      <w:r w:rsidRPr="00E32874">
        <w:rPr>
          <w:rFonts w:ascii="Times New Roman" w:eastAsia="Times New Roman" w:hAnsi="Times New Roman" w:cs="Times New Roman"/>
          <w:b/>
          <w:bCs/>
          <w:sz w:val="28"/>
          <w:szCs w:val="28"/>
        </w:rPr>
        <w:t>_</w:t>
      </w:r>
      <w:r w:rsidRPr="001B0412">
        <w:rPr>
          <w:rFonts w:ascii="Times New Roman" w:eastAsia="Times New Roman" w:hAnsi="Times New Roman" w:cs="Times New Roman"/>
          <w:b/>
          <w:bCs/>
          <w:sz w:val="28"/>
          <w:szCs w:val="28"/>
        </w:rPr>
        <w:t>__</w:t>
      </w:r>
      <w:r w:rsidR="00810526">
        <w:rPr>
          <w:rFonts w:ascii="Times New Roman" w:eastAsia="Times New Roman" w:hAnsi="Times New Roman" w:cs="Times New Roman"/>
          <w:b/>
          <w:bCs/>
          <w:sz w:val="28"/>
          <w:szCs w:val="28"/>
          <w:lang w:val="kk-KZ"/>
        </w:rPr>
        <w:t xml:space="preserve"> </w:t>
      </w:r>
      <w:r w:rsidR="00810526" w:rsidRPr="001B0412">
        <w:rPr>
          <w:rFonts w:ascii="Times New Roman" w:eastAsia="Times New Roman" w:hAnsi="Times New Roman" w:cs="Times New Roman"/>
          <w:b/>
          <w:bCs/>
          <w:sz w:val="28"/>
          <w:szCs w:val="28"/>
        </w:rPr>
        <w:t>20__</w:t>
      </w:r>
      <w:r w:rsidR="00810526" w:rsidRPr="00E32874">
        <w:rPr>
          <w:rFonts w:ascii="Times New Roman" w:eastAsia="Times New Roman" w:hAnsi="Times New Roman" w:cs="Times New Roman"/>
          <w:b/>
          <w:bCs/>
          <w:sz w:val="28"/>
          <w:szCs w:val="28"/>
        </w:rPr>
        <w:t>_</w:t>
      </w:r>
      <w:r w:rsidR="00810526" w:rsidRPr="001B0412">
        <w:rPr>
          <w:rFonts w:ascii="Times New Roman" w:eastAsia="Times New Roman" w:hAnsi="Times New Roman" w:cs="Times New Roman"/>
          <w:b/>
          <w:bCs/>
          <w:sz w:val="28"/>
          <w:szCs w:val="28"/>
        </w:rPr>
        <w:t xml:space="preserve">_ </w:t>
      </w:r>
      <w:r w:rsidR="00810526">
        <w:rPr>
          <w:rFonts w:ascii="Times New Roman" w:eastAsia="Times New Roman" w:hAnsi="Times New Roman" w:cs="Times New Roman"/>
          <w:b/>
          <w:bCs/>
          <w:sz w:val="28"/>
          <w:szCs w:val="28"/>
          <w:lang w:val="kk-KZ"/>
        </w:rPr>
        <w:t>ж./г</w:t>
      </w:r>
      <w:r w:rsidR="00810526" w:rsidRPr="001B0412">
        <w:rPr>
          <w:rFonts w:ascii="Times New Roman" w:eastAsia="Times New Roman" w:hAnsi="Times New Roman" w:cs="Times New Roman"/>
          <w:b/>
          <w:bCs/>
          <w:sz w:val="28"/>
          <w:szCs w:val="28"/>
        </w:rPr>
        <w:t xml:space="preserve">. </w:t>
      </w:r>
      <w:r w:rsidR="00810526">
        <w:rPr>
          <w:rFonts w:ascii="Times New Roman" w:eastAsia="Times New Roman" w:hAnsi="Times New Roman" w:cs="Times New Roman"/>
          <w:b/>
          <w:bCs/>
          <w:sz w:val="28"/>
          <w:szCs w:val="28"/>
          <w:lang w:val="kk-KZ"/>
        </w:rPr>
        <w:t xml:space="preserve"> </w:t>
      </w:r>
    </w:p>
    <w:p w:rsidR="003C4753" w:rsidRDefault="003C4753" w:rsidP="003C4753">
      <w:pPr>
        <w:spacing w:after="0" w:line="240" w:lineRule="auto"/>
        <w:jc w:val="center"/>
        <w:rPr>
          <w:rFonts w:ascii="Times New Roman" w:eastAsia="Times New Roman" w:hAnsi="Times New Roman" w:cs="Times New Roman"/>
          <w:sz w:val="28"/>
          <w:szCs w:val="28"/>
        </w:rPr>
      </w:pPr>
    </w:p>
    <w:p w:rsidR="003C4753" w:rsidRDefault="003C4753" w:rsidP="003C4753">
      <w:pPr>
        <w:spacing w:after="0" w:line="240" w:lineRule="auto"/>
        <w:jc w:val="center"/>
        <w:rPr>
          <w:rFonts w:ascii="Times New Roman" w:eastAsia="Times New Roman" w:hAnsi="Times New Roman" w:cs="Times New Roman"/>
          <w:sz w:val="28"/>
          <w:szCs w:val="28"/>
        </w:rPr>
      </w:pPr>
    </w:p>
    <w:p w:rsidR="003C4753" w:rsidRDefault="003C4753" w:rsidP="003C4753">
      <w:pPr>
        <w:spacing w:after="0" w:line="240" w:lineRule="auto"/>
        <w:jc w:val="center"/>
        <w:rPr>
          <w:rFonts w:ascii="Times New Roman" w:eastAsia="Times New Roman" w:hAnsi="Times New Roman" w:cs="Times New Roman"/>
          <w:sz w:val="28"/>
          <w:szCs w:val="28"/>
        </w:rPr>
      </w:pPr>
    </w:p>
    <w:p w:rsidR="003C4753" w:rsidRDefault="003C4753" w:rsidP="003C4753">
      <w:pPr>
        <w:spacing w:after="0" w:line="240" w:lineRule="auto"/>
        <w:jc w:val="center"/>
        <w:rPr>
          <w:rFonts w:ascii="Times New Roman" w:eastAsia="Times New Roman" w:hAnsi="Times New Roman" w:cs="Times New Roman"/>
          <w:sz w:val="28"/>
          <w:szCs w:val="28"/>
        </w:rPr>
      </w:pPr>
    </w:p>
    <w:p w:rsidR="003C4753" w:rsidRDefault="003C4753" w:rsidP="003C4753">
      <w:pPr>
        <w:spacing w:after="0" w:line="240" w:lineRule="auto"/>
        <w:jc w:val="center"/>
        <w:rPr>
          <w:rFonts w:ascii="Times New Roman" w:eastAsia="Times New Roman" w:hAnsi="Times New Roman" w:cs="Times New Roman"/>
          <w:sz w:val="28"/>
          <w:szCs w:val="28"/>
          <w:lang w:val="kk-KZ"/>
        </w:rPr>
      </w:pPr>
    </w:p>
    <w:p w:rsidR="00810526" w:rsidRPr="00810526" w:rsidRDefault="00810526" w:rsidP="003C4753">
      <w:pPr>
        <w:spacing w:after="0" w:line="240" w:lineRule="auto"/>
        <w:jc w:val="center"/>
        <w:rPr>
          <w:rFonts w:ascii="Times New Roman" w:eastAsia="Times New Roman" w:hAnsi="Times New Roman" w:cs="Times New Roman"/>
          <w:sz w:val="28"/>
          <w:szCs w:val="28"/>
          <w:lang w:val="kk-KZ"/>
        </w:rPr>
      </w:pPr>
    </w:p>
    <w:p w:rsidR="003C4753" w:rsidRDefault="003C4753" w:rsidP="003C4753">
      <w:pPr>
        <w:spacing w:after="0" w:line="240" w:lineRule="auto"/>
        <w:jc w:val="center"/>
        <w:rPr>
          <w:rFonts w:ascii="Times New Roman" w:eastAsia="Times New Roman" w:hAnsi="Times New Roman" w:cs="Times New Roman"/>
          <w:sz w:val="28"/>
          <w:szCs w:val="28"/>
        </w:rPr>
      </w:pPr>
    </w:p>
    <w:p w:rsidR="00A05BE1" w:rsidRDefault="00A05BE1" w:rsidP="003C4753">
      <w:pPr>
        <w:pStyle w:val="Default"/>
        <w:jc w:val="center"/>
        <w:rPr>
          <w:b/>
          <w:bCs/>
          <w:sz w:val="28"/>
          <w:szCs w:val="28"/>
          <w:lang w:val="kk-KZ"/>
        </w:rPr>
      </w:pPr>
      <w:r>
        <w:rPr>
          <w:b/>
          <w:bCs/>
          <w:sz w:val="28"/>
          <w:szCs w:val="28"/>
          <w:lang w:val="kk-KZ"/>
        </w:rPr>
        <w:t xml:space="preserve">2020 – 2025 ЖЫЛДАРЫНА АРНАЛҒАН </w:t>
      </w:r>
    </w:p>
    <w:p w:rsidR="00A05BE1" w:rsidRDefault="00A05BE1" w:rsidP="003C4753">
      <w:pPr>
        <w:pStyle w:val="Default"/>
        <w:jc w:val="center"/>
        <w:rPr>
          <w:b/>
          <w:bCs/>
          <w:sz w:val="28"/>
          <w:szCs w:val="28"/>
          <w:lang w:val="kk-KZ"/>
        </w:rPr>
      </w:pPr>
    </w:p>
    <w:p w:rsidR="003C4753" w:rsidRPr="00A05BE1" w:rsidRDefault="00A05BE1" w:rsidP="003C4753">
      <w:pPr>
        <w:pStyle w:val="Default"/>
        <w:jc w:val="center"/>
        <w:rPr>
          <w:sz w:val="28"/>
          <w:szCs w:val="28"/>
          <w:lang w:val="kk-KZ"/>
        </w:rPr>
      </w:pPr>
      <w:r>
        <w:rPr>
          <w:b/>
          <w:bCs/>
          <w:sz w:val="28"/>
          <w:szCs w:val="28"/>
          <w:lang w:val="kk-KZ"/>
        </w:rPr>
        <w:t>М. ҚОЗЫБАЕВ АТЫНДАҒЫ СҚМУ</w:t>
      </w:r>
    </w:p>
    <w:p w:rsidR="003C4753" w:rsidRDefault="003C4753" w:rsidP="003C4753">
      <w:pPr>
        <w:spacing w:after="0" w:line="240" w:lineRule="auto"/>
        <w:jc w:val="center"/>
        <w:rPr>
          <w:rFonts w:ascii="Times New Roman" w:eastAsia="Times New Roman" w:hAnsi="Times New Roman" w:cs="Times New Roman"/>
          <w:b/>
          <w:bCs/>
          <w:sz w:val="28"/>
          <w:szCs w:val="28"/>
          <w:lang w:val="kk-KZ"/>
        </w:rPr>
      </w:pPr>
      <w:r w:rsidRPr="001B0412">
        <w:rPr>
          <w:rFonts w:ascii="Times New Roman" w:eastAsia="Times New Roman" w:hAnsi="Times New Roman" w:cs="Times New Roman"/>
          <w:sz w:val="28"/>
          <w:szCs w:val="28"/>
        </w:rPr>
        <w:br/>
      </w:r>
      <w:r w:rsidR="00A05BE1">
        <w:rPr>
          <w:rFonts w:ascii="Times New Roman" w:eastAsia="Times New Roman" w:hAnsi="Times New Roman" w:cs="Times New Roman"/>
          <w:b/>
          <w:bCs/>
          <w:sz w:val="28"/>
          <w:szCs w:val="28"/>
          <w:lang w:val="kk-KZ"/>
        </w:rPr>
        <w:t>СЫБАЙЛАС ЖЕМҚОРЛЫҚҚА ҚАРСЫ СТРАТЕГИЯСЫ</w:t>
      </w:r>
    </w:p>
    <w:p w:rsidR="00810526" w:rsidRPr="00A05BE1" w:rsidRDefault="00810526" w:rsidP="003C4753">
      <w:pPr>
        <w:spacing w:after="0" w:line="240" w:lineRule="auto"/>
        <w:jc w:val="center"/>
        <w:rPr>
          <w:rFonts w:ascii="Times New Roman" w:eastAsia="Times New Roman" w:hAnsi="Times New Roman" w:cs="Times New Roman"/>
          <w:b/>
          <w:bCs/>
          <w:sz w:val="28"/>
          <w:szCs w:val="28"/>
          <w:lang w:val="kk-KZ"/>
        </w:rPr>
      </w:pPr>
    </w:p>
    <w:p w:rsidR="003C4753" w:rsidRPr="00A05BE1" w:rsidRDefault="003C4753" w:rsidP="003C4753">
      <w:pPr>
        <w:spacing w:after="0" w:line="240" w:lineRule="auto"/>
        <w:jc w:val="center"/>
        <w:rPr>
          <w:rFonts w:ascii="Times New Roman" w:eastAsia="Times New Roman" w:hAnsi="Times New Roman" w:cs="Times New Roman"/>
          <w:b/>
          <w:bCs/>
          <w:sz w:val="28"/>
          <w:szCs w:val="28"/>
          <w:lang w:val="kk-KZ"/>
        </w:rPr>
      </w:pPr>
    </w:p>
    <w:p w:rsidR="00810526" w:rsidRDefault="00810526" w:rsidP="00810526">
      <w:pPr>
        <w:pStyle w:val="Default"/>
        <w:jc w:val="center"/>
        <w:rPr>
          <w:sz w:val="28"/>
          <w:szCs w:val="28"/>
        </w:rPr>
      </w:pPr>
      <w:r>
        <w:rPr>
          <w:b/>
          <w:bCs/>
          <w:sz w:val="28"/>
          <w:szCs w:val="28"/>
        </w:rPr>
        <w:t>АНТИКОРРУПЦИОННАЯ СТРАТЕГИЯ</w:t>
      </w:r>
    </w:p>
    <w:p w:rsidR="00810526" w:rsidRDefault="00810526" w:rsidP="00810526">
      <w:pPr>
        <w:spacing w:after="0" w:line="240" w:lineRule="auto"/>
        <w:jc w:val="center"/>
        <w:rPr>
          <w:rFonts w:ascii="Times New Roman" w:eastAsia="Times New Roman" w:hAnsi="Times New Roman" w:cs="Times New Roman"/>
          <w:b/>
          <w:bCs/>
          <w:sz w:val="28"/>
          <w:szCs w:val="28"/>
        </w:rPr>
      </w:pPr>
      <w:r w:rsidRPr="001B0412">
        <w:rPr>
          <w:rFonts w:ascii="Times New Roman" w:eastAsia="Times New Roman" w:hAnsi="Times New Roman" w:cs="Times New Roman"/>
          <w:sz w:val="28"/>
          <w:szCs w:val="28"/>
        </w:rPr>
        <w:br/>
      </w:r>
      <w:r w:rsidRPr="001B0412">
        <w:rPr>
          <w:rFonts w:ascii="Times New Roman" w:eastAsia="Times New Roman" w:hAnsi="Times New Roman" w:cs="Times New Roman"/>
          <w:b/>
          <w:bCs/>
          <w:sz w:val="28"/>
          <w:szCs w:val="28"/>
        </w:rPr>
        <w:t>СКГУ ИМ. М. КОЗЫБАЕВА</w:t>
      </w:r>
    </w:p>
    <w:p w:rsidR="00810526" w:rsidRDefault="00810526" w:rsidP="00810526">
      <w:pPr>
        <w:spacing w:after="0" w:line="240" w:lineRule="auto"/>
        <w:jc w:val="center"/>
        <w:rPr>
          <w:rFonts w:ascii="Times New Roman" w:eastAsia="Times New Roman" w:hAnsi="Times New Roman" w:cs="Times New Roman"/>
          <w:b/>
          <w:bCs/>
          <w:sz w:val="28"/>
          <w:szCs w:val="28"/>
        </w:rPr>
      </w:pPr>
    </w:p>
    <w:p w:rsidR="00810526" w:rsidRDefault="00810526" w:rsidP="00810526">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 2020 – 2025 ГОДЫ</w:t>
      </w:r>
    </w:p>
    <w:p w:rsidR="003C4753" w:rsidRDefault="003C4753" w:rsidP="003C4753">
      <w:pPr>
        <w:spacing w:after="0" w:line="240" w:lineRule="auto"/>
        <w:jc w:val="center"/>
        <w:rPr>
          <w:rFonts w:ascii="Times New Roman" w:eastAsia="Times New Roman" w:hAnsi="Times New Roman" w:cs="Times New Roman"/>
          <w:b/>
          <w:bCs/>
          <w:sz w:val="28"/>
          <w:szCs w:val="28"/>
        </w:rPr>
      </w:pPr>
    </w:p>
    <w:p w:rsidR="003C4753" w:rsidRDefault="003C4753" w:rsidP="003C4753">
      <w:pPr>
        <w:spacing w:after="0" w:line="240" w:lineRule="auto"/>
        <w:jc w:val="center"/>
        <w:rPr>
          <w:rFonts w:ascii="Times New Roman" w:eastAsia="Times New Roman" w:hAnsi="Times New Roman" w:cs="Times New Roman"/>
          <w:b/>
          <w:bCs/>
          <w:sz w:val="28"/>
          <w:szCs w:val="28"/>
        </w:rPr>
      </w:pPr>
    </w:p>
    <w:p w:rsidR="003C4753" w:rsidRDefault="003C4753" w:rsidP="003C4753">
      <w:pPr>
        <w:spacing w:after="0" w:line="240" w:lineRule="auto"/>
        <w:jc w:val="center"/>
        <w:rPr>
          <w:rFonts w:ascii="Times New Roman" w:eastAsia="Times New Roman" w:hAnsi="Times New Roman" w:cs="Times New Roman"/>
          <w:b/>
          <w:bCs/>
          <w:sz w:val="28"/>
          <w:szCs w:val="28"/>
        </w:rPr>
      </w:pPr>
    </w:p>
    <w:p w:rsidR="003C4753" w:rsidRDefault="003C4753" w:rsidP="003C4753">
      <w:pPr>
        <w:spacing w:after="0" w:line="240" w:lineRule="auto"/>
        <w:jc w:val="center"/>
        <w:rPr>
          <w:rFonts w:ascii="Times New Roman" w:eastAsia="Times New Roman" w:hAnsi="Times New Roman" w:cs="Times New Roman"/>
          <w:b/>
          <w:bCs/>
          <w:sz w:val="28"/>
          <w:szCs w:val="28"/>
        </w:rPr>
      </w:pPr>
    </w:p>
    <w:p w:rsidR="003C4753" w:rsidRDefault="003C4753" w:rsidP="003C4753">
      <w:pPr>
        <w:spacing w:after="0" w:line="240" w:lineRule="auto"/>
        <w:jc w:val="center"/>
        <w:rPr>
          <w:rFonts w:ascii="Times New Roman" w:eastAsia="Times New Roman" w:hAnsi="Times New Roman" w:cs="Times New Roman"/>
          <w:b/>
          <w:bCs/>
          <w:sz w:val="28"/>
          <w:szCs w:val="28"/>
        </w:rPr>
      </w:pPr>
    </w:p>
    <w:p w:rsidR="003C4753" w:rsidRDefault="003C4753" w:rsidP="003C4753">
      <w:pPr>
        <w:spacing w:after="0" w:line="240" w:lineRule="auto"/>
        <w:jc w:val="center"/>
        <w:rPr>
          <w:rFonts w:ascii="Times New Roman" w:eastAsia="Times New Roman" w:hAnsi="Times New Roman" w:cs="Times New Roman"/>
          <w:b/>
          <w:bCs/>
          <w:sz w:val="28"/>
          <w:szCs w:val="28"/>
        </w:rPr>
      </w:pPr>
    </w:p>
    <w:p w:rsidR="003C4753" w:rsidRDefault="003C4753" w:rsidP="003C4753">
      <w:pPr>
        <w:spacing w:after="0" w:line="240" w:lineRule="auto"/>
        <w:jc w:val="center"/>
        <w:rPr>
          <w:rFonts w:ascii="Times New Roman" w:eastAsia="Times New Roman" w:hAnsi="Times New Roman" w:cs="Times New Roman"/>
          <w:b/>
          <w:bCs/>
          <w:sz w:val="28"/>
          <w:szCs w:val="28"/>
        </w:rPr>
      </w:pPr>
    </w:p>
    <w:p w:rsidR="003C4753" w:rsidRDefault="003C4753" w:rsidP="003C4753">
      <w:pPr>
        <w:spacing w:after="0" w:line="240" w:lineRule="auto"/>
        <w:jc w:val="center"/>
        <w:rPr>
          <w:rFonts w:ascii="Times New Roman" w:eastAsia="Times New Roman" w:hAnsi="Times New Roman" w:cs="Times New Roman"/>
          <w:b/>
          <w:bCs/>
          <w:sz w:val="28"/>
          <w:szCs w:val="28"/>
        </w:rPr>
      </w:pPr>
    </w:p>
    <w:p w:rsidR="003C4753" w:rsidRDefault="003C4753" w:rsidP="003C4753">
      <w:pPr>
        <w:spacing w:after="0" w:line="240" w:lineRule="auto"/>
        <w:jc w:val="center"/>
        <w:rPr>
          <w:rFonts w:ascii="Times New Roman" w:eastAsia="Times New Roman" w:hAnsi="Times New Roman" w:cs="Times New Roman"/>
          <w:b/>
          <w:bCs/>
          <w:sz w:val="28"/>
          <w:szCs w:val="28"/>
        </w:rPr>
      </w:pPr>
    </w:p>
    <w:p w:rsidR="003C4753" w:rsidRDefault="003C4753" w:rsidP="003C4753">
      <w:pPr>
        <w:spacing w:after="0" w:line="240" w:lineRule="auto"/>
        <w:jc w:val="center"/>
        <w:rPr>
          <w:rFonts w:ascii="Times New Roman" w:eastAsia="Times New Roman" w:hAnsi="Times New Roman" w:cs="Times New Roman"/>
          <w:b/>
          <w:bCs/>
          <w:sz w:val="28"/>
          <w:szCs w:val="28"/>
        </w:rPr>
      </w:pPr>
    </w:p>
    <w:p w:rsidR="003C4753" w:rsidRDefault="003C4753" w:rsidP="003C4753">
      <w:pPr>
        <w:pStyle w:val="Default"/>
        <w:jc w:val="center"/>
        <w:rPr>
          <w:rFonts w:eastAsia="Times New Roman"/>
          <w:b/>
          <w:bCs/>
          <w:sz w:val="28"/>
          <w:szCs w:val="28"/>
        </w:rPr>
      </w:pPr>
      <w:r w:rsidRPr="001B0412">
        <w:rPr>
          <w:rFonts w:eastAsia="Times New Roman"/>
          <w:sz w:val="28"/>
          <w:szCs w:val="28"/>
        </w:rPr>
        <w:br/>
      </w:r>
      <w:r w:rsidRPr="001B0412">
        <w:rPr>
          <w:rFonts w:eastAsia="Times New Roman"/>
          <w:sz w:val="28"/>
          <w:szCs w:val="28"/>
        </w:rPr>
        <w:br/>
      </w:r>
      <w:r w:rsidRPr="001B0412">
        <w:rPr>
          <w:rFonts w:eastAsia="Times New Roman"/>
          <w:b/>
          <w:bCs/>
          <w:sz w:val="28"/>
          <w:szCs w:val="28"/>
        </w:rPr>
        <w:t xml:space="preserve">Петропавл, 2019 </w:t>
      </w:r>
      <w:r w:rsidR="00A05BE1">
        <w:rPr>
          <w:rFonts w:eastAsia="Times New Roman"/>
          <w:b/>
          <w:bCs/>
          <w:sz w:val="28"/>
          <w:szCs w:val="28"/>
          <w:lang w:val="kk-KZ"/>
        </w:rPr>
        <w:t>ж</w:t>
      </w:r>
      <w:r w:rsidR="00810526">
        <w:rPr>
          <w:rFonts w:eastAsia="Times New Roman"/>
          <w:b/>
          <w:bCs/>
          <w:sz w:val="28"/>
          <w:szCs w:val="28"/>
          <w:lang w:val="kk-KZ"/>
        </w:rPr>
        <w:t>./г</w:t>
      </w:r>
      <w:r w:rsidRPr="001B0412">
        <w:rPr>
          <w:rFonts w:eastAsia="Times New Roman"/>
          <w:b/>
          <w:bCs/>
          <w:sz w:val="28"/>
          <w:szCs w:val="28"/>
        </w:rPr>
        <w:t>.</w:t>
      </w:r>
    </w:p>
    <w:p w:rsidR="00754B96" w:rsidRDefault="00754B96" w:rsidP="00754B96">
      <w:pPr>
        <w:pStyle w:val="Default"/>
        <w:jc w:val="center"/>
        <w:rPr>
          <w:b/>
          <w:bCs/>
          <w:sz w:val="28"/>
          <w:szCs w:val="28"/>
          <w:lang w:val="kk-KZ"/>
        </w:rPr>
      </w:pPr>
      <w:r w:rsidRPr="00754B96">
        <w:rPr>
          <w:b/>
          <w:bCs/>
          <w:sz w:val="28"/>
          <w:szCs w:val="28"/>
        </w:rPr>
        <w:lastRenderedPageBreak/>
        <w:t>Мазмұны</w:t>
      </w:r>
    </w:p>
    <w:p w:rsidR="00A05BE1" w:rsidRPr="00A05BE1" w:rsidRDefault="00A05BE1" w:rsidP="00754B96">
      <w:pPr>
        <w:pStyle w:val="Default"/>
        <w:jc w:val="center"/>
        <w:rPr>
          <w:b/>
          <w:bCs/>
          <w:sz w:val="28"/>
          <w:szCs w:val="28"/>
          <w:lang w:val="kk-KZ"/>
        </w:rPr>
      </w:pPr>
    </w:p>
    <w:p w:rsidR="00754B96" w:rsidRPr="00754B96" w:rsidRDefault="00754B96" w:rsidP="00754B96">
      <w:pPr>
        <w:pStyle w:val="Default"/>
        <w:rPr>
          <w:bCs/>
          <w:sz w:val="28"/>
          <w:szCs w:val="28"/>
        </w:rPr>
      </w:pPr>
      <w:r w:rsidRPr="00754B96">
        <w:rPr>
          <w:bCs/>
          <w:sz w:val="28"/>
          <w:szCs w:val="28"/>
        </w:rPr>
        <w:t xml:space="preserve">Кіріспе </w:t>
      </w:r>
    </w:p>
    <w:p w:rsidR="00754B96" w:rsidRPr="00754B96" w:rsidRDefault="00754B96" w:rsidP="00754B96">
      <w:pPr>
        <w:pStyle w:val="Default"/>
        <w:rPr>
          <w:bCs/>
          <w:sz w:val="28"/>
          <w:szCs w:val="28"/>
        </w:rPr>
      </w:pPr>
      <w:r w:rsidRPr="00754B96">
        <w:rPr>
          <w:bCs/>
          <w:sz w:val="28"/>
          <w:szCs w:val="28"/>
        </w:rPr>
        <w:t xml:space="preserve">1-бөлім. Стратегияның жалпы ережелері </w:t>
      </w:r>
    </w:p>
    <w:p w:rsidR="00754B96" w:rsidRPr="00754B96" w:rsidRDefault="00754B96" w:rsidP="00754B96">
      <w:pPr>
        <w:pStyle w:val="Default"/>
        <w:rPr>
          <w:bCs/>
          <w:sz w:val="28"/>
          <w:szCs w:val="28"/>
        </w:rPr>
      </w:pPr>
      <w:r w:rsidRPr="00754B96">
        <w:rPr>
          <w:bCs/>
          <w:sz w:val="28"/>
          <w:szCs w:val="28"/>
        </w:rPr>
        <w:t>2-бөлім. Қызметкерлердің, білім алушылардың мінез-құлқының принциптері</w:t>
      </w:r>
    </w:p>
    <w:p w:rsidR="00754B96" w:rsidRPr="00754B96" w:rsidRDefault="00754B96" w:rsidP="00754B96">
      <w:pPr>
        <w:pStyle w:val="Default"/>
        <w:rPr>
          <w:bCs/>
          <w:sz w:val="28"/>
          <w:szCs w:val="28"/>
        </w:rPr>
      </w:pPr>
      <w:r w:rsidRPr="00754B96">
        <w:rPr>
          <w:bCs/>
          <w:sz w:val="28"/>
          <w:szCs w:val="28"/>
        </w:rPr>
        <w:t xml:space="preserve">3-бөлім. Стратегияның </w:t>
      </w:r>
      <w:r>
        <w:rPr>
          <w:bCs/>
          <w:sz w:val="28"/>
          <w:szCs w:val="28"/>
        </w:rPr>
        <w:t>м</w:t>
      </w:r>
      <w:r w:rsidRPr="00754B96">
        <w:rPr>
          <w:bCs/>
          <w:sz w:val="28"/>
          <w:szCs w:val="28"/>
        </w:rPr>
        <w:t>ақсаттары</w:t>
      </w:r>
    </w:p>
    <w:p w:rsidR="00754B96" w:rsidRPr="00754B96" w:rsidRDefault="00754B96" w:rsidP="00754B96">
      <w:pPr>
        <w:pStyle w:val="Default"/>
        <w:rPr>
          <w:bCs/>
          <w:sz w:val="28"/>
          <w:szCs w:val="28"/>
        </w:rPr>
      </w:pPr>
      <w:r w:rsidRPr="00754B96">
        <w:rPr>
          <w:bCs/>
          <w:sz w:val="28"/>
          <w:szCs w:val="28"/>
        </w:rPr>
        <w:t>4-бөлім. Қызметкерлер мен білім алушылардың міндеттері</w:t>
      </w:r>
    </w:p>
    <w:p w:rsidR="00754B96" w:rsidRPr="00754B96" w:rsidRDefault="00754B96" w:rsidP="00754B96">
      <w:pPr>
        <w:pStyle w:val="Default"/>
        <w:rPr>
          <w:bCs/>
          <w:sz w:val="28"/>
          <w:szCs w:val="28"/>
        </w:rPr>
      </w:pPr>
      <w:r w:rsidRPr="00754B96">
        <w:rPr>
          <w:bCs/>
          <w:sz w:val="28"/>
          <w:szCs w:val="28"/>
        </w:rPr>
        <w:t xml:space="preserve">5-бөлім. Сыбайлас жемқорлық құқық бұзушылықтар үшін тартымды қызмет салалары </w:t>
      </w:r>
    </w:p>
    <w:p w:rsidR="00754B96" w:rsidRPr="00754B96" w:rsidRDefault="00754B96" w:rsidP="00754B96">
      <w:pPr>
        <w:pStyle w:val="Default"/>
        <w:rPr>
          <w:bCs/>
          <w:sz w:val="28"/>
          <w:szCs w:val="28"/>
        </w:rPr>
      </w:pPr>
      <w:r w:rsidRPr="00754B96">
        <w:rPr>
          <w:bCs/>
          <w:sz w:val="28"/>
          <w:szCs w:val="28"/>
        </w:rPr>
        <w:t xml:space="preserve">6-бөлім. Стратегияны </w:t>
      </w:r>
      <w:r>
        <w:rPr>
          <w:bCs/>
          <w:sz w:val="28"/>
          <w:szCs w:val="28"/>
          <w:lang w:val="kk-KZ"/>
        </w:rPr>
        <w:t>і</w:t>
      </w:r>
      <w:r w:rsidRPr="00754B96">
        <w:rPr>
          <w:bCs/>
          <w:sz w:val="28"/>
          <w:szCs w:val="28"/>
        </w:rPr>
        <w:t xml:space="preserve">ске </w:t>
      </w:r>
      <w:r>
        <w:rPr>
          <w:bCs/>
          <w:sz w:val="28"/>
          <w:szCs w:val="28"/>
          <w:lang w:val="kk-KZ"/>
        </w:rPr>
        <w:t>а</w:t>
      </w:r>
      <w:r w:rsidRPr="00754B96">
        <w:rPr>
          <w:bCs/>
          <w:sz w:val="28"/>
          <w:szCs w:val="28"/>
        </w:rPr>
        <w:t>сыру</w:t>
      </w:r>
    </w:p>
    <w:p w:rsidR="00754B96" w:rsidRPr="00754B96" w:rsidRDefault="00754B96" w:rsidP="00754B96">
      <w:pPr>
        <w:pStyle w:val="Default"/>
        <w:rPr>
          <w:bCs/>
          <w:sz w:val="28"/>
          <w:szCs w:val="28"/>
        </w:rPr>
      </w:pPr>
      <w:r w:rsidRPr="00754B96">
        <w:rPr>
          <w:bCs/>
          <w:sz w:val="28"/>
          <w:szCs w:val="28"/>
        </w:rPr>
        <w:t xml:space="preserve">7-бөлім. Сыбайлас жемқорлыққа қарсы қызметті бақылау және талдау тетіктері </w:t>
      </w:r>
    </w:p>
    <w:p w:rsidR="00754B96" w:rsidRPr="00754B96" w:rsidRDefault="00754B96" w:rsidP="00754B96">
      <w:pPr>
        <w:pStyle w:val="Default"/>
        <w:rPr>
          <w:bCs/>
          <w:sz w:val="28"/>
          <w:szCs w:val="28"/>
        </w:rPr>
      </w:pPr>
      <w:r w:rsidRPr="00754B96">
        <w:rPr>
          <w:bCs/>
          <w:sz w:val="28"/>
          <w:szCs w:val="28"/>
        </w:rPr>
        <w:t xml:space="preserve">8-бөлім. Стратегияны енгізуден күтілетін нәтижелер  </w:t>
      </w:r>
    </w:p>
    <w:p w:rsidR="00754B96" w:rsidRPr="00754B96" w:rsidRDefault="00754B96" w:rsidP="00754B96">
      <w:pPr>
        <w:pStyle w:val="Default"/>
        <w:rPr>
          <w:bCs/>
          <w:sz w:val="28"/>
          <w:szCs w:val="28"/>
        </w:rPr>
      </w:pPr>
      <w:r w:rsidRPr="00754B96">
        <w:rPr>
          <w:bCs/>
          <w:sz w:val="28"/>
          <w:szCs w:val="28"/>
        </w:rPr>
        <w:t>9-бөлім. Стратегияны іске асыру көзделетін нормативтік құжаттардың тізбесі</w:t>
      </w:r>
    </w:p>
    <w:p w:rsidR="0013677F" w:rsidRDefault="0013677F">
      <w:pPr>
        <w:rPr>
          <w:rFonts w:ascii="Times New Roman" w:hAnsi="Times New Roman" w:cs="Times New Roman"/>
          <w:color w:val="000000"/>
          <w:sz w:val="28"/>
          <w:szCs w:val="28"/>
        </w:rPr>
      </w:pPr>
      <w:r>
        <w:rPr>
          <w:sz w:val="28"/>
          <w:szCs w:val="28"/>
        </w:rPr>
        <w:br w:type="page"/>
      </w:r>
    </w:p>
    <w:p w:rsidR="0013677F" w:rsidRPr="00754B96" w:rsidRDefault="00754B96" w:rsidP="0013677F">
      <w:pPr>
        <w:pStyle w:val="Default"/>
        <w:jc w:val="center"/>
        <w:rPr>
          <w:b/>
          <w:sz w:val="28"/>
          <w:szCs w:val="28"/>
          <w:lang w:val="kk-KZ"/>
        </w:rPr>
      </w:pPr>
      <w:r>
        <w:rPr>
          <w:b/>
          <w:sz w:val="28"/>
          <w:szCs w:val="28"/>
          <w:lang w:val="kk-KZ"/>
        </w:rPr>
        <w:lastRenderedPageBreak/>
        <w:t>Кіріспе</w:t>
      </w:r>
    </w:p>
    <w:p w:rsidR="00754B96" w:rsidRPr="00754B96" w:rsidRDefault="00754B96" w:rsidP="00754B96">
      <w:pPr>
        <w:pStyle w:val="Default"/>
        <w:ind w:firstLine="708"/>
        <w:jc w:val="both"/>
        <w:rPr>
          <w:sz w:val="28"/>
          <w:szCs w:val="28"/>
          <w:lang w:val="kk-KZ"/>
        </w:rPr>
      </w:pPr>
      <w:r w:rsidRPr="00754B96">
        <w:rPr>
          <w:sz w:val="28"/>
          <w:szCs w:val="28"/>
          <w:lang w:val="kk-KZ"/>
        </w:rPr>
        <w:t xml:space="preserve">Сыбайлас жемқорлық фактілерінің көрінуіне төзбеушілік ахуалын қалыптастыру қоғамдағы сыбайлас жемқорлықты жою саласындағы мемлекеттік саясаттың басты басымдықтарының бірі болып табылады. </w:t>
      </w:r>
    </w:p>
    <w:p w:rsidR="00754B96" w:rsidRPr="00754B96" w:rsidRDefault="00754B96" w:rsidP="00754B96">
      <w:pPr>
        <w:pStyle w:val="Default"/>
        <w:ind w:firstLine="708"/>
        <w:jc w:val="both"/>
        <w:rPr>
          <w:sz w:val="28"/>
          <w:szCs w:val="28"/>
          <w:lang w:val="kk-KZ"/>
        </w:rPr>
      </w:pPr>
      <w:r w:rsidRPr="00754B96">
        <w:rPr>
          <w:sz w:val="28"/>
          <w:szCs w:val="28"/>
          <w:lang w:val="kk-KZ"/>
        </w:rPr>
        <w:t xml:space="preserve">М. Қозыбаев </w:t>
      </w:r>
      <w:r>
        <w:rPr>
          <w:sz w:val="28"/>
          <w:szCs w:val="28"/>
          <w:lang w:val="kk-KZ"/>
        </w:rPr>
        <w:t xml:space="preserve">атындағы </w:t>
      </w:r>
      <w:r w:rsidRPr="00754B96">
        <w:rPr>
          <w:sz w:val="28"/>
          <w:szCs w:val="28"/>
          <w:lang w:val="kk-KZ"/>
        </w:rPr>
        <w:t>Солтүстік Қазақстан мемлекеттік университеті сыбайлас жемқорлықтың кез келген нысандарына төзбеушілік танытады және өз қызметкерлерінен мінез-құлыққа ұшырамайды, онда олар өзінің қызметтік жағдайын пайдалана отырып, өзі, жақындары немесе өзге де адамдары үшін тиісті емес және заңсыз байытуды алады немесе әріптестерінің осындай мінез-құлқын көтермелейді. Сыбайлас жемқорлық көріністеріне төзбеушілікті көтере отырып, М. Қозыбаев</w:t>
      </w:r>
      <w:r>
        <w:rPr>
          <w:sz w:val="28"/>
          <w:szCs w:val="28"/>
          <w:lang w:val="kk-KZ"/>
        </w:rPr>
        <w:t xml:space="preserve"> атындағы</w:t>
      </w:r>
      <w:r w:rsidRPr="00754B96">
        <w:rPr>
          <w:sz w:val="28"/>
          <w:szCs w:val="28"/>
          <w:lang w:val="kk-KZ"/>
        </w:rPr>
        <w:t xml:space="preserve"> СҚМУ білім беру үрдісінің басты міндеттерін орындауға және Қазақстан Республикасының мемлекеттік саясатын жүзеге асыруға өз үлесін қосуда. </w:t>
      </w:r>
    </w:p>
    <w:p w:rsidR="00754B96" w:rsidRPr="00754B96" w:rsidRDefault="00754B96" w:rsidP="00754B96">
      <w:pPr>
        <w:pStyle w:val="Default"/>
        <w:ind w:firstLine="708"/>
        <w:jc w:val="both"/>
        <w:rPr>
          <w:sz w:val="28"/>
          <w:szCs w:val="28"/>
          <w:lang w:val="kk-KZ"/>
        </w:rPr>
      </w:pPr>
      <w:r w:rsidRPr="00754B96">
        <w:rPr>
          <w:sz w:val="28"/>
          <w:szCs w:val="28"/>
          <w:lang w:val="kk-KZ"/>
        </w:rPr>
        <w:t>М. Қозыбаев атындағы СҚМУ (бұдан әрі – Университет) қызметкерлері мен білім алушылар</w:t>
      </w:r>
      <w:r>
        <w:rPr>
          <w:sz w:val="28"/>
          <w:szCs w:val="28"/>
          <w:lang w:val="kk-KZ"/>
        </w:rPr>
        <w:t>ы</w:t>
      </w:r>
      <w:r w:rsidRPr="00754B96">
        <w:rPr>
          <w:sz w:val="28"/>
          <w:szCs w:val="28"/>
          <w:lang w:val="kk-KZ"/>
        </w:rPr>
        <w:t xml:space="preserve"> арасында сыбайлас жемқорлыққа қарсы дүниетаным мен мінез-құлықты қалыптастыру және дамыту жөніндегі белсенді саясатты жалғастыра отырып, білім беру қызметтерінің ақпараттық ашықтығы мен қолжетімділігін қамтамасыз ету мақсатында Сыбайлас жемқорлыққа қарсы </w:t>
      </w:r>
      <w:r>
        <w:rPr>
          <w:sz w:val="28"/>
          <w:szCs w:val="28"/>
          <w:lang w:val="kk-KZ"/>
        </w:rPr>
        <w:t>С</w:t>
      </w:r>
      <w:r w:rsidRPr="00754B96">
        <w:rPr>
          <w:sz w:val="28"/>
          <w:szCs w:val="28"/>
          <w:lang w:val="kk-KZ"/>
        </w:rPr>
        <w:t>тратегияны (бұдан әрі</w:t>
      </w:r>
      <w:r>
        <w:rPr>
          <w:sz w:val="28"/>
          <w:szCs w:val="28"/>
          <w:lang w:val="kk-KZ"/>
        </w:rPr>
        <w:t xml:space="preserve"> </w:t>
      </w:r>
      <w:r w:rsidRPr="00754B96">
        <w:rPr>
          <w:sz w:val="28"/>
          <w:szCs w:val="28"/>
          <w:lang w:val="kk-KZ"/>
        </w:rPr>
        <w:t>-</w:t>
      </w:r>
      <w:r>
        <w:rPr>
          <w:sz w:val="28"/>
          <w:szCs w:val="28"/>
          <w:lang w:val="kk-KZ"/>
        </w:rPr>
        <w:t xml:space="preserve"> </w:t>
      </w:r>
      <w:r w:rsidRPr="00754B96">
        <w:rPr>
          <w:sz w:val="28"/>
          <w:szCs w:val="28"/>
          <w:lang w:val="kk-KZ"/>
        </w:rPr>
        <w:t xml:space="preserve">Стратегия) әзірледі. </w:t>
      </w:r>
    </w:p>
    <w:p w:rsidR="00754B96" w:rsidRPr="00754B96" w:rsidRDefault="00754B96" w:rsidP="00754B96">
      <w:pPr>
        <w:pStyle w:val="Default"/>
        <w:ind w:firstLine="708"/>
        <w:jc w:val="both"/>
        <w:rPr>
          <w:sz w:val="28"/>
          <w:szCs w:val="28"/>
          <w:lang w:val="kk-KZ"/>
        </w:rPr>
      </w:pPr>
      <w:r w:rsidRPr="00754B96">
        <w:rPr>
          <w:sz w:val="28"/>
          <w:szCs w:val="28"/>
          <w:lang w:val="kk-KZ"/>
        </w:rPr>
        <w:t xml:space="preserve">Стратегия университеттегі сыбайлас жемқорлыққа қарсы саясатты жүзеге асыру бойынша негізгі мақсаттарды, міндеттерді және нақты бағыттарды анықтайды. </w:t>
      </w:r>
    </w:p>
    <w:p w:rsidR="00754B96" w:rsidRDefault="00754B96" w:rsidP="00754B96">
      <w:pPr>
        <w:pStyle w:val="Default"/>
        <w:ind w:firstLine="708"/>
        <w:jc w:val="both"/>
        <w:rPr>
          <w:sz w:val="28"/>
          <w:szCs w:val="28"/>
          <w:lang w:val="kk-KZ"/>
        </w:rPr>
      </w:pPr>
      <w:r w:rsidRPr="00754B96">
        <w:rPr>
          <w:sz w:val="28"/>
          <w:szCs w:val="28"/>
          <w:lang w:val="kk-KZ"/>
        </w:rPr>
        <w:t>Стратегия атқаратын лауазымына, ғылыми дәрежесіне және білім алушының әлеуметтік мәртебесіне қарамастан әрбір қызметкер үшін міндетті мінез-құлық моделін белгілейді.</w:t>
      </w:r>
    </w:p>
    <w:p w:rsidR="000A2333" w:rsidRPr="000A2333" w:rsidRDefault="000A2333" w:rsidP="00330141">
      <w:pPr>
        <w:pStyle w:val="Default"/>
        <w:jc w:val="both"/>
        <w:rPr>
          <w:sz w:val="28"/>
          <w:szCs w:val="28"/>
          <w:lang w:val="kk-KZ"/>
        </w:rPr>
      </w:pPr>
    </w:p>
    <w:p w:rsidR="00B8498E" w:rsidRDefault="000B4A67" w:rsidP="004A0179">
      <w:pPr>
        <w:pStyle w:val="Default"/>
        <w:numPr>
          <w:ilvl w:val="0"/>
          <w:numId w:val="5"/>
        </w:numPr>
        <w:jc w:val="center"/>
        <w:rPr>
          <w:b/>
          <w:bCs/>
          <w:sz w:val="28"/>
          <w:szCs w:val="28"/>
          <w:lang w:val="kk-KZ"/>
        </w:rPr>
      </w:pPr>
      <w:r>
        <w:rPr>
          <w:b/>
          <w:bCs/>
          <w:sz w:val="28"/>
          <w:szCs w:val="28"/>
          <w:lang w:val="kk-KZ"/>
        </w:rPr>
        <w:t>Стратеги</w:t>
      </w:r>
      <w:r w:rsidR="00754B96">
        <w:rPr>
          <w:b/>
          <w:bCs/>
          <w:sz w:val="28"/>
          <w:szCs w:val="28"/>
          <w:lang w:val="kk-KZ"/>
        </w:rPr>
        <w:t>яның жалпы ережелері</w:t>
      </w:r>
    </w:p>
    <w:p w:rsidR="00754B96" w:rsidRPr="00754B96" w:rsidRDefault="00754B96" w:rsidP="00754B96">
      <w:pPr>
        <w:pStyle w:val="Default"/>
        <w:ind w:firstLine="708"/>
        <w:jc w:val="both"/>
        <w:rPr>
          <w:sz w:val="28"/>
          <w:szCs w:val="28"/>
          <w:lang w:val="kk-KZ"/>
        </w:rPr>
      </w:pPr>
    </w:p>
    <w:p w:rsidR="00754B96" w:rsidRPr="00754B96" w:rsidRDefault="00754B96" w:rsidP="00754B96">
      <w:pPr>
        <w:pStyle w:val="Default"/>
        <w:ind w:firstLine="708"/>
        <w:jc w:val="both"/>
        <w:rPr>
          <w:sz w:val="28"/>
          <w:szCs w:val="28"/>
          <w:lang w:val="kk-KZ"/>
        </w:rPr>
      </w:pPr>
      <w:r w:rsidRPr="00754B96">
        <w:rPr>
          <w:sz w:val="28"/>
          <w:szCs w:val="28"/>
          <w:lang w:val="kk-KZ"/>
        </w:rPr>
        <w:t>Университет жоғары кәсіби және білім деңгейіне, оқытудың</w:t>
      </w:r>
      <w:r>
        <w:rPr>
          <w:sz w:val="28"/>
          <w:szCs w:val="28"/>
          <w:lang w:val="kk-KZ"/>
        </w:rPr>
        <w:t xml:space="preserve"> жоғары сапасына, рухани</w:t>
      </w:r>
      <w:r w:rsidRPr="00754B96">
        <w:rPr>
          <w:sz w:val="28"/>
          <w:szCs w:val="28"/>
          <w:lang w:val="kk-KZ"/>
        </w:rPr>
        <w:t>-адамгершілік құндылықтарға, патриотизмге, зияткерлік және мәдени дамуға басымдық береді;</w:t>
      </w:r>
    </w:p>
    <w:p w:rsidR="00754B96" w:rsidRPr="00754B96" w:rsidRDefault="00754B96" w:rsidP="00754B96">
      <w:pPr>
        <w:pStyle w:val="Default"/>
        <w:ind w:firstLine="708"/>
        <w:jc w:val="both"/>
        <w:rPr>
          <w:sz w:val="28"/>
          <w:szCs w:val="28"/>
          <w:lang w:val="kk-KZ"/>
        </w:rPr>
      </w:pPr>
      <w:r w:rsidRPr="00754B96">
        <w:rPr>
          <w:sz w:val="28"/>
          <w:szCs w:val="28"/>
          <w:lang w:val="kk-KZ"/>
        </w:rPr>
        <w:t>Университет кез келген сыбайлас жемқорлық көріністері мен сыбайлас жемқорлық мінез-құлқын төзімсіз және жол берілмейтін деп санайды;</w:t>
      </w:r>
    </w:p>
    <w:p w:rsidR="00754B96" w:rsidRPr="00754B96" w:rsidRDefault="00754B96" w:rsidP="00754B96">
      <w:pPr>
        <w:pStyle w:val="Default"/>
        <w:ind w:firstLine="708"/>
        <w:jc w:val="both"/>
        <w:rPr>
          <w:sz w:val="28"/>
          <w:szCs w:val="28"/>
          <w:lang w:val="kk-KZ"/>
        </w:rPr>
      </w:pPr>
      <w:r w:rsidRPr="00754B96">
        <w:rPr>
          <w:sz w:val="28"/>
          <w:szCs w:val="28"/>
          <w:lang w:val="kk-KZ"/>
        </w:rPr>
        <w:t>Университет бірыңғай үздіксіз білім беру процесінің маңызды компоненті ретінде тәрбие циклін қоса алғанда, Стратегияның мақсаттары мен міндеттерін мүлті</w:t>
      </w:r>
      <w:r>
        <w:rPr>
          <w:sz w:val="28"/>
          <w:szCs w:val="28"/>
          <w:lang w:val="kk-KZ"/>
        </w:rPr>
        <w:t>ксіз орындайды</w:t>
      </w:r>
      <w:r w:rsidRPr="00754B96">
        <w:rPr>
          <w:sz w:val="28"/>
          <w:szCs w:val="28"/>
          <w:lang w:val="kk-KZ"/>
        </w:rPr>
        <w:t xml:space="preserve">; </w:t>
      </w:r>
    </w:p>
    <w:p w:rsidR="00754B96" w:rsidRPr="00754B96" w:rsidRDefault="00754B96" w:rsidP="00754B96">
      <w:pPr>
        <w:pStyle w:val="Default"/>
        <w:ind w:firstLine="708"/>
        <w:jc w:val="both"/>
        <w:rPr>
          <w:sz w:val="28"/>
          <w:szCs w:val="28"/>
          <w:lang w:val="kk-KZ"/>
        </w:rPr>
      </w:pPr>
      <w:r w:rsidRPr="00754B96">
        <w:rPr>
          <w:sz w:val="28"/>
          <w:szCs w:val="28"/>
          <w:lang w:val="kk-KZ"/>
        </w:rPr>
        <w:t>Университет сыбайлас жемқорлыққа қарсы қызметінде келесі нормативтік-құқықтық актілерді басшылыққа алады:</w:t>
      </w:r>
    </w:p>
    <w:p w:rsidR="00754B96" w:rsidRPr="00754B96" w:rsidRDefault="00754B96" w:rsidP="00754B96">
      <w:pPr>
        <w:pStyle w:val="Default"/>
        <w:ind w:firstLine="708"/>
        <w:jc w:val="both"/>
        <w:rPr>
          <w:sz w:val="28"/>
          <w:szCs w:val="28"/>
          <w:lang w:val="kk-KZ"/>
        </w:rPr>
      </w:pPr>
      <w:r w:rsidRPr="00754B96">
        <w:rPr>
          <w:sz w:val="28"/>
          <w:szCs w:val="28"/>
          <w:lang w:val="kk-KZ"/>
        </w:rPr>
        <w:t xml:space="preserve">- ҚР Конституциясы; </w:t>
      </w:r>
    </w:p>
    <w:p w:rsidR="00754B96" w:rsidRPr="00754B96" w:rsidRDefault="00754B96" w:rsidP="00754B96">
      <w:pPr>
        <w:pStyle w:val="Default"/>
        <w:ind w:firstLine="708"/>
        <w:jc w:val="both"/>
        <w:rPr>
          <w:sz w:val="28"/>
          <w:szCs w:val="28"/>
          <w:lang w:val="kk-KZ"/>
        </w:rPr>
      </w:pPr>
      <w:r w:rsidRPr="00754B96">
        <w:rPr>
          <w:sz w:val="28"/>
          <w:szCs w:val="28"/>
          <w:lang w:val="kk-KZ"/>
        </w:rPr>
        <w:t>- ҚР Қылмыстық Кодексі;</w:t>
      </w:r>
    </w:p>
    <w:p w:rsidR="00754B96" w:rsidRPr="00754B96" w:rsidRDefault="00754B96" w:rsidP="00754B96">
      <w:pPr>
        <w:pStyle w:val="Default"/>
        <w:ind w:firstLine="708"/>
        <w:jc w:val="both"/>
        <w:rPr>
          <w:sz w:val="28"/>
          <w:szCs w:val="28"/>
          <w:lang w:val="kk-KZ"/>
        </w:rPr>
      </w:pPr>
      <w:r w:rsidRPr="00754B96">
        <w:rPr>
          <w:sz w:val="28"/>
          <w:szCs w:val="28"/>
          <w:lang w:val="kk-KZ"/>
        </w:rPr>
        <w:t xml:space="preserve">- ҚР </w:t>
      </w:r>
      <w:r>
        <w:rPr>
          <w:sz w:val="28"/>
          <w:szCs w:val="28"/>
          <w:lang w:val="kk-KZ"/>
        </w:rPr>
        <w:t>«</w:t>
      </w:r>
      <w:r w:rsidRPr="00754B96">
        <w:rPr>
          <w:sz w:val="28"/>
          <w:szCs w:val="28"/>
          <w:lang w:val="kk-KZ"/>
        </w:rPr>
        <w:t>Әкімшілік құқық бұзушылық туралы</w:t>
      </w:r>
      <w:r>
        <w:rPr>
          <w:sz w:val="28"/>
          <w:szCs w:val="28"/>
          <w:lang w:val="kk-KZ"/>
        </w:rPr>
        <w:t>»</w:t>
      </w:r>
      <w:r w:rsidRPr="00754B96">
        <w:rPr>
          <w:sz w:val="28"/>
          <w:szCs w:val="28"/>
          <w:lang w:val="kk-KZ"/>
        </w:rPr>
        <w:t xml:space="preserve"> Кодексі; </w:t>
      </w:r>
    </w:p>
    <w:p w:rsidR="00754B96" w:rsidRPr="00754B96" w:rsidRDefault="00754B96" w:rsidP="00754B96">
      <w:pPr>
        <w:pStyle w:val="Default"/>
        <w:ind w:firstLine="708"/>
        <w:jc w:val="both"/>
        <w:rPr>
          <w:sz w:val="28"/>
          <w:szCs w:val="28"/>
          <w:lang w:val="kk-KZ"/>
        </w:rPr>
      </w:pPr>
      <w:r>
        <w:rPr>
          <w:sz w:val="28"/>
          <w:szCs w:val="28"/>
          <w:lang w:val="kk-KZ"/>
        </w:rPr>
        <w:t>- ҚР</w:t>
      </w:r>
      <w:r w:rsidRPr="00754B96">
        <w:rPr>
          <w:sz w:val="28"/>
          <w:szCs w:val="28"/>
          <w:lang w:val="kk-KZ"/>
        </w:rPr>
        <w:t xml:space="preserve"> </w:t>
      </w:r>
      <w:r>
        <w:rPr>
          <w:sz w:val="28"/>
          <w:szCs w:val="28"/>
          <w:lang w:val="kk-KZ"/>
        </w:rPr>
        <w:t>«</w:t>
      </w:r>
      <w:r w:rsidRPr="00754B96">
        <w:rPr>
          <w:sz w:val="28"/>
          <w:szCs w:val="28"/>
          <w:lang w:val="kk-KZ"/>
        </w:rPr>
        <w:t>Сыбайлас жемқорлыққа қарсы іс-қимыл туралы»</w:t>
      </w:r>
      <w:r>
        <w:rPr>
          <w:sz w:val="28"/>
          <w:szCs w:val="28"/>
          <w:lang w:val="kk-KZ"/>
        </w:rPr>
        <w:t xml:space="preserve"> 2015 жылғы 18-қарашадағы </w:t>
      </w:r>
      <w:r w:rsidRPr="00754B96">
        <w:rPr>
          <w:sz w:val="28"/>
          <w:szCs w:val="28"/>
          <w:lang w:val="kk-KZ"/>
        </w:rPr>
        <w:t>№410-V</w:t>
      </w:r>
      <w:r>
        <w:rPr>
          <w:sz w:val="28"/>
          <w:szCs w:val="28"/>
          <w:lang w:val="kk-KZ"/>
        </w:rPr>
        <w:t xml:space="preserve"> Заңы</w:t>
      </w:r>
      <w:r w:rsidRPr="00754B96">
        <w:rPr>
          <w:sz w:val="28"/>
          <w:szCs w:val="28"/>
          <w:lang w:val="kk-KZ"/>
        </w:rPr>
        <w:t xml:space="preserve">; </w:t>
      </w:r>
    </w:p>
    <w:p w:rsidR="00754B96" w:rsidRPr="00754B96" w:rsidRDefault="00754B96" w:rsidP="00754B96">
      <w:pPr>
        <w:pStyle w:val="Default"/>
        <w:ind w:firstLine="708"/>
        <w:jc w:val="both"/>
        <w:rPr>
          <w:sz w:val="28"/>
          <w:szCs w:val="28"/>
          <w:lang w:val="kk-KZ"/>
        </w:rPr>
      </w:pPr>
      <w:r w:rsidRPr="00754B96">
        <w:rPr>
          <w:sz w:val="28"/>
          <w:szCs w:val="28"/>
          <w:lang w:val="kk-KZ"/>
        </w:rPr>
        <w:t xml:space="preserve">- </w:t>
      </w:r>
      <w:r>
        <w:rPr>
          <w:sz w:val="28"/>
          <w:szCs w:val="28"/>
          <w:lang w:val="kk-KZ"/>
        </w:rPr>
        <w:t>ҚР «</w:t>
      </w:r>
      <w:r w:rsidRPr="00754B96">
        <w:rPr>
          <w:sz w:val="28"/>
          <w:szCs w:val="28"/>
          <w:lang w:val="kk-KZ"/>
        </w:rPr>
        <w:t>Қазақстан Республикасының кейбір заңнамалық актілеріне ұйымдасқан қылмысқа, террористік және экстремистік қызметке қарсы іс-</w:t>
      </w:r>
      <w:r w:rsidRPr="00754B96">
        <w:rPr>
          <w:sz w:val="28"/>
          <w:szCs w:val="28"/>
          <w:lang w:val="kk-KZ"/>
        </w:rPr>
        <w:lastRenderedPageBreak/>
        <w:t>қимыл мәселелері бойынша өзгерістер мен толықтырулар енгізу туралы</w:t>
      </w:r>
      <w:r>
        <w:rPr>
          <w:sz w:val="28"/>
          <w:szCs w:val="28"/>
          <w:lang w:val="kk-KZ"/>
        </w:rPr>
        <w:t>»</w:t>
      </w:r>
      <w:r w:rsidRPr="00754B96">
        <w:rPr>
          <w:sz w:val="28"/>
          <w:szCs w:val="28"/>
          <w:lang w:val="kk-KZ"/>
        </w:rPr>
        <w:t xml:space="preserve"> 2011 жылғы 29 қарашадағы № 502-IV Заңы;</w:t>
      </w:r>
    </w:p>
    <w:p w:rsidR="00754B96" w:rsidRPr="00754B96" w:rsidRDefault="00754B96" w:rsidP="00754B96">
      <w:pPr>
        <w:pStyle w:val="Default"/>
        <w:ind w:firstLine="708"/>
        <w:jc w:val="both"/>
        <w:rPr>
          <w:sz w:val="28"/>
          <w:szCs w:val="28"/>
          <w:lang w:val="kk-KZ"/>
        </w:rPr>
      </w:pPr>
      <w:r w:rsidRPr="00754B96">
        <w:rPr>
          <w:sz w:val="28"/>
          <w:szCs w:val="28"/>
          <w:lang w:val="kk-KZ"/>
        </w:rPr>
        <w:t>- Қ</w:t>
      </w:r>
      <w:r>
        <w:rPr>
          <w:sz w:val="28"/>
          <w:szCs w:val="28"/>
          <w:lang w:val="kk-KZ"/>
        </w:rPr>
        <w:t xml:space="preserve">Р </w:t>
      </w:r>
      <w:r w:rsidRPr="00754B96">
        <w:rPr>
          <w:sz w:val="28"/>
          <w:szCs w:val="28"/>
          <w:lang w:val="kk-KZ"/>
        </w:rPr>
        <w:t xml:space="preserve">2007 жылғы 27 шілдедегі № 319-III </w:t>
      </w:r>
      <w:r>
        <w:rPr>
          <w:sz w:val="28"/>
          <w:szCs w:val="28"/>
          <w:lang w:val="kk-KZ"/>
        </w:rPr>
        <w:t>«Б</w:t>
      </w:r>
      <w:r w:rsidRPr="00754B96">
        <w:rPr>
          <w:sz w:val="28"/>
          <w:szCs w:val="28"/>
          <w:lang w:val="kk-KZ"/>
        </w:rPr>
        <w:t>ілім туралы</w:t>
      </w:r>
      <w:r>
        <w:rPr>
          <w:sz w:val="28"/>
          <w:szCs w:val="28"/>
          <w:lang w:val="kk-KZ"/>
        </w:rPr>
        <w:t>»</w:t>
      </w:r>
      <w:r w:rsidRPr="00754B96">
        <w:rPr>
          <w:sz w:val="28"/>
          <w:szCs w:val="28"/>
          <w:lang w:val="kk-KZ"/>
        </w:rPr>
        <w:t xml:space="preserve"> Заңы; </w:t>
      </w:r>
    </w:p>
    <w:p w:rsidR="00754B96" w:rsidRPr="00754B96" w:rsidRDefault="00754B96" w:rsidP="00754B96">
      <w:pPr>
        <w:pStyle w:val="Default"/>
        <w:ind w:firstLine="708"/>
        <w:jc w:val="both"/>
        <w:rPr>
          <w:sz w:val="28"/>
          <w:szCs w:val="28"/>
          <w:lang w:val="kk-KZ"/>
        </w:rPr>
      </w:pPr>
      <w:r w:rsidRPr="00754B96">
        <w:rPr>
          <w:sz w:val="28"/>
          <w:szCs w:val="28"/>
          <w:lang w:val="kk-KZ"/>
        </w:rPr>
        <w:t>- ҚР Президентінің 2014 жылғы 26 желтоқсандағы Жарлығымен бекітілген Қазақстан Республикасының 2015-2025 жылдарға арналған сыбайлас жемқорлыққа қарсы стратегиясы;</w:t>
      </w:r>
    </w:p>
    <w:p w:rsidR="00754B96" w:rsidRPr="00754B96" w:rsidRDefault="00754B96" w:rsidP="00754B96">
      <w:pPr>
        <w:pStyle w:val="Default"/>
        <w:ind w:firstLine="708"/>
        <w:jc w:val="both"/>
        <w:rPr>
          <w:sz w:val="28"/>
          <w:szCs w:val="28"/>
          <w:lang w:val="kk-KZ"/>
        </w:rPr>
      </w:pPr>
      <w:r w:rsidRPr="00754B96">
        <w:rPr>
          <w:sz w:val="28"/>
          <w:szCs w:val="28"/>
          <w:lang w:val="kk-KZ"/>
        </w:rPr>
        <w:t>Университет Қ</w:t>
      </w:r>
      <w:r>
        <w:rPr>
          <w:sz w:val="28"/>
          <w:szCs w:val="28"/>
          <w:lang w:val="kk-KZ"/>
        </w:rPr>
        <w:t>азақстан Республикасы</w:t>
      </w:r>
      <w:r w:rsidRPr="00754B96">
        <w:rPr>
          <w:sz w:val="28"/>
          <w:szCs w:val="28"/>
          <w:lang w:val="kk-KZ"/>
        </w:rPr>
        <w:t xml:space="preserve">ның құқықтық заңдарына сәйкес сыбайлас жемқорлық бұзушылықтарын жою үшін тиісті шаралар қабылдайды; </w:t>
      </w:r>
    </w:p>
    <w:p w:rsidR="00754B96" w:rsidRPr="00754B96" w:rsidRDefault="00754B96" w:rsidP="00754B96">
      <w:pPr>
        <w:pStyle w:val="Default"/>
        <w:ind w:firstLine="708"/>
        <w:jc w:val="both"/>
        <w:rPr>
          <w:sz w:val="28"/>
          <w:szCs w:val="28"/>
          <w:lang w:val="kk-KZ"/>
        </w:rPr>
      </w:pPr>
      <w:r w:rsidRPr="00754B96">
        <w:rPr>
          <w:sz w:val="28"/>
          <w:szCs w:val="28"/>
          <w:lang w:val="kk-KZ"/>
        </w:rPr>
        <w:t xml:space="preserve">Университет осы </w:t>
      </w:r>
      <w:r>
        <w:rPr>
          <w:sz w:val="28"/>
          <w:szCs w:val="28"/>
          <w:lang w:val="kk-KZ"/>
        </w:rPr>
        <w:t>С</w:t>
      </w:r>
      <w:r w:rsidRPr="00754B96">
        <w:rPr>
          <w:sz w:val="28"/>
          <w:szCs w:val="28"/>
          <w:lang w:val="kk-KZ"/>
        </w:rPr>
        <w:t>тратегияны қабылдай отырып, өз қызметінде сыбайлас жемқорлықтың алдын алу, парасаттылық және академиялық адалдықтың негізгі қағидаларын қабылдайды;</w:t>
      </w:r>
    </w:p>
    <w:p w:rsidR="00754B96" w:rsidRDefault="00754B96" w:rsidP="00754B96">
      <w:pPr>
        <w:pStyle w:val="Default"/>
        <w:ind w:firstLine="708"/>
        <w:jc w:val="both"/>
        <w:rPr>
          <w:sz w:val="28"/>
          <w:szCs w:val="28"/>
          <w:lang w:val="kk-KZ"/>
        </w:rPr>
      </w:pPr>
      <w:r w:rsidRPr="00754B96">
        <w:rPr>
          <w:sz w:val="28"/>
          <w:szCs w:val="28"/>
          <w:lang w:val="kk-KZ"/>
        </w:rPr>
        <w:t>Университет құпиялылықты ұстана отырып, сыбайлас жемқорлықтың барлық фактілерін қарастырады.</w:t>
      </w:r>
    </w:p>
    <w:p w:rsidR="00957CA4" w:rsidRPr="005B34A2" w:rsidRDefault="00957CA4" w:rsidP="00957CA4">
      <w:pPr>
        <w:pStyle w:val="Default"/>
        <w:jc w:val="both"/>
        <w:rPr>
          <w:sz w:val="28"/>
          <w:szCs w:val="28"/>
          <w:lang w:val="kk-KZ"/>
        </w:rPr>
      </w:pPr>
    </w:p>
    <w:p w:rsidR="00754B96" w:rsidRPr="00754B96" w:rsidRDefault="00754B96" w:rsidP="00754B96">
      <w:pPr>
        <w:pStyle w:val="Default"/>
        <w:jc w:val="center"/>
        <w:rPr>
          <w:b/>
          <w:sz w:val="28"/>
          <w:szCs w:val="28"/>
          <w:lang w:val="kk-KZ"/>
        </w:rPr>
      </w:pPr>
      <w:r>
        <w:rPr>
          <w:b/>
          <w:sz w:val="28"/>
          <w:szCs w:val="28"/>
          <w:lang w:val="kk-KZ"/>
        </w:rPr>
        <w:t xml:space="preserve">2. </w:t>
      </w:r>
      <w:r w:rsidRPr="00754B96">
        <w:rPr>
          <w:b/>
          <w:sz w:val="28"/>
          <w:szCs w:val="28"/>
          <w:lang w:val="kk-KZ"/>
        </w:rPr>
        <w:t>Қызметкерлер мен білім алушылардың мінез-құлқының принциптері</w:t>
      </w:r>
    </w:p>
    <w:p w:rsidR="00754B96" w:rsidRPr="00754B96" w:rsidRDefault="00754B96" w:rsidP="00754B96">
      <w:pPr>
        <w:pStyle w:val="Default"/>
        <w:ind w:firstLine="708"/>
        <w:jc w:val="both"/>
        <w:rPr>
          <w:sz w:val="28"/>
          <w:szCs w:val="28"/>
          <w:lang w:val="kk-KZ"/>
        </w:rPr>
      </w:pPr>
    </w:p>
    <w:p w:rsidR="00754B96" w:rsidRPr="00754B96" w:rsidRDefault="00754B96" w:rsidP="00754B96">
      <w:pPr>
        <w:pStyle w:val="Default"/>
        <w:ind w:firstLine="708"/>
        <w:jc w:val="both"/>
        <w:rPr>
          <w:sz w:val="28"/>
          <w:szCs w:val="28"/>
          <w:lang w:val="kk-KZ"/>
        </w:rPr>
      </w:pPr>
      <w:r w:rsidRPr="00754B96">
        <w:rPr>
          <w:sz w:val="28"/>
          <w:szCs w:val="28"/>
          <w:lang w:val="kk-KZ"/>
        </w:rPr>
        <w:t>Университет қызметкері қызметінің басты бағыты</w:t>
      </w:r>
      <w:r w:rsidR="00C5753D">
        <w:rPr>
          <w:sz w:val="28"/>
          <w:szCs w:val="28"/>
          <w:lang w:val="kk-KZ"/>
        </w:rPr>
        <w:t xml:space="preserve"> </w:t>
      </w:r>
      <w:r w:rsidRPr="00754B96">
        <w:rPr>
          <w:sz w:val="28"/>
          <w:szCs w:val="28"/>
          <w:lang w:val="kk-KZ"/>
        </w:rPr>
        <w:t>-</w:t>
      </w:r>
      <w:r w:rsidR="00C5753D">
        <w:rPr>
          <w:sz w:val="28"/>
          <w:szCs w:val="28"/>
          <w:lang w:val="kk-KZ"/>
        </w:rPr>
        <w:t xml:space="preserve"> </w:t>
      </w:r>
      <w:r w:rsidRPr="00754B96">
        <w:rPr>
          <w:sz w:val="28"/>
          <w:szCs w:val="28"/>
          <w:lang w:val="kk-KZ"/>
        </w:rPr>
        <w:t xml:space="preserve">білім алушылармен жұмыс істеу, олардың білімі мен мәдениетіне қамқорлық жасау, өз Отанының нағыз патриоттарын тәрбиелеу. </w:t>
      </w:r>
    </w:p>
    <w:p w:rsidR="00754B96" w:rsidRPr="00754B96" w:rsidRDefault="00754B96" w:rsidP="00754B96">
      <w:pPr>
        <w:pStyle w:val="Default"/>
        <w:ind w:firstLine="708"/>
        <w:jc w:val="both"/>
        <w:rPr>
          <w:sz w:val="28"/>
          <w:szCs w:val="28"/>
          <w:lang w:val="kk-KZ"/>
        </w:rPr>
      </w:pPr>
      <w:r w:rsidRPr="00754B96">
        <w:rPr>
          <w:sz w:val="28"/>
          <w:szCs w:val="28"/>
          <w:lang w:val="kk-KZ"/>
        </w:rPr>
        <w:t xml:space="preserve">Университет қызметкері сыбайлас жемқорлықтың кез келген көріністеріне қарсы тұруға және оның алдын алу шараларын қолдануға міндетті. </w:t>
      </w:r>
    </w:p>
    <w:p w:rsidR="00754B96" w:rsidRPr="00754B96" w:rsidRDefault="00754B96" w:rsidP="00754B96">
      <w:pPr>
        <w:pStyle w:val="Default"/>
        <w:ind w:firstLine="708"/>
        <w:jc w:val="both"/>
        <w:rPr>
          <w:sz w:val="28"/>
          <w:szCs w:val="28"/>
          <w:lang w:val="kk-KZ"/>
        </w:rPr>
      </w:pPr>
      <w:r w:rsidRPr="00754B96">
        <w:rPr>
          <w:sz w:val="28"/>
          <w:szCs w:val="28"/>
          <w:lang w:val="kk-KZ"/>
        </w:rPr>
        <w:t xml:space="preserve">Қызметкер жеке үлгісімен білім алушыларға сыбайлас жемқорлық көріністеріне жол бермейтінін дәлелдейді, қазақстандық қоғам мен мемлекеттің жалпыға танылған адамгершілік қағидаттары мен нормаларына негізделген моральдық нормалар, міндеттемелер мен адал мінез-құлық талаптарын насихаттайды. </w:t>
      </w:r>
    </w:p>
    <w:p w:rsidR="00754B96" w:rsidRPr="00754B96" w:rsidRDefault="00754B96" w:rsidP="00754B96">
      <w:pPr>
        <w:pStyle w:val="Default"/>
        <w:ind w:firstLine="708"/>
        <w:jc w:val="both"/>
        <w:rPr>
          <w:sz w:val="28"/>
          <w:szCs w:val="28"/>
          <w:lang w:val="kk-KZ"/>
        </w:rPr>
      </w:pPr>
      <w:r w:rsidRPr="00754B96">
        <w:rPr>
          <w:sz w:val="28"/>
          <w:szCs w:val="28"/>
          <w:lang w:val="kk-KZ"/>
        </w:rPr>
        <w:t xml:space="preserve">Қызметкер қызметтік міндеттерін атқару кезінде олардың ықпалынан тәуелсіз, кәсіби қызметте адал және әділ болуға, басқалардың тарапынан қызметтік этика нормаларын бұзу фактілерінің жолын кесуге тиіс. </w:t>
      </w:r>
    </w:p>
    <w:p w:rsidR="00754B96" w:rsidRPr="00754B96" w:rsidRDefault="00C5753D" w:rsidP="00754B96">
      <w:pPr>
        <w:pStyle w:val="Default"/>
        <w:ind w:firstLine="708"/>
        <w:jc w:val="both"/>
        <w:rPr>
          <w:sz w:val="28"/>
          <w:szCs w:val="28"/>
          <w:lang w:val="kk-KZ"/>
        </w:rPr>
      </w:pPr>
      <w:r>
        <w:rPr>
          <w:sz w:val="28"/>
          <w:szCs w:val="28"/>
          <w:lang w:val="kk-KZ"/>
        </w:rPr>
        <w:t>С</w:t>
      </w:r>
      <w:r w:rsidRPr="00754B96">
        <w:rPr>
          <w:sz w:val="28"/>
          <w:szCs w:val="28"/>
          <w:lang w:val="kk-KZ"/>
        </w:rPr>
        <w:t>ыбайлас жемқорлық іс-әрекеттер</w:t>
      </w:r>
      <w:r>
        <w:rPr>
          <w:sz w:val="28"/>
          <w:szCs w:val="28"/>
          <w:lang w:val="kk-KZ"/>
        </w:rPr>
        <w:t>ді ж</w:t>
      </w:r>
      <w:r w:rsidR="00754B96" w:rsidRPr="00754B96">
        <w:rPr>
          <w:sz w:val="28"/>
          <w:szCs w:val="28"/>
          <w:lang w:val="kk-KZ"/>
        </w:rPr>
        <w:t>ою мақсатында қызметкер</w:t>
      </w:r>
      <w:r>
        <w:rPr>
          <w:sz w:val="28"/>
          <w:szCs w:val="28"/>
          <w:lang w:val="kk-KZ"/>
        </w:rPr>
        <w:t>лер</w:t>
      </w:r>
      <w:r w:rsidR="00754B96" w:rsidRPr="00754B96">
        <w:rPr>
          <w:sz w:val="28"/>
          <w:szCs w:val="28"/>
          <w:lang w:val="kk-KZ"/>
        </w:rPr>
        <w:t xml:space="preserve"> құқы</w:t>
      </w:r>
      <w:r>
        <w:rPr>
          <w:sz w:val="28"/>
          <w:szCs w:val="28"/>
          <w:lang w:val="kk-KZ"/>
        </w:rPr>
        <w:t>лы емес</w:t>
      </w:r>
      <w:r w:rsidR="00754B96" w:rsidRPr="00754B96">
        <w:rPr>
          <w:sz w:val="28"/>
          <w:szCs w:val="28"/>
          <w:lang w:val="kk-KZ"/>
        </w:rPr>
        <w:t xml:space="preserve">: </w:t>
      </w:r>
    </w:p>
    <w:p w:rsidR="00754B96" w:rsidRPr="00754B96" w:rsidRDefault="00754B96" w:rsidP="00754B96">
      <w:pPr>
        <w:pStyle w:val="Default"/>
        <w:ind w:firstLine="708"/>
        <w:jc w:val="both"/>
        <w:rPr>
          <w:sz w:val="28"/>
          <w:szCs w:val="28"/>
          <w:lang w:val="kk-KZ"/>
        </w:rPr>
      </w:pPr>
      <w:r w:rsidRPr="00754B96">
        <w:rPr>
          <w:sz w:val="28"/>
          <w:szCs w:val="28"/>
          <w:lang w:val="kk-KZ"/>
        </w:rPr>
        <w:t xml:space="preserve">- жеке сипаттағы мәселелерді шешу кезінде өз әріптестерінің және басқа тұлғалардың қызметіне ықпал ету үшін қызметтік жағдайын пайдалану; </w:t>
      </w:r>
    </w:p>
    <w:p w:rsidR="00754B96" w:rsidRPr="00754B96" w:rsidRDefault="00754B96" w:rsidP="00754B96">
      <w:pPr>
        <w:pStyle w:val="Default"/>
        <w:ind w:firstLine="708"/>
        <w:jc w:val="both"/>
        <w:rPr>
          <w:sz w:val="28"/>
          <w:szCs w:val="28"/>
          <w:lang w:val="kk-KZ"/>
        </w:rPr>
      </w:pPr>
      <w:r w:rsidRPr="00754B96">
        <w:rPr>
          <w:sz w:val="28"/>
          <w:szCs w:val="28"/>
          <w:lang w:val="kk-KZ"/>
        </w:rPr>
        <w:t xml:space="preserve">- </w:t>
      </w:r>
      <w:r w:rsidR="00C5753D">
        <w:rPr>
          <w:sz w:val="28"/>
          <w:szCs w:val="28"/>
          <w:lang w:val="kk-KZ"/>
        </w:rPr>
        <w:t>ж</w:t>
      </w:r>
      <w:r w:rsidRPr="00754B96">
        <w:rPr>
          <w:sz w:val="28"/>
          <w:szCs w:val="28"/>
          <w:lang w:val="kk-KZ"/>
        </w:rPr>
        <w:t xml:space="preserve">еке тұлғаларға артықшылық көрсету; </w:t>
      </w:r>
    </w:p>
    <w:p w:rsidR="00754B96" w:rsidRPr="00754B96" w:rsidRDefault="00754B96" w:rsidP="00754B96">
      <w:pPr>
        <w:pStyle w:val="Default"/>
        <w:ind w:firstLine="708"/>
        <w:jc w:val="both"/>
        <w:rPr>
          <w:sz w:val="28"/>
          <w:szCs w:val="28"/>
          <w:lang w:val="kk-KZ"/>
        </w:rPr>
      </w:pPr>
      <w:r w:rsidRPr="00754B96">
        <w:rPr>
          <w:sz w:val="28"/>
          <w:szCs w:val="28"/>
          <w:lang w:val="kk-KZ"/>
        </w:rPr>
        <w:t>- адамдарға туыстық, жерлестік және жеке мүдделілік белгілері бойынша көмек көрсету</w:t>
      </w:r>
      <w:r w:rsidR="00C5753D">
        <w:rPr>
          <w:sz w:val="28"/>
          <w:szCs w:val="28"/>
          <w:lang w:val="kk-KZ"/>
        </w:rPr>
        <w:t xml:space="preserve"> жағдайларына жол беруге;</w:t>
      </w:r>
      <w:r w:rsidRPr="00754B96">
        <w:rPr>
          <w:sz w:val="28"/>
          <w:szCs w:val="28"/>
          <w:lang w:val="kk-KZ"/>
        </w:rPr>
        <w:t xml:space="preserve"> </w:t>
      </w:r>
    </w:p>
    <w:p w:rsidR="00754B96" w:rsidRPr="00754B96" w:rsidRDefault="00C5753D" w:rsidP="00754B96">
      <w:pPr>
        <w:pStyle w:val="Default"/>
        <w:ind w:firstLine="708"/>
        <w:jc w:val="both"/>
        <w:rPr>
          <w:sz w:val="28"/>
          <w:szCs w:val="28"/>
          <w:lang w:val="kk-KZ"/>
        </w:rPr>
      </w:pPr>
      <w:r>
        <w:rPr>
          <w:sz w:val="28"/>
          <w:szCs w:val="28"/>
          <w:lang w:val="kk-KZ"/>
        </w:rPr>
        <w:t xml:space="preserve">- </w:t>
      </w:r>
      <w:r w:rsidR="00754B96" w:rsidRPr="00754B96">
        <w:rPr>
          <w:sz w:val="28"/>
          <w:szCs w:val="28"/>
          <w:lang w:val="kk-KZ"/>
        </w:rPr>
        <w:t>бағынысты қызметкерлерден олардың лауазымдық міндеттерінен тыс та</w:t>
      </w:r>
      <w:r>
        <w:rPr>
          <w:sz w:val="28"/>
          <w:szCs w:val="28"/>
          <w:lang w:val="kk-KZ"/>
        </w:rPr>
        <w:t>псырмалар орындауды талап етуге</w:t>
      </w:r>
      <w:r w:rsidR="00754B96" w:rsidRPr="00754B96">
        <w:rPr>
          <w:sz w:val="28"/>
          <w:szCs w:val="28"/>
          <w:lang w:val="kk-KZ"/>
        </w:rPr>
        <w:t xml:space="preserve">; </w:t>
      </w:r>
    </w:p>
    <w:p w:rsidR="00754B96" w:rsidRPr="00754B96" w:rsidRDefault="00754B96" w:rsidP="00754B96">
      <w:pPr>
        <w:pStyle w:val="Default"/>
        <w:ind w:firstLine="708"/>
        <w:jc w:val="both"/>
        <w:rPr>
          <w:sz w:val="28"/>
          <w:szCs w:val="28"/>
          <w:lang w:val="kk-KZ"/>
        </w:rPr>
      </w:pPr>
      <w:r w:rsidRPr="00754B96">
        <w:rPr>
          <w:sz w:val="28"/>
          <w:szCs w:val="28"/>
          <w:lang w:val="kk-KZ"/>
        </w:rPr>
        <w:t>- басқа адамдарды құқыққа қайшы теріс қылықтар жасауға мәжбүр ету</w:t>
      </w:r>
      <w:r w:rsidR="00C5753D">
        <w:rPr>
          <w:sz w:val="28"/>
          <w:szCs w:val="28"/>
          <w:lang w:val="kk-KZ"/>
        </w:rPr>
        <w:t>ге</w:t>
      </w:r>
      <w:r w:rsidRPr="00754B96">
        <w:rPr>
          <w:sz w:val="28"/>
          <w:szCs w:val="28"/>
          <w:lang w:val="kk-KZ"/>
        </w:rPr>
        <w:t xml:space="preserve">. </w:t>
      </w:r>
    </w:p>
    <w:p w:rsidR="00754B96" w:rsidRPr="00754B96" w:rsidRDefault="00754B96" w:rsidP="00754B96">
      <w:pPr>
        <w:pStyle w:val="Default"/>
        <w:ind w:firstLine="708"/>
        <w:jc w:val="both"/>
        <w:rPr>
          <w:sz w:val="28"/>
          <w:szCs w:val="28"/>
          <w:lang w:val="kk-KZ"/>
        </w:rPr>
      </w:pPr>
      <w:r w:rsidRPr="00754B96">
        <w:rPr>
          <w:sz w:val="28"/>
          <w:szCs w:val="28"/>
          <w:lang w:val="kk-KZ"/>
        </w:rPr>
        <w:t xml:space="preserve">Қызметкер парасаттылық пен интеллигенттіктің, мораль мен имандылықтың үлгісі, Қазақстанның дәстүрлерін белсенді насихаттаушы, </w:t>
      </w:r>
      <w:r w:rsidR="00C5753D">
        <w:rPr>
          <w:sz w:val="28"/>
          <w:szCs w:val="28"/>
          <w:lang w:val="kk-KZ"/>
        </w:rPr>
        <w:t xml:space="preserve">сондай-ақ, </w:t>
      </w:r>
      <w:r w:rsidRPr="00754B96">
        <w:rPr>
          <w:sz w:val="28"/>
          <w:szCs w:val="28"/>
          <w:lang w:val="kk-KZ"/>
        </w:rPr>
        <w:t>сыбайлас жемқорлықтың кез келген көрінісінің, тәртіпсіздік пен жауапсыздықтың принципті</w:t>
      </w:r>
      <w:r w:rsidR="00C5753D">
        <w:rPr>
          <w:sz w:val="28"/>
          <w:szCs w:val="28"/>
          <w:lang w:val="kk-KZ"/>
        </w:rPr>
        <w:t>ң</w:t>
      </w:r>
      <w:r w:rsidRPr="00754B96">
        <w:rPr>
          <w:sz w:val="28"/>
          <w:szCs w:val="28"/>
          <w:lang w:val="kk-KZ"/>
        </w:rPr>
        <w:t xml:space="preserve"> қарсыласы болуы тиіс. </w:t>
      </w:r>
    </w:p>
    <w:p w:rsidR="00754B96" w:rsidRPr="00754B96" w:rsidRDefault="00754B96" w:rsidP="00754B96">
      <w:pPr>
        <w:pStyle w:val="Default"/>
        <w:ind w:firstLine="708"/>
        <w:jc w:val="both"/>
        <w:rPr>
          <w:sz w:val="28"/>
          <w:szCs w:val="28"/>
          <w:lang w:val="kk-KZ"/>
        </w:rPr>
      </w:pPr>
      <w:r w:rsidRPr="00754B96">
        <w:rPr>
          <w:sz w:val="28"/>
          <w:szCs w:val="28"/>
          <w:lang w:val="kk-KZ"/>
        </w:rPr>
        <w:lastRenderedPageBreak/>
        <w:t xml:space="preserve">Білім алушы Қазақстан Республикасының лайықты азаматы, таңдаған мамандығының кәсіпқойы болуға, шығармашылық тұлғаның ең жақсы қасиеттерін дамытуға ұмтылуы тиіс. </w:t>
      </w:r>
    </w:p>
    <w:p w:rsidR="00754B96" w:rsidRPr="00754B96" w:rsidRDefault="00754B96" w:rsidP="00754B96">
      <w:pPr>
        <w:pStyle w:val="Default"/>
        <w:ind w:firstLine="708"/>
        <w:jc w:val="both"/>
        <w:rPr>
          <w:sz w:val="28"/>
          <w:szCs w:val="28"/>
          <w:lang w:val="kk-KZ"/>
        </w:rPr>
      </w:pPr>
      <w:r w:rsidRPr="00754B96">
        <w:rPr>
          <w:sz w:val="28"/>
          <w:szCs w:val="28"/>
          <w:lang w:val="kk-KZ"/>
        </w:rPr>
        <w:t xml:space="preserve">Білім алушы қызметкерді адам және жеке тұлға ретінде құрметтеуі тиіс, бұл ретте қызметкердің өз міндеттерін адал орындауына кедергі келтіретін қандай да бір жеке, мүліктік (қаржылық) және өзге де мүдделердің ықпалымен байланысты іс-әрекеттерді болдырмауы тиіс. </w:t>
      </w:r>
    </w:p>
    <w:p w:rsidR="00754B96" w:rsidRDefault="00754B96" w:rsidP="00754B96">
      <w:pPr>
        <w:pStyle w:val="Default"/>
        <w:ind w:firstLine="708"/>
        <w:jc w:val="both"/>
        <w:rPr>
          <w:sz w:val="28"/>
          <w:szCs w:val="28"/>
          <w:lang w:val="kk-KZ"/>
        </w:rPr>
      </w:pPr>
      <w:r w:rsidRPr="00754B96">
        <w:rPr>
          <w:sz w:val="28"/>
          <w:szCs w:val="28"/>
          <w:lang w:val="kk-KZ"/>
        </w:rPr>
        <w:t>Білім алушы оқуға және білімді бақылаудың барлық формаларына адал қарауы, оқу процесінде адалдық, ұқыпсыздық және адалдық болмайды деп есептеуі тиіс.</w:t>
      </w:r>
    </w:p>
    <w:p w:rsidR="004A0179" w:rsidRPr="004A0179" w:rsidRDefault="004A0179" w:rsidP="00957CA4">
      <w:pPr>
        <w:pStyle w:val="Default"/>
        <w:jc w:val="both"/>
        <w:rPr>
          <w:sz w:val="28"/>
          <w:szCs w:val="28"/>
          <w:lang w:val="kk-KZ"/>
        </w:rPr>
      </w:pPr>
    </w:p>
    <w:p w:rsidR="00477714" w:rsidRDefault="00477714" w:rsidP="00477714">
      <w:pPr>
        <w:pStyle w:val="Default"/>
        <w:jc w:val="center"/>
        <w:rPr>
          <w:b/>
          <w:bCs/>
          <w:sz w:val="28"/>
          <w:szCs w:val="28"/>
          <w:lang w:val="kk-KZ"/>
        </w:rPr>
      </w:pPr>
      <w:r w:rsidRPr="00AB40CF">
        <w:rPr>
          <w:b/>
          <w:bCs/>
          <w:sz w:val="28"/>
          <w:szCs w:val="28"/>
          <w:lang w:val="kk-KZ"/>
        </w:rPr>
        <w:t xml:space="preserve">3. </w:t>
      </w:r>
      <w:r>
        <w:rPr>
          <w:b/>
          <w:bCs/>
          <w:sz w:val="28"/>
          <w:szCs w:val="28"/>
          <w:lang w:val="kk-KZ"/>
        </w:rPr>
        <w:t>Стратегияның мақсаттары</w:t>
      </w:r>
    </w:p>
    <w:p w:rsidR="00477714" w:rsidRPr="005F0737" w:rsidRDefault="00477714" w:rsidP="00477714">
      <w:pPr>
        <w:pStyle w:val="Default"/>
        <w:jc w:val="center"/>
        <w:rPr>
          <w:b/>
          <w:bCs/>
          <w:sz w:val="28"/>
          <w:szCs w:val="28"/>
          <w:lang w:val="kk-KZ"/>
        </w:rPr>
      </w:pPr>
      <w:r>
        <w:rPr>
          <w:b/>
          <w:bCs/>
          <w:sz w:val="28"/>
          <w:szCs w:val="28"/>
          <w:lang w:val="kk-KZ"/>
        </w:rPr>
        <w:t xml:space="preserve"> </w:t>
      </w:r>
    </w:p>
    <w:p w:rsidR="00477714" w:rsidRPr="00AB40CF" w:rsidRDefault="00477714" w:rsidP="00477714">
      <w:pPr>
        <w:pStyle w:val="Default"/>
        <w:ind w:firstLine="708"/>
        <w:jc w:val="both"/>
        <w:rPr>
          <w:bCs/>
          <w:sz w:val="28"/>
          <w:szCs w:val="28"/>
          <w:lang w:val="kk-KZ"/>
        </w:rPr>
      </w:pPr>
      <w:r w:rsidRPr="00AB40CF">
        <w:rPr>
          <w:bCs/>
          <w:sz w:val="28"/>
          <w:szCs w:val="28"/>
          <w:lang w:val="kk-KZ"/>
        </w:rPr>
        <w:t xml:space="preserve">- білім беру жүйесіндегі сыбайлас жемқорлықты неғұрлым тиімді және пәрменді жоюға бағытталған шараларды қабылдауға және нығайтуға жәрдемдесу; </w:t>
      </w:r>
    </w:p>
    <w:p w:rsidR="00477714" w:rsidRPr="00AB40CF" w:rsidRDefault="00477714" w:rsidP="00477714">
      <w:pPr>
        <w:pStyle w:val="Default"/>
        <w:ind w:firstLine="708"/>
        <w:jc w:val="both"/>
        <w:rPr>
          <w:bCs/>
          <w:sz w:val="28"/>
          <w:szCs w:val="28"/>
          <w:lang w:val="kk-KZ"/>
        </w:rPr>
      </w:pPr>
      <w:r w:rsidRPr="00AB40CF">
        <w:rPr>
          <w:bCs/>
          <w:sz w:val="28"/>
          <w:szCs w:val="28"/>
          <w:lang w:val="kk-KZ"/>
        </w:rPr>
        <w:t>- сыбайлас жемқорлықтың кез келген көріністеріне "мүлдем төзбеушілік" атмосферасын құру арқылы университеттің барлық қызметкерлері мен білім алушыларын сыбайлас жемқорлыққа қарсы қозғалысқа тарту;</w:t>
      </w:r>
    </w:p>
    <w:p w:rsidR="00477714" w:rsidRPr="00AB40CF" w:rsidRDefault="00477714" w:rsidP="00477714">
      <w:pPr>
        <w:pStyle w:val="Default"/>
        <w:ind w:firstLine="708"/>
        <w:jc w:val="both"/>
        <w:rPr>
          <w:bCs/>
          <w:sz w:val="28"/>
          <w:szCs w:val="28"/>
          <w:lang w:val="kk-KZ"/>
        </w:rPr>
      </w:pPr>
      <w:r w:rsidRPr="00AB40CF">
        <w:rPr>
          <w:bCs/>
          <w:sz w:val="28"/>
          <w:szCs w:val="28"/>
          <w:lang w:val="kk-KZ"/>
        </w:rPr>
        <w:t xml:space="preserve">- университет беделіне нұқсан келтіру және </w:t>
      </w:r>
      <w:r>
        <w:rPr>
          <w:bCs/>
          <w:sz w:val="28"/>
          <w:szCs w:val="28"/>
          <w:lang w:val="kk-KZ"/>
        </w:rPr>
        <w:t>С</w:t>
      </w:r>
      <w:r w:rsidRPr="00AB40CF">
        <w:rPr>
          <w:bCs/>
          <w:sz w:val="28"/>
          <w:szCs w:val="28"/>
          <w:lang w:val="kk-KZ"/>
        </w:rPr>
        <w:t xml:space="preserve">тратегияны табысты іске асыру, оның келешектегі дамуы қатері ретінде кез келген сыбайлас жемқорлық көріністерін жоюға, қабылдамауға және айыптауға бағытталған моральдық-психологиялық адамгершілік климат құру; </w:t>
      </w:r>
    </w:p>
    <w:p w:rsidR="00477714" w:rsidRPr="00AB40CF" w:rsidRDefault="00477714" w:rsidP="00477714">
      <w:pPr>
        <w:pStyle w:val="Default"/>
        <w:ind w:firstLine="708"/>
        <w:jc w:val="both"/>
        <w:rPr>
          <w:bCs/>
          <w:sz w:val="28"/>
          <w:szCs w:val="28"/>
          <w:lang w:val="kk-KZ"/>
        </w:rPr>
      </w:pPr>
      <w:r w:rsidRPr="00AB40CF">
        <w:rPr>
          <w:bCs/>
          <w:sz w:val="28"/>
          <w:szCs w:val="28"/>
          <w:lang w:val="kk-KZ"/>
        </w:rPr>
        <w:t xml:space="preserve">- университеттің негізгі стратегиялық жоспарларын орындауға жауапты және қамтамасыз ететін комиссия, құрылымдық бөлімшелер қызметінің ашықтығы мен айқындылығын қамтамасыз ету.  </w:t>
      </w:r>
    </w:p>
    <w:p w:rsidR="00477714" w:rsidRPr="00AB40CF" w:rsidRDefault="00477714" w:rsidP="00477714">
      <w:pPr>
        <w:pStyle w:val="Default"/>
        <w:ind w:firstLine="708"/>
        <w:jc w:val="both"/>
        <w:rPr>
          <w:bCs/>
          <w:sz w:val="28"/>
          <w:szCs w:val="28"/>
          <w:lang w:val="kk-KZ"/>
        </w:rPr>
      </w:pPr>
      <w:r w:rsidRPr="00AB40CF">
        <w:rPr>
          <w:bCs/>
          <w:sz w:val="28"/>
          <w:szCs w:val="28"/>
          <w:lang w:val="kk-KZ"/>
        </w:rPr>
        <w:t xml:space="preserve">- сыбайлас жемқорлықтың алдын алуға және оған қарсы күреске бағытталған кез келген заңды қызметті көтермелеу және қолдау, оның ішінде сыбайлас жемқорлық мінез-құлқына ықпал ететін себептер мен жағдайларды анықтау бойынша шаралар қабылдау; </w:t>
      </w:r>
    </w:p>
    <w:p w:rsidR="00477714" w:rsidRPr="00AB40CF" w:rsidRDefault="00477714" w:rsidP="00477714">
      <w:pPr>
        <w:pStyle w:val="Default"/>
        <w:ind w:firstLine="708"/>
        <w:jc w:val="both"/>
        <w:rPr>
          <w:bCs/>
          <w:sz w:val="28"/>
          <w:szCs w:val="28"/>
          <w:lang w:val="kk-KZ"/>
        </w:rPr>
      </w:pPr>
      <w:r w:rsidRPr="00AB40CF">
        <w:rPr>
          <w:bCs/>
          <w:sz w:val="28"/>
          <w:szCs w:val="28"/>
          <w:lang w:val="kk-KZ"/>
        </w:rPr>
        <w:t>- адалдықты және сатылмаушылықты, жауапкершілікті, сондай-ақ тиісті тәртіпті көтермелеу</w:t>
      </w:r>
      <w:r>
        <w:rPr>
          <w:bCs/>
          <w:sz w:val="28"/>
          <w:szCs w:val="28"/>
          <w:lang w:val="kk-KZ"/>
        </w:rPr>
        <w:t>;</w:t>
      </w:r>
    </w:p>
    <w:p w:rsidR="00477714" w:rsidRPr="00AB40CF" w:rsidRDefault="00477714" w:rsidP="00477714">
      <w:pPr>
        <w:pStyle w:val="Default"/>
        <w:ind w:firstLine="708"/>
        <w:jc w:val="both"/>
        <w:rPr>
          <w:bCs/>
          <w:sz w:val="28"/>
          <w:szCs w:val="28"/>
          <w:lang w:val="kk-KZ"/>
        </w:rPr>
      </w:pPr>
      <w:r w:rsidRPr="00AB40CF">
        <w:rPr>
          <w:bCs/>
          <w:sz w:val="28"/>
          <w:szCs w:val="28"/>
          <w:lang w:val="kk-KZ"/>
        </w:rPr>
        <w:t>- студенттік қауымдастық арасында парасаттылық мәдениетін қалыптастыру, сыбайлас жемқорлықты қабылдамау, адалдықты, әдептілікті және сатылмаушылықты өсіру арқылы адамдардың санасын өзгертуге жәрдемдесу</w:t>
      </w:r>
      <w:r>
        <w:rPr>
          <w:bCs/>
          <w:sz w:val="28"/>
          <w:szCs w:val="28"/>
          <w:lang w:val="kk-KZ"/>
        </w:rPr>
        <w:t>;</w:t>
      </w:r>
    </w:p>
    <w:p w:rsidR="00477714" w:rsidRDefault="00477714" w:rsidP="00477714">
      <w:pPr>
        <w:pStyle w:val="Default"/>
        <w:ind w:firstLine="708"/>
        <w:jc w:val="both"/>
        <w:rPr>
          <w:bCs/>
          <w:sz w:val="28"/>
          <w:szCs w:val="28"/>
          <w:lang w:val="kk-KZ"/>
        </w:rPr>
      </w:pPr>
      <w:r w:rsidRPr="00AB40CF">
        <w:rPr>
          <w:bCs/>
          <w:sz w:val="28"/>
          <w:szCs w:val="28"/>
          <w:lang w:val="kk-KZ"/>
        </w:rPr>
        <w:t>- сыбайлас жемқорлық көріністерінің алдын алу тетіктерін енгізу</w:t>
      </w:r>
      <w:r>
        <w:rPr>
          <w:bCs/>
          <w:sz w:val="28"/>
          <w:szCs w:val="28"/>
          <w:lang w:val="kk-KZ"/>
        </w:rPr>
        <w:t xml:space="preserve"> </w:t>
      </w:r>
      <w:r w:rsidRPr="00AB40CF">
        <w:rPr>
          <w:bCs/>
          <w:sz w:val="28"/>
          <w:szCs w:val="28"/>
          <w:lang w:val="kk-KZ"/>
        </w:rPr>
        <w:t>-сыбайлас жемқорлыққа қарсы мониторинг жүргізу, себептері мен жағдайларын, әкімшілік кедергілер мен бюрократиялық рәсімдерді кейін жою арқылы сыбайлас жемқорлық тәуекелдерін талдау.</w:t>
      </w:r>
    </w:p>
    <w:p w:rsidR="00477714" w:rsidRDefault="00477714" w:rsidP="009606A8">
      <w:pPr>
        <w:pStyle w:val="Default"/>
        <w:jc w:val="center"/>
        <w:rPr>
          <w:b/>
          <w:bCs/>
          <w:sz w:val="28"/>
          <w:szCs w:val="28"/>
          <w:lang w:val="kk-KZ"/>
        </w:rPr>
      </w:pPr>
    </w:p>
    <w:p w:rsidR="009606A8" w:rsidRPr="009606A8" w:rsidRDefault="00477714" w:rsidP="009606A8">
      <w:pPr>
        <w:pStyle w:val="Default"/>
        <w:jc w:val="center"/>
        <w:rPr>
          <w:b/>
          <w:bCs/>
          <w:sz w:val="28"/>
          <w:szCs w:val="28"/>
          <w:lang w:val="kk-KZ"/>
        </w:rPr>
      </w:pPr>
      <w:r>
        <w:rPr>
          <w:b/>
          <w:bCs/>
          <w:sz w:val="28"/>
          <w:szCs w:val="28"/>
          <w:lang w:val="kk-KZ"/>
        </w:rPr>
        <w:t>4</w:t>
      </w:r>
      <w:r w:rsidR="009606A8" w:rsidRPr="009606A8">
        <w:rPr>
          <w:b/>
          <w:bCs/>
          <w:sz w:val="28"/>
          <w:szCs w:val="28"/>
          <w:lang w:val="kk-KZ"/>
        </w:rPr>
        <w:t>. Қызметкерлер мен білім алушылардың міндеттері</w:t>
      </w:r>
    </w:p>
    <w:p w:rsidR="009606A8" w:rsidRPr="009606A8" w:rsidRDefault="009606A8" w:rsidP="009606A8">
      <w:pPr>
        <w:pStyle w:val="Default"/>
        <w:ind w:firstLine="708"/>
        <w:jc w:val="both"/>
        <w:rPr>
          <w:bCs/>
          <w:sz w:val="28"/>
          <w:szCs w:val="28"/>
          <w:lang w:val="kk-KZ"/>
        </w:rPr>
      </w:pPr>
    </w:p>
    <w:p w:rsidR="009606A8" w:rsidRPr="009606A8" w:rsidRDefault="009606A8" w:rsidP="009606A8">
      <w:pPr>
        <w:pStyle w:val="Default"/>
        <w:ind w:firstLine="708"/>
        <w:jc w:val="both"/>
        <w:rPr>
          <w:bCs/>
          <w:sz w:val="28"/>
          <w:szCs w:val="28"/>
          <w:lang w:val="kk-KZ"/>
        </w:rPr>
      </w:pPr>
      <w:r w:rsidRPr="009606A8">
        <w:rPr>
          <w:bCs/>
          <w:sz w:val="28"/>
          <w:szCs w:val="28"/>
          <w:lang w:val="kk-KZ"/>
        </w:rPr>
        <w:t>Қызметкерлер мен білім алушылар міндетті:</w:t>
      </w:r>
    </w:p>
    <w:p w:rsidR="009606A8" w:rsidRPr="009606A8" w:rsidRDefault="009606A8" w:rsidP="009606A8">
      <w:pPr>
        <w:pStyle w:val="Default"/>
        <w:ind w:firstLine="708"/>
        <w:jc w:val="both"/>
        <w:rPr>
          <w:bCs/>
          <w:sz w:val="28"/>
          <w:szCs w:val="28"/>
        </w:rPr>
      </w:pPr>
      <w:r w:rsidRPr="009606A8">
        <w:rPr>
          <w:bCs/>
          <w:sz w:val="28"/>
          <w:szCs w:val="28"/>
        </w:rPr>
        <w:t xml:space="preserve">- </w:t>
      </w:r>
      <w:r>
        <w:rPr>
          <w:bCs/>
          <w:sz w:val="28"/>
          <w:szCs w:val="28"/>
          <w:lang w:val="kk-KZ"/>
        </w:rPr>
        <w:t>С</w:t>
      </w:r>
      <w:r w:rsidRPr="009606A8">
        <w:rPr>
          <w:bCs/>
          <w:sz w:val="28"/>
          <w:szCs w:val="28"/>
        </w:rPr>
        <w:t>тратегия</w:t>
      </w:r>
      <w:r w:rsidR="00477714">
        <w:rPr>
          <w:bCs/>
          <w:sz w:val="28"/>
          <w:szCs w:val="28"/>
          <w:lang w:val="kk-KZ"/>
        </w:rPr>
        <w:t>мен</w:t>
      </w:r>
      <w:r w:rsidRPr="009606A8">
        <w:rPr>
          <w:bCs/>
          <w:sz w:val="28"/>
          <w:szCs w:val="28"/>
        </w:rPr>
        <w:t xml:space="preserve"> танысу және мүлтіксіз орындау;</w:t>
      </w:r>
    </w:p>
    <w:p w:rsidR="009606A8" w:rsidRPr="009606A8" w:rsidRDefault="009606A8" w:rsidP="009606A8">
      <w:pPr>
        <w:pStyle w:val="Default"/>
        <w:ind w:firstLine="708"/>
        <w:jc w:val="both"/>
        <w:rPr>
          <w:bCs/>
          <w:sz w:val="28"/>
          <w:szCs w:val="28"/>
        </w:rPr>
      </w:pPr>
      <w:r w:rsidRPr="009606A8">
        <w:rPr>
          <w:bCs/>
          <w:sz w:val="28"/>
          <w:szCs w:val="28"/>
        </w:rPr>
        <w:lastRenderedPageBreak/>
        <w:t>- іскерлік серіктестік байланыстардан жеке пайда алмау;</w:t>
      </w:r>
    </w:p>
    <w:p w:rsidR="009606A8" w:rsidRPr="009606A8" w:rsidRDefault="009606A8" w:rsidP="009606A8">
      <w:pPr>
        <w:pStyle w:val="Default"/>
        <w:ind w:firstLine="708"/>
        <w:jc w:val="both"/>
        <w:rPr>
          <w:bCs/>
          <w:sz w:val="28"/>
          <w:szCs w:val="28"/>
        </w:rPr>
      </w:pPr>
      <w:r w:rsidRPr="009606A8">
        <w:rPr>
          <w:bCs/>
          <w:sz w:val="28"/>
          <w:szCs w:val="28"/>
        </w:rPr>
        <w:t>- ақша, сыйлықтар және т. б. түрінде қандай да бір сыйақы алу үшін өз лауазымын және билігін асыра пайдаланбауға</w:t>
      </w:r>
      <w:r w:rsidR="00477714">
        <w:rPr>
          <w:bCs/>
          <w:sz w:val="28"/>
          <w:szCs w:val="28"/>
          <w:lang w:val="kk-KZ"/>
        </w:rPr>
        <w:t>.</w:t>
      </w:r>
      <w:r w:rsidRPr="009606A8">
        <w:rPr>
          <w:bCs/>
          <w:sz w:val="28"/>
          <w:szCs w:val="28"/>
        </w:rPr>
        <w:t xml:space="preserve"> </w:t>
      </w:r>
    </w:p>
    <w:p w:rsidR="009606A8" w:rsidRPr="009606A8" w:rsidRDefault="009606A8" w:rsidP="009606A8">
      <w:pPr>
        <w:pStyle w:val="Default"/>
        <w:ind w:firstLine="708"/>
        <w:jc w:val="both"/>
        <w:rPr>
          <w:bCs/>
          <w:sz w:val="28"/>
          <w:szCs w:val="28"/>
        </w:rPr>
      </w:pPr>
      <w:r w:rsidRPr="009606A8">
        <w:rPr>
          <w:bCs/>
          <w:sz w:val="28"/>
          <w:szCs w:val="28"/>
        </w:rPr>
        <w:t>Университет сыбайлас жемқорлық мәмілелеріне, келісімдерге қатысудан немесе орын алған немесе ықтимал сыбайлас жемқорлық әрекеттері туралы хабарлама беруден бас тартуына байланысты қызметкерлерді лауазымды тұлғалардың санкцияланбаған іс-әрекеттерінен қорғауға кепілдік береді.</w:t>
      </w:r>
    </w:p>
    <w:p w:rsidR="009606A8" w:rsidRPr="009606A8" w:rsidRDefault="009606A8" w:rsidP="009606A8">
      <w:pPr>
        <w:pStyle w:val="Default"/>
        <w:ind w:firstLine="708"/>
        <w:jc w:val="both"/>
        <w:rPr>
          <w:bCs/>
          <w:sz w:val="28"/>
          <w:szCs w:val="28"/>
        </w:rPr>
      </w:pPr>
      <w:r w:rsidRPr="009606A8">
        <w:rPr>
          <w:bCs/>
          <w:sz w:val="28"/>
          <w:szCs w:val="28"/>
        </w:rPr>
        <w:t xml:space="preserve">Қызметкерлерге және білім алушыларға тыйым салынады: </w:t>
      </w:r>
    </w:p>
    <w:p w:rsidR="009606A8" w:rsidRPr="009606A8" w:rsidRDefault="009606A8" w:rsidP="009606A8">
      <w:pPr>
        <w:pStyle w:val="Default"/>
        <w:ind w:firstLine="708"/>
        <w:jc w:val="both"/>
        <w:rPr>
          <w:bCs/>
          <w:sz w:val="28"/>
          <w:szCs w:val="28"/>
        </w:rPr>
      </w:pPr>
      <w:r w:rsidRPr="009606A8">
        <w:rPr>
          <w:bCs/>
          <w:sz w:val="28"/>
          <w:szCs w:val="28"/>
        </w:rPr>
        <w:t>-</w:t>
      </w:r>
      <w:r w:rsidR="00477714">
        <w:rPr>
          <w:bCs/>
          <w:sz w:val="28"/>
          <w:szCs w:val="28"/>
          <w:lang w:val="kk-KZ"/>
        </w:rPr>
        <w:t xml:space="preserve"> </w:t>
      </w:r>
      <w:r w:rsidRPr="009606A8">
        <w:rPr>
          <w:bCs/>
          <w:sz w:val="28"/>
          <w:szCs w:val="28"/>
        </w:rPr>
        <w:t>қандай да бір істі, процесті және т. б. жылжытуға заңсыз жәрдемдесу мақсатында әр түрлі сыйақы (ақшалай немесе сыйлықтар түрінде) ұсыну және қабылдау</w:t>
      </w:r>
      <w:r w:rsidR="00477714">
        <w:rPr>
          <w:bCs/>
          <w:sz w:val="28"/>
          <w:szCs w:val="28"/>
          <w:lang w:val="kk-KZ"/>
        </w:rPr>
        <w:t>ға</w:t>
      </w:r>
      <w:r w:rsidRPr="009606A8">
        <w:rPr>
          <w:bCs/>
          <w:sz w:val="28"/>
          <w:szCs w:val="28"/>
        </w:rPr>
        <w:t>;</w:t>
      </w:r>
    </w:p>
    <w:p w:rsidR="009606A8" w:rsidRDefault="009606A8" w:rsidP="009606A8">
      <w:pPr>
        <w:pStyle w:val="Default"/>
        <w:ind w:firstLine="708"/>
        <w:jc w:val="both"/>
        <w:rPr>
          <w:bCs/>
          <w:sz w:val="28"/>
          <w:szCs w:val="28"/>
          <w:lang w:val="kk-KZ"/>
        </w:rPr>
      </w:pPr>
      <w:r w:rsidRPr="009606A8">
        <w:rPr>
          <w:bCs/>
          <w:sz w:val="28"/>
          <w:szCs w:val="28"/>
        </w:rPr>
        <w:t>- сыбайлас жемқорлық көріністері, сыбайлас жемқорлық мінез-құлықтары мен факторлары, ұжымда сыбайлас жемқорлыққа бейім жағдайлар туралы дабыл берген адамдарға моральдық және физикалық қысым көрсету</w:t>
      </w:r>
      <w:r w:rsidR="00477714">
        <w:rPr>
          <w:bCs/>
          <w:sz w:val="28"/>
          <w:szCs w:val="28"/>
          <w:lang w:val="kk-KZ"/>
        </w:rPr>
        <w:t>ге</w:t>
      </w:r>
      <w:r w:rsidRPr="009606A8">
        <w:rPr>
          <w:bCs/>
          <w:sz w:val="28"/>
          <w:szCs w:val="28"/>
        </w:rPr>
        <w:t xml:space="preserve"> (</w:t>
      </w:r>
      <w:r w:rsidR="00477714">
        <w:rPr>
          <w:bCs/>
          <w:sz w:val="28"/>
          <w:szCs w:val="28"/>
          <w:lang w:val="kk-KZ"/>
        </w:rPr>
        <w:t>ш</w:t>
      </w:r>
      <w:r w:rsidRPr="009606A8">
        <w:rPr>
          <w:bCs/>
          <w:sz w:val="28"/>
          <w:szCs w:val="28"/>
        </w:rPr>
        <w:t>етелдік ресми әріптестердің қонақжайлылығы бойынша шығыстар ақылға қонымды, мөлшерлес болуы тиіс, тіркеуге жатады және белгіленген тәртіппен жүзеге асырылады).</w:t>
      </w:r>
    </w:p>
    <w:p w:rsidR="00957CA4" w:rsidRPr="00821519" w:rsidRDefault="00957CA4" w:rsidP="00957CA4">
      <w:pPr>
        <w:pStyle w:val="Default"/>
        <w:jc w:val="both"/>
        <w:rPr>
          <w:sz w:val="28"/>
          <w:szCs w:val="28"/>
          <w:lang w:val="kk-KZ"/>
        </w:rPr>
      </w:pPr>
    </w:p>
    <w:p w:rsidR="00477714" w:rsidRPr="00477714" w:rsidRDefault="00477714" w:rsidP="00477714">
      <w:pPr>
        <w:pStyle w:val="Default"/>
        <w:jc w:val="center"/>
        <w:rPr>
          <w:b/>
          <w:sz w:val="28"/>
          <w:szCs w:val="28"/>
          <w:lang w:val="kk-KZ"/>
        </w:rPr>
      </w:pPr>
      <w:r w:rsidRPr="00477714">
        <w:rPr>
          <w:b/>
          <w:sz w:val="28"/>
          <w:szCs w:val="28"/>
          <w:lang w:val="kk-KZ"/>
        </w:rPr>
        <w:t>5. Сыбайлас жемқорлық құқық бұзушылықтар үшін тартымды қызмет салалары</w:t>
      </w:r>
    </w:p>
    <w:p w:rsidR="00477714" w:rsidRPr="00477714" w:rsidRDefault="00477714" w:rsidP="00477714">
      <w:pPr>
        <w:pStyle w:val="Default"/>
        <w:ind w:firstLine="708"/>
        <w:jc w:val="both"/>
        <w:rPr>
          <w:sz w:val="28"/>
          <w:szCs w:val="28"/>
          <w:lang w:val="kk-KZ"/>
        </w:rPr>
      </w:pPr>
    </w:p>
    <w:p w:rsidR="00477714" w:rsidRPr="00477714" w:rsidRDefault="00477714" w:rsidP="00477714">
      <w:pPr>
        <w:pStyle w:val="Default"/>
        <w:ind w:firstLine="708"/>
        <w:jc w:val="both"/>
        <w:rPr>
          <w:sz w:val="28"/>
          <w:szCs w:val="28"/>
          <w:lang w:val="kk-KZ"/>
        </w:rPr>
      </w:pPr>
      <w:r w:rsidRPr="00477714">
        <w:rPr>
          <w:sz w:val="28"/>
          <w:szCs w:val="28"/>
          <w:lang w:val="kk-KZ"/>
        </w:rPr>
        <w:t xml:space="preserve">Сыбайлас жемқорлық құқық бұзушылықтар үшін неғұрлым тартымды салалар: </w:t>
      </w:r>
    </w:p>
    <w:p w:rsidR="00477714" w:rsidRPr="00477714" w:rsidRDefault="00477714" w:rsidP="00477714">
      <w:pPr>
        <w:pStyle w:val="Default"/>
        <w:ind w:firstLine="708"/>
        <w:jc w:val="both"/>
        <w:rPr>
          <w:sz w:val="28"/>
          <w:szCs w:val="28"/>
          <w:lang w:val="kk-KZ"/>
        </w:rPr>
      </w:pPr>
      <w:r w:rsidRPr="00477714">
        <w:rPr>
          <w:sz w:val="28"/>
          <w:szCs w:val="28"/>
          <w:lang w:val="kk-KZ"/>
        </w:rPr>
        <w:t xml:space="preserve">- </w:t>
      </w:r>
      <w:r>
        <w:rPr>
          <w:sz w:val="28"/>
          <w:szCs w:val="28"/>
          <w:lang w:val="kk-KZ"/>
        </w:rPr>
        <w:t>қ</w:t>
      </w:r>
      <w:r w:rsidRPr="00477714">
        <w:rPr>
          <w:sz w:val="28"/>
          <w:szCs w:val="28"/>
          <w:lang w:val="kk-KZ"/>
        </w:rPr>
        <w:t xml:space="preserve">аржы-шаруашылық қызметі: қаржылық (есеп, жұмсау, ТМҚ) және шаруашылық (ТМҚ сатып алу және есептен шығару негізділігі, жарғылық емес кәсіпкерлік қызмет тәуекелі, қоймаларда сақтау) және т. б. </w:t>
      </w:r>
    </w:p>
    <w:p w:rsidR="00477714" w:rsidRPr="00477714" w:rsidRDefault="00477714" w:rsidP="00477714">
      <w:pPr>
        <w:pStyle w:val="Default"/>
        <w:ind w:firstLine="708"/>
        <w:jc w:val="both"/>
        <w:rPr>
          <w:sz w:val="28"/>
          <w:szCs w:val="28"/>
          <w:lang w:val="kk-KZ"/>
        </w:rPr>
      </w:pPr>
      <w:r w:rsidRPr="00477714">
        <w:rPr>
          <w:sz w:val="28"/>
          <w:szCs w:val="28"/>
          <w:lang w:val="kk-KZ"/>
        </w:rPr>
        <w:t xml:space="preserve">- халықаралық ынтымақтастық, университет қызметкерлерін ҚР шет елдерге жіберу; </w:t>
      </w:r>
    </w:p>
    <w:p w:rsidR="00477714" w:rsidRPr="00477714" w:rsidRDefault="00477714" w:rsidP="00477714">
      <w:pPr>
        <w:pStyle w:val="Default"/>
        <w:ind w:firstLine="708"/>
        <w:jc w:val="both"/>
        <w:rPr>
          <w:sz w:val="28"/>
          <w:szCs w:val="28"/>
          <w:lang w:val="kk-KZ"/>
        </w:rPr>
      </w:pPr>
      <w:r w:rsidRPr="00477714">
        <w:rPr>
          <w:sz w:val="28"/>
          <w:szCs w:val="28"/>
          <w:lang w:val="kk-KZ"/>
        </w:rPr>
        <w:t xml:space="preserve">- қабылдау комиссиясының қызметі; </w:t>
      </w:r>
    </w:p>
    <w:p w:rsidR="00477714" w:rsidRPr="00477714" w:rsidRDefault="00477714" w:rsidP="00477714">
      <w:pPr>
        <w:pStyle w:val="Default"/>
        <w:ind w:firstLine="708"/>
        <w:jc w:val="both"/>
        <w:rPr>
          <w:sz w:val="28"/>
          <w:szCs w:val="28"/>
          <w:lang w:val="kk-KZ"/>
        </w:rPr>
      </w:pPr>
      <w:r w:rsidRPr="00477714">
        <w:rPr>
          <w:sz w:val="28"/>
          <w:szCs w:val="28"/>
          <w:lang w:val="kk-KZ"/>
        </w:rPr>
        <w:t xml:space="preserve">- оқу үдерісі, емтихан сессиясы; </w:t>
      </w:r>
    </w:p>
    <w:p w:rsidR="00477714" w:rsidRPr="00477714" w:rsidRDefault="00477714" w:rsidP="00477714">
      <w:pPr>
        <w:pStyle w:val="Default"/>
        <w:ind w:firstLine="708"/>
        <w:jc w:val="both"/>
        <w:rPr>
          <w:sz w:val="28"/>
          <w:szCs w:val="28"/>
          <w:lang w:val="kk-KZ"/>
        </w:rPr>
      </w:pPr>
      <w:r w:rsidRPr="00477714">
        <w:rPr>
          <w:sz w:val="28"/>
          <w:szCs w:val="28"/>
          <w:lang w:val="kk-KZ"/>
        </w:rPr>
        <w:t xml:space="preserve">- ғылыми-зерттеу жұмысы; </w:t>
      </w:r>
    </w:p>
    <w:p w:rsidR="00477714" w:rsidRPr="00477714" w:rsidRDefault="00477714" w:rsidP="00477714">
      <w:pPr>
        <w:pStyle w:val="Default"/>
        <w:ind w:firstLine="708"/>
        <w:jc w:val="both"/>
        <w:rPr>
          <w:sz w:val="28"/>
          <w:szCs w:val="28"/>
          <w:lang w:val="kk-KZ"/>
        </w:rPr>
      </w:pPr>
      <w:r w:rsidRPr="00477714">
        <w:rPr>
          <w:sz w:val="28"/>
          <w:szCs w:val="28"/>
          <w:lang w:val="kk-KZ"/>
        </w:rPr>
        <w:t xml:space="preserve">- магистратураға, докторантураға қабылдау; </w:t>
      </w:r>
    </w:p>
    <w:p w:rsidR="00477714" w:rsidRPr="00477714" w:rsidRDefault="00477714" w:rsidP="00477714">
      <w:pPr>
        <w:pStyle w:val="Default"/>
        <w:ind w:firstLine="708"/>
        <w:jc w:val="both"/>
        <w:rPr>
          <w:sz w:val="28"/>
          <w:szCs w:val="28"/>
          <w:lang w:val="kk-KZ"/>
        </w:rPr>
      </w:pPr>
      <w:r w:rsidRPr="00477714">
        <w:rPr>
          <w:sz w:val="28"/>
          <w:szCs w:val="28"/>
          <w:lang w:val="kk-KZ"/>
        </w:rPr>
        <w:t xml:space="preserve">- атақтар мен дәрежелер беру; </w:t>
      </w:r>
    </w:p>
    <w:p w:rsidR="00477714" w:rsidRDefault="00477714" w:rsidP="00477714">
      <w:pPr>
        <w:pStyle w:val="Default"/>
        <w:ind w:firstLine="708"/>
        <w:jc w:val="both"/>
        <w:rPr>
          <w:sz w:val="28"/>
          <w:szCs w:val="28"/>
          <w:lang w:val="kk-KZ"/>
        </w:rPr>
      </w:pPr>
      <w:r w:rsidRPr="00477714">
        <w:rPr>
          <w:sz w:val="28"/>
          <w:szCs w:val="28"/>
          <w:lang w:val="kk-KZ"/>
        </w:rPr>
        <w:t>- жеке ұйымдармен бірлескен қызмет, сатып алу операциялары, материалдық-техникалық қамтамасыз ету саласы.</w:t>
      </w:r>
    </w:p>
    <w:p w:rsidR="00102C3D" w:rsidRPr="00102C3D" w:rsidRDefault="00102C3D" w:rsidP="00957CA4">
      <w:pPr>
        <w:pStyle w:val="Default"/>
        <w:jc w:val="both"/>
        <w:rPr>
          <w:sz w:val="28"/>
          <w:szCs w:val="28"/>
          <w:lang w:val="kk-KZ"/>
        </w:rPr>
      </w:pPr>
    </w:p>
    <w:p w:rsidR="00477714" w:rsidRPr="00477714" w:rsidRDefault="00477714" w:rsidP="00477714">
      <w:pPr>
        <w:pStyle w:val="Default"/>
        <w:jc w:val="center"/>
        <w:rPr>
          <w:b/>
          <w:sz w:val="28"/>
          <w:szCs w:val="28"/>
          <w:lang w:val="kk-KZ"/>
        </w:rPr>
      </w:pPr>
      <w:r w:rsidRPr="00477714">
        <w:rPr>
          <w:b/>
          <w:sz w:val="28"/>
          <w:szCs w:val="28"/>
          <w:lang w:val="kk-KZ"/>
        </w:rPr>
        <w:t>6. Стратегияны іске асыру</w:t>
      </w:r>
    </w:p>
    <w:p w:rsidR="00477714" w:rsidRPr="00477714" w:rsidRDefault="00477714" w:rsidP="00477714">
      <w:pPr>
        <w:pStyle w:val="Default"/>
        <w:ind w:firstLine="708"/>
        <w:jc w:val="both"/>
        <w:rPr>
          <w:sz w:val="28"/>
          <w:szCs w:val="28"/>
          <w:lang w:val="kk-KZ"/>
        </w:rPr>
      </w:pPr>
    </w:p>
    <w:p w:rsidR="00477714" w:rsidRPr="00477714" w:rsidRDefault="00477714" w:rsidP="00477714">
      <w:pPr>
        <w:pStyle w:val="Default"/>
        <w:ind w:firstLine="708"/>
        <w:jc w:val="both"/>
        <w:rPr>
          <w:sz w:val="28"/>
          <w:szCs w:val="28"/>
          <w:lang w:val="kk-KZ"/>
        </w:rPr>
      </w:pPr>
      <w:r w:rsidRPr="00477714">
        <w:rPr>
          <w:sz w:val="28"/>
          <w:szCs w:val="28"/>
          <w:lang w:val="kk-KZ"/>
        </w:rPr>
        <w:t>Стратегияның ережелерін кезең-кезеңмен орындау университет деңгейінде стратегияны жүзеге асыру бойынша іс-шаралар жоспарын әзірлеу арқылы жүзеге асырылады.</w:t>
      </w:r>
    </w:p>
    <w:p w:rsidR="00477714" w:rsidRPr="00477714" w:rsidRDefault="00477714" w:rsidP="00477714">
      <w:pPr>
        <w:pStyle w:val="Default"/>
        <w:ind w:firstLine="708"/>
        <w:jc w:val="both"/>
        <w:rPr>
          <w:sz w:val="28"/>
          <w:szCs w:val="28"/>
          <w:lang w:val="kk-KZ"/>
        </w:rPr>
      </w:pPr>
      <w:r w:rsidRPr="00477714">
        <w:rPr>
          <w:sz w:val="28"/>
          <w:szCs w:val="28"/>
          <w:lang w:val="kk-KZ"/>
        </w:rPr>
        <w:t>Стратегияның мақсаттарына қол жеткізудің қажетті шарты ішкі және сыртқы мониторинг болып табылады. Ішкі мониторинг пен орындалуын бағалауды тиісті іс – шараны тікелей орындаушы, сыртқы-арнайы құрылған жұмыс тобы жүргізетін болады.</w:t>
      </w:r>
    </w:p>
    <w:p w:rsidR="00477714" w:rsidRDefault="00477714" w:rsidP="00477714">
      <w:pPr>
        <w:pStyle w:val="Default"/>
        <w:ind w:firstLine="708"/>
        <w:jc w:val="both"/>
        <w:rPr>
          <w:sz w:val="28"/>
          <w:szCs w:val="28"/>
          <w:lang w:val="kk-KZ"/>
        </w:rPr>
      </w:pPr>
      <w:r w:rsidRPr="005B34A2">
        <w:rPr>
          <w:sz w:val="28"/>
          <w:szCs w:val="28"/>
          <w:lang w:val="kk-KZ"/>
        </w:rPr>
        <w:lastRenderedPageBreak/>
        <w:t>Стратегия ұжымның барлық мүшелеріне, білім алушыларға, сондай-ақ университетте бірлескен қызметке тартылатын тұлғаларға таралады.</w:t>
      </w:r>
    </w:p>
    <w:p w:rsidR="005B34A2" w:rsidRPr="005B34A2" w:rsidRDefault="005B34A2" w:rsidP="005B34A2">
      <w:pPr>
        <w:pStyle w:val="Default"/>
        <w:ind w:firstLine="708"/>
        <w:jc w:val="both"/>
        <w:rPr>
          <w:sz w:val="28"/>
          <w:szCs w:val="28"/>
          <w:lang w:val="kk-KZ"/>
        </w:rPr>
      </w:pPr>
      <w:r>
        <w:rPr>
          <w:sz w:val="28"/>
          <w:szCs w:val="28"/>
          <w:lang w:val="kk-KZ"/>
        </w:rPr>
        <w:t>Стратегияны іске асырудың негізгі көрсеткіштері:</w:t>
      </w:r>
    </w:p>
    <w:tbl>
      <w:tblPr>
        <w:tblStyle w:val="a9"/>
        <w:tblW w:w="10631" w:type="dxa"/>
        <w:tblInd w:w="-743" w:type="dxa"/>
        <w:tblLook w:val="04A0"/>
      </w:tblPr>
      <w:tblGrid>
        <w:gridCol w:w="459"/>
        <w:gridCol w:w="2393"/>
        <w:gridCol w:w="1667"/>
        <w:gridCol w:w="698"/>
        <w:gridCol w:w="701"/>
        <w:gridCol w:w="701"/>
        <w:gridCol w:w="701"/>
        <w:gridCol w:w="701"/>
        <w:gridCol w:w="701"/>
        <w:gridCol w:w="1909"/>
      </w:tblGrid>
      <w:tr w:rsidR="005B34A2" w:rsidRPr="003D74CE" w:rsidTr="005B34A2">
        <w:tc>
          <w:tcPr>
            <w:tcW w:w="458" w:type="dxa"/>
          </w:tcPr>
          <w:p w:rsidR="005B34A2" w:rsidRPr="003D74CE" w:rsidRDefault="005B34A2" w:rsidP="005B34A2">
            <w:pPr>
              <w:pStyle w:val="Default"/>
              <w:jc w:val="both"/>
              <w:rPr>
                <w:b/>
              </w:rPr>
            </w:pPr>
            <w:r w:rsidRPr="003D74CE">
              <w:rPr>
                <w:b/>
              </w:rPr>
              <w:t>№</w:t>
            </w:r>
          </w:p>
        </w:tc>
        <w:tc>
          <w:tcPr>
            <w:tcW w:w="2967" w:type="dxa"/>
          </w:tcPr>
          <w:p w:rsidR="005B34A2" w:rsidRPr="003D74CE" w:rsidRDefault="005B34A2" w:rsidP="005B34A2">
            <w:pPr>
              <w:pStyle w:val="Default"/>
              <w:jc w:val="both"/>
              <w:rPr>
                <w:b/>
              </w:rPr>
            </w:pPr>
            <w:r>
              <w:rPr>
                <w:b/>
                <w:lang w:val="kk-KZ"/>
              </w:rPr>
              <w:t>Көрсеткіш</w:t>
            </w:r>
            <w:r w:rsidRPr="003D74CE">
              <w:rPr>
                <w:b/>
              </w:rPr>
              <w:t xml:space="preserve"> </w:t>
            </w:r>
          </w:p>
        </w:tc>
        <w:tc>
          <w:tcPr>
            <w:tcW w:w="1065" w:type="dxa"/>
          </w:tcPr>
          <w:p w:rsidR="005B34A2" w:rsidRPr="005B34A2" w:rsidRDefault="005B34A2" w:rsidP="005B34A2">
            <w:pPr>
              <w:pStyle w:val="Default"/>
              <w:jc w:val="both"/>
              <w:rPr>
                <w:b/>
                <w:lang w:val="kk-KZ"/>
              </w:rPr>
            </w:pPr>
            <w:r>
              <w:rPr>
                <w:b/>
                <w:lang w:val="kk-KZ"/>
              </w:rPr>
              <w:t>Өлшеу бірлігі</w:t>
            </w:r>
          </w:p>
        </w:tc>
        <w:tc>
          <w:tcPr>
            <w:tcW w:w="701" w:type="dxa"/>
          </w:tcPr>
          <w:p w:rsidR="005B34A2" w:rsidRPr="003D74CE" w:rsidRDefault="005B34A2" w:rsidP="005B34A2">
            <w:pPr>
              <w:pStyle w:val="Default"/>
              <w:jc w:val="both"/>
              <w:rPr>
                <w:b/>
              </w:rPr>
            </w:pPr>
            <w:r w:rsidRPr="003D74CE">
              <w:rPr>
                <w:b/>
              </w:rPr>
              <w:t>2020</w:t>
            </w:r>
          </w:p>
        </w:tc>
        <w:tc>
          <w:tcPr>
            <w:tcW w:w="707" w:type="dxa"/>
          </w:tcPr>
          <w:p w:rsidR="005B34A2" w:rsidRPr="003D74CE" w:rsidRDefault="005B34A2" w:rsidP="005B34A2">
            <w:pPr>
              <w:pStyle w:val="Default"/>
              <w:jc w:val="both"/>
              <w:rPr>
                <w:b/>
              </w:rPr>
            </w:pPr>
            <w:r w:rsidRPr="003D74CE">
              <w:rPr>
                <w:b/>
              </w:rPr>
              <w:t>2021</w:t>
            </w:r>
          </w:p>
        </w:tc>
        <w:tc>
          <w:tcPr>
            <w:tcW w:w="707" w:type="dxa"/>
          </w:tcPr>
          <w:p w:rsidR="005B34A2" w:rsidRPr="003D74CE" w:rsidRDefault="005B34A2" w:rsidP="005B34A2">
            <w:pPr>
              <w:pStyle w:val="Default"/>
              <w:jc w:val="both"/>
              <w:rPr>
                <w:b/>
              </w:rPr>
            </w:pPr>
            <w:r w:rsidRPr="003D74CE">
              <w:rPr>
                <w:b/>
              </w:rPr>
              <w:t>2022</w:t>
            </w:r>
          </w:p>
        </w:tc>
        <w:tc>
          <w:tcPr>
            <w:tcW w:w="707" w:type="dxa"/>
          </w:tcPr>
          <w:p w:rsidR="005B34A2" w:rsidRPr="003D74CE" w:rsidRDefault="005B34A2" w:rsidP="005B34A2">
            <w:pPr>
              <w:pStyle w:val="Default"/>
              <w:jc w:val="both"/>
              <w:rPr>
                <w:b/>
              </w:rPr>
            </w:pPr>
            <w:r w:rsidRPr="003D74CE">
              <w:rPr>
                <w:b/>
              </w:rPr>
              <w:t>2023</w:t>
            </w:r>
          </w:p>
        </w:tc>
        <w:tc>
          <w:tcPr>
            <w:tcW w:w="706" w:type="dxa"/>
          </w:tcPr>
          <w:p w:rsidR="005B34A2" w:rsidRPr="003D74CE" w:rsidRDefault="005B34A2" w:rsidP="005B34A2">
            <w:pPr>
              <w:pStyle w:val="Default"/>
              <w:jc w:val="both"/>
              <w:rPr>
                <w:b/>
              </w:rPr>
            </w:pPr>
            <w:r w:rsidRPr="003D74CE">
              <w:rPr>
                <w:b/>
              </w:rPr>
              <w:t>2024</w:t>
            </w:r>
          </w:p>
        </w:tc>
        <w:tc>
          <w:tcPr>
            <w:tcW w:w="707" w:type="dxa"/>
          </w:tcPr>
          <w:p w:rsidR="005B34A2" w:rsidRPr="003D74CE" w:rsidRDefault="005B34A2" w:rsidP="005B34A2">
            <w:pPr>
              <w:pStyle w:val="Default"/>
              <w:jc w:val="both"/>
              <w:rPr>
                <w:b/>
              </w:rPr>
            </w:pPr>
            <w:r w:rsidRPr="003D74CE">
              <w:rPr>
                <w:b/>
              </w:rPr>
              <w:t>2025</w:t>
            </w:r>
          </w:p>
        </w:tc>
        <w:tc>
          <w:tcPr>
            <w:tcW w:w="1906" w:type="dxa"/>
          </w:tcPr>
          <w:p w:rsidR="005B34A2" w:rsidRPr="005B34A2" w:rsidRDefault="005B34A2" w:rsidP="005B34A2">
            <w:pPr>
              <w:pStyle w:val="Default"/>
              <w:jc w:val="both"/>
              <w:rPr>
                <w:b/>
                <w:lang w:val="kk-KZ"/>
              </w:rPr>
            </w:pPr>
            <w:r>
              <w:rPr>
                <w:b/>
                <w:lang w:val="kk-KZ"/>
              </w:rPr>
              <w:t>Жауапты</w:t>
            </w:r>
          </w:p>
        </w:tc>
      </w:tr>
      <w:tr w:rsidR="005B34A2" w:rsidRPr="00E04AF1" w:rsidTr="005B34A2">
        <w:tc>
          <w:tcPr>
            <w:tcW w:w="458" w:type="dxa"/>
          </w:tcPr>
          <w:p w:rsidR="005B34A2" w:rsidRPr="00E04AF1" w:rsidRDefault="005B34A2" w:rsidP="005B34A2">
            <w:pPr>
              <w:pStyle w:val="Default"/>
              <w:jc w:val="both"/>
            </w:pPr>
            <w:r>
              <w:t xml:space="preserve">1. </w:t>
            </w:r>
          </w:p>
        </w:tc>
        <w:tc>
          <w:tcPr>
            <w:tcW w:w="2967" w:type="dxa"/>
          </w:tcPr>
          <w:p w:rsidR="005B34A2" w:rsidRDefault="005B34A2" w:rsidP="005B34A2">
            <w:pPr>
              <w:pStyle w:val="Default"/>
              <w:jc w:val="both"/>
              <w:rPr>
                <w:lang w:val="kk-KZ"/>
              </w:rPr>
            </w:pPr>
            <w:r>
              <w:rPr>
                <w:lang w:val="kk-KZ"/>
              </w:rPr>
              <w:t>Университеттің сыбайлас жемқорлыққа қарсы қозғалысына тартылған білім алушылардың бөлігі, оның ішінде – іс-шараларға қатысу арқылы тартылғандары</w:t>
            </w:r>
          </w:p>
          <w:p w:rsidR="005B34A2" w:rsidRPr="00E04AF1" w:rsidRDefault="005B34A2" w:rsidP="005B34A2">
            <w:pPr>
              <w:pStyle w:val="Default"/>
              <w:jc w:val="both"/>
            </w:pPr>
          </w:p>
        </w:tc>
        <w:tc>
          <w:tcPr>
            <w:tcW w:w="1065" w:type="dxa"/>
          </w:tcPr>
          <w:p w:rsidR="005B34A2" w:rsidRPr="00E04AF1" w:rsidRDefault="005B34A2" w:rsidP="005B34A2">
            <w:pPr>
              <w:pStyle w:val="Default"/>
              <w:jc w:val="both"/>
            </w:pPr>
            <w:r>
              <w:t>% (</w:t>
            </w:r>
            <w:r>
              <w:rPr>
                <w:lang w:val="kk-KZ"/>
              </w:rPr>
              <w:t>университет білім алушылардың барлығынан</w:t>
            </w:r>
            <w:r>
              <w:t>)</w:t>
            </w:r>
          </w:p>
        </w:tc>
        <w:tc>
          <w:tcPr>
            <w:tcW w:w="701" w:type="dxa"/>
          </w:tcPr>
          <w:p w:rsidR="005B34A2" w:rsidRPr="00E04AF1" w:rsidRDefault="005B34A2" w:rsidP="005B34A2">
            <w:pPr>
              <w:pStyle w:val="Default"/>
              <w:jc w:val="both"/>
            </w:pPr>
            <w:r>
              <w:t>10</w:t>
            </w:r>
          </w:p>
        </w:tc>
        <w:tc>
          <w:tcPr>
            <w:tcW w:w="707" w:type="dxa"/>
          </w:tcPr>
          <w:p w:rsidR="005B34A2" w:rsidRPr="00E04AF1" w:rsidRDefault="005B34A2" w:rsidP="005B34A2">
            <w:pPr>
              <w:pStyle w:val="Default"/>
              <w:jc w:val="both"/>
            </w:pPr>
            <w:r>
              <w:t>15</w:t>
            </w:r>
          </w:p>
        </w:tc>
        <w:tc>
          <w:tcPr>
            <w:tcW w:w="707" w:type="dxa"/>
          </w:tcPr>
          <w:p w:rsidR="005B34A2" w:rsidRPr="00E04AF1" w:rsidRDefault="005B34A2" w:rsidP="005B34A2">
            <w:pPr>
              <w:pStyle w:val="Default"/>
              <w:jc w:val="both"/>
            </w:pPr>
            <w:r>
              <w:t>20</w:t>
            </w:r>
          </w:p>
        </w:tc>
        <w:tc>
          <w:tcPr>
            <w:tcW w:w="707" w:type="dxa"/>
          </w:tcPr>
          <w:p w:rsidR="005B34A2" w:rsidRPr="00E04AF1" w:rsidRDefault="005B34A2" w:rsidP="005B34A2">
            <w:pPr>
              <w:pStyle w:val="Default"/>
              <w:jc w:val="both"/>
            </w:pPr>
            <w:r>
              <w:t>30</w:t>
            </w:r>
          </w:p>
        </w:tc>
        <w:tc>
          <w:tcPr>
            <w:tcW w:w="706" w:type="dxa"/>
          </w:tcPr>
          <w:p w:rsidR="005B34A2" w:rsidRPr="00E04AF1" w:rsidRDefault="005B34A2" w:rsidP="005B34A2">
            <w:pPr>
              <w:pStyle w:val="Default"/>
              <w:jc w:val="both"/>
            </w:pPr>
            <w:r>
              <w:t>40</w:t>
            </w:r>
          </w:p>
        </w:tc>
        <w:tc>
          <w:tcPr>
            <w:tcW w:w="707" w:type="dxa"/>
          </w:tcPr>
          <w:p w:rsidR="005B34A2" w:rsidRPr="00E04AF1" w:rsidRDefault="005B34A2" w:rsidP="005B34A2">
            <w:pPr>
              <w:pStyle w:val="Default"/>
              <w:jc w:val="both"/>
            </w:pPr>
            <w:r>
              <w:t>50</w:t>
            </w:r>
          </w:p>
        </w:tc>
        <w:tc>
          <w:tcPr>
            <w:tcW w:w="1906" w:type="dxa"/>
          </w:tcPr>
          <w:p w:rsidR="005B34A2" w:rsidRPr="005B34A2" w:rsidRDefault="005B34A2" w:rsidP="005B34A2">
            <w:pPr>
              <w:pStyle w:val="Default"/>
              <w:jc w:val="both"/>
              <w:rPr>
                <w:lang w:val="kk-KZ"/>
              </w:rPr>
            </w:pPr>
            <w:r>
              <w:t>«</w:t>
            </w:r>
            <w:r>
              <w:rPr>
                <w:lang w:val="en-US"/>
              </w:rPr>
              <w:t>Sanaly</w:t>
            </w:r>
            <w:r w:rsidRPr="00E04AF1">
              <w:t xml:space="preserve"> </w:t>
            </w:r>
            <w:r>
              <w:rPr>
                <w:lang w:val="en-US"/>
              </w:rPr>
              <w:t>urpaq</w:t>
            </w:r>
            <w:r>
              <w:t>»</w:t>
            </w:r>
            <w:r>
              <w:rPr>
                <w:lang w:val="kk-KZ"/>
              </w:rPr>
              <w:t xml:space="preserve"> жобалық кеңсесі</w:t>
            </w:r>
            <w:r>
              <w:t xml:space="preserve">, </w:t>
            </w:r>
            <w:r>
              <w:rPr>
                <w:lang w:val="kk-KZ"/>
              </w:rPr>
              <w:t xml:space="preserve">ТЖжӘМ жөніндегі </w:t>
            </w:r>
            <w:r>
              <w:t xml:space="preserve">проректор, </w:t>
            </w:r>
            <w:r>
              <w:rPr>
                <w:lang w:val="kk-KZ"/>
              </w:rPr>
              <w:t>ТӘЖД,</w:t>
            </w:r>
            <w:r>
              <w:t xml:space="preserve"> факультет</w:t>
            </w:r>
            <w:r>
              <w:rPr>
                <w:lang w:val="kk-KZ"/>
              </w:rPr>
              <w:t>тердің декандары</w:t>
            </w:r>
            <w:r>
              <w:t xml:space="preserve">, </w:t>
            </w:r>
            <w:r>
              <w:rPr>
                <w:lang w:val="kk-KZ"/>
              </w:rPr>
              <w:t xml:space="preserve">ЖММ, ТжӘИ </w:t>
            </w:r>
            <w:r>
              <w:t>директор</w:t>
            </w:r>
            <w:r>
              <w:rPr>
                <w:lang w:val="kk-KZ"/>
              </w:rPr>
              <w:t>лары</w:t>
            </w:r>
          </w:p>
        </w:tc>
      </w:tr>
      <w:tr w:rsidR="005B34A2" w:rsidRPr="00E04AF1" w:rsidTr="005B34A2">
        <w:tc>
          <w:tcPr>
            <w:tcW w:w="458" w:type="dxa"/>
          </w:tcPr>
          <w:p w:rsidR="005B34A2" w:rsidRDefault="005B34A2" w:rsidP="005B34A2">
            <w:pPr>
              <w:pStyle w:val="Default"/>
              <w:jc w:val="both"/>
            </w:pPr>
            <w:r>
              <w:t>2.</w:t>
            </w:r>
          </w:p>
        </w:tc>
        <w:tc>
          <w:tcPr>
            <w:tcW w:w="2967" w:type="dxa"/>
          </w:tcPr>
          <w:p w:rsidR="005B34A2" w:rsidRPr="002A2621" w:rsidRDefault="005B34A2" w:rsidP="005B34A2">
            <w:pPr>
              <w:pStyle w:val="Default"/>
              <w:jc w:val="both"/>
              <w:rPr>
                <w:lang w:val="kk-KZ"/>
              </w:rPr>
            </w:pPr>
            <w:r>
              <w:rPr>
                <w:lang w:val="kk-KZ"/>
              </w:rPr>
              <w:t xml:space="preserve">Парасаттылық жіне жемқорлыққа деген төзбеушілік тақырыбы </w:t>
            </w:r>
            <w:r w:rsidR="002A2621">
              <w:rPr>
                <w:lang w:val="kk-KZ"/>
              </w:rPr>
              <w:t>бойынша а</w:t>
            </w:r>
            <w:r>
              <w:rPr>
                <w:lang w:val="kk-KZ"/>
              </w:rPr>
              <w:t>қпараттық-визуалдық және ғылыми-әдістемелік құралдарының саны</w:t>
            </w:r>
            <w:r w:rsidR="002A2621">
              <w:rPr>
                <w:lang w:val="kk-KZ"/>
              </w:rPr>
              <w:t xml:space="preserve"> </w:t>
            </w:r>
            <w:r w:rsidR="002A2621">
              <w:t>(брошюр</w:t>
            </w:r>
            <w:r w:rsidR="002A2621">
              <w:rPr>
                <w:lang w:val="kk-KZ"/>
              </w:rPr>
              <w:t>алар</w:t>
            </w:r>
            <w:r w:rsidR="002A2621">
              <w:t>, стенд</w:t>
            </w:r>
            <w:r w:rsidR="002A2621">
              <w:rPr>
                <w:lang w:val="kk-KZ"/>
              </w:rPr>
              <w:t>тер</w:t>
            </w:r>
            <w:r w:rsidR="002A2621">
              <w:t xml:space="preserve">, </w:t>
            </w:r>
            <w:r w:rsidR="002A2621">
              <w:rPr>
                <w:lang w:val="kk-KZ"/>
              </w:rPr>
              <w:t>бейне</w:t>
            </w:r>
            <w:r w:rsidR="002A2621">
              <w:t>ролик</w:t>
            </w:r>
            <w:r w:rsidR="002A2621">
              <w:rPr>
                <w:lang w:val="kk-KZ"/>
              </w:rPr>
              <w:t>тер</w:t>
            </w:r>
            <w:r w:rsidR="002A2621">
              <w:t xml:space="preserve">, </w:t>
            </w:r>
            <w:r w:rsidR="002A2621">
              <w:rPr>
                <w:lang w:val="kk-KZ"/>
              </w:rPr>
              <w:t>ғылыми мақалалар</w:t>
            </w:r>
            <w:r w:rsidR="002A2621">
              <w:t xml:space="preserve">, </w:t>
            </w:r>
            <w:r w:rsidR="002A2621">
              <w:rPr>
                <w:lang w:val="kk-KZ"/>
              </w:rPr>
              <w:t>БАҚ-тағы және әлеуметтік желілердегі материалдар</w:t>
            </w:r>
            <w:r w:rsidR="002A2621">
              <w:t>, баннер</w:t>
            </w:r>
            <w:r w:rsidR="002A2621">
              <w:rPr>
                <w:lang w:val="kk-KZ"/>
              </w:rPr>
              <w:t>лер</w:t>
            </w:r>
            <w:r w:rsidR="002A2621">
              <w:t xml:space="preserve"> </w:t>
            </w:r>
            <w:r w:rsidR="002A2621">
              <w:rPr>
                <w:lang w:val="kk-KZ"/>
              </w:rPr>
              <w:t>және т.б.</w:t>
            </w:r>
            <w:r w:rsidR="002A2621">
              <w:t>)</w:t>
            </w:r>
            <w:r w:rsidR="002A2621">
              <w:rPr>
                <w:lang w:val="kk-KZ"/>
              </w:rPr>
              <w:t xml:space="preserve"> </w:t>
            </w:r>
          </w:p>
        </w:tc>
        <w:tc>
          <w:tcPr>
            <w:tcW w:w="1065" w:type="dxa"/>
          </w:tcPr>
          <w:p w:rsidR="005B34A2" w:rsidRPr="005B34A2" w:rsidRDefault="005B34A2" w:rsidP="005B34A2">
            <w:pPr>
              <w:pStyle w:val="Default"/>
              <w:jc w:val="both"/>
              <w:rPr>
                <w:lang w:val="kk-KZ"/>
              </w:rPr>
            </w:pPr>
            <w:r>
              <w:rPr>
                <w:lang w:val="kk-KZ"/>
              </w:rPr>
              <w:t>Бірлік</w:t>
            </w:r>
          </w:p>
        </w:tc>
        <w:tc>
          <w:tcPr>
            <w:tcW w:w="701" w:type="dxa"/>
          </w:tcPr>
          <w:p w:rsidR="005B34A2" w:rsidRDefault="005B34A2" w:rsidP="005B34A2">
            <w:pPr>
              <w:pStyle w:val="Default"/>
              <w:jc w:val="both"/>
            </w:pPr>
            <w:r>
              <w:t>100</w:t>
            </w:r>
          </w:p>
        </w:tc>
        <w:tc>
          <w:tcPr>
            <w:tcW w:w="707" w:type="dxa"/>
          </w:tcPr>
          <w:p w:rsidR="005B34A2" w:rsidRDefault="005B34A2" w:rsidP="005B34A2">
            <w:pPr>
              <w:pStyle w:val="Default"/>
              <w:jc w:val="both"/>
            </w:pPr>
            <w:r>
              <w:t>150</w:t>
            </w:r>
          </w:p>
        </w:tc>
        <w:tc>
          <w:tcPr>
            <w:tcW w:w="707" w:type="dxa"/>
          </w:tcPr>
          <w:p w:rsidR="005B34A2" w:rsidRDefault="005B34A2" w:rsidP="005B34A2">
            <w:pPr>
              <w:pStyle w:val="Default"/>
              <w:jc w:val="both"/>
            </w:pPr>
            <w:r>
              <w:t>200</w:t>
            </w:r>
          </w:p>
        </w:tc>
        <w:tc>
          <w:tcPr>
            <w:tcW w:w="707" w:type="dxa"/>
          </w:tcPr>
          <w:p w:rsidR="005B34A2" w:rsidRDefault="005B34A2" w:rsidP="005B34A2">
            <w:pPr>
              <w:pStyle w:val="Default"/>
              <w:jc w:val="both"/>
            </w:pPr>
            <w:r>
              <w:t>250</w:t>
            </w:r>
          </w:p>
        </w:tc>
        <w:tc>
          <w:tcPr>
            <w:tcW w:w="706" w:type="dxa"/>
          </w:tcPr>
          <w:p w:rsidR="005B34A2" w:rsidRDefault="005B34A2" w:rsidP="005B34A2">
            <w:pPr>
              <w:pStyle w:val="Default"/>
              <w:jc w:val="both"/>
            </w:pPr>
            <w:r>
              <w:t>300</w:t>
            </w:r>
          </w:p>
        </w:tc>
        <w:tc>
          <w:tcPr>
            <w:tcW w:w="707" w:type="dxa"/>
          </w:tcPr>
          <w:p w:rsidR="005B34A2" w:rsidRDefault="005B34A2" w:rsidP="005B34A2">
            <w:pPr>
              <w:pStyle w:val="Default"/>
              <w:jc w:val="both"/>
            </w:pPr>
            <w:r>
              <w:t>350</w:t>
            </w:r>
          </w:p>
        </w:tc>
        <w:tc>
          <w:tcPr>
            <w:tcW w:w="1906" w:type="dxa"/>
          </w:tcPr>
          <w:p w:rsidR="005B34A2" w:rsidRDefault="005B34A2" w:rsidP="005B34A2">
            <w:pPr>
              <w:pStyle w:val="Default"/>
              <w:jc w:val="both"/>
            </w:pPr>
            <w:r>
              <w:t>«</w:t>
            </w:r>
            <w:r>
              <w:rPr>
                <w:lang w:val="en-US"/>
              </w:rPr>
              <w:t>Sanaly</w:t>
            </w:r>
            <w:r w:rsidRPr="00E04AF1">
              <w:t xml:space="preserve"> </w:t>
            </w:r>
            <w:r>
              <w:rPr>
                <w:lang w:val="en-US"/>
              </w:rPr>
              <w:t>urpaq</w:t>
            </w:r>
            <w:r>
              <w:t>»</w:t>
            </w:r>
            <w:r>
              <w:rPr>
                <w:lang w:val="kk-KZ"/>
              </w:rPr>
              <w:t xml:space="preserve"> жобалық кеңсесі</w:t>
            </w:r>
            <w:r>
              <w:t xml:space="preserve">, </w:t>
            </w:r>
            <w:r>
              <w:rPr>
                <w:lang w:val="kk-KZ"/>
              </w:rPr>
              <w:t xml:space="preserve">ТЖжӘМ жөніндегі </w:t>
            </w:r>
            <w:r>
              <w:t xml:space="preserve">проректор, </w:t>
            </w:r>
            <w:r>
              <w:rPr>
                <w:lang w:val="kk-KZ"/>
              </w:rPr>
              <w:t>ТӘЖД,</w:t>
            </w:r>
            <w:r>
              <w:t xml:space="preserve"> факультет</w:t>
            </w:r>
            <w:r>
              <w:rPr>
                <w:lang w:val="kk-KZ"/>
              </w:rPr>
              <w:t>тердің декандары</w:t>
            </w:r>
            <w:r>
              <w:t xml:space="preserve">, </w:t>
            </w:r>
            <w:r>
              <w:rPr>
                <w:lang w:val="kk-KZ"/>
              </w:rPr>
              <w:t xml:space="preserve">ЖММ, ТжӘИ </w:t>
            </w:r>
            <w:r>
              <w:t>директор</w:t>
            </w:r>
            <w:r>
              <w:rPr>
                <w:lang w:val="kk-KZ"/>
              </w:rPr>
              <w:t>лары, медиаорталық жетекшісі</w:t>
            </w:r>
          </w:p>
        </w:tc>
      </w:tr>
      <w:tr w:rsidR="005B34A2" w:rsidRPr="00E04AF1" w:rsidTr="005B34A2">
        <w:tc>
          <w:tcPr>
            <w:tcW w:w="458" w:type="dxa"/>
          </w:tcPr>
          <w:p w:rsidR="005B34A2" w:rsidRDefault="005B34A2" w:rsidP="005B34A2">
            <w:pPr>
              <w:pStyle w:val="Default"/>
              <w:jc w:val="both"/>
            </w:pPr>
            <w:r>
              <w:t>3.</w:t>
            </w:r>
          </w:p>
        </w:tc>
        <w:tc>
          <w:tcPr>
            <w:tcW w:w="2967" w:type="dxa"/>
          </w:tcPr>
          <w:p w:rsidR="005B34A2" w:rsidRDefault="002A2621" w:rsidP="002A2621">
            <w:pPr>
              <w:pStyle w:val="Default"/>
              <w:jc w:val="both"/>
            </w:pPr>
            <w:r w:rsidRPr="002A2621">
              <w:rPr>
                <w:lang w:val="kk-KZ"/>
              </w:rPr>
              <w:t>Осы бағыт шеңберінде іске асырылған университет қызметіндегі сыбайлас жемқорлық тәуекелдерін төмендетуге әкеп соқтыра</w:t>
            </w:r>
            <w:r>
              <w:rPr>
                <w:lang w:val="kk-KZ"/>
              </w:rPr>
              <w:t>тын</w:t>
            </w:r>
            <w:r w:rsidRPr="002A2621">
              <w:rPr>
                <w:lang w:val="kk-KZ"/>
              </w:rPr>
              <w:t xml:space="preserve"> жаңа жобалар саны</w:t>
            </w:r>
            <w:r>
              <w:rPr>
                <w:lang w:val="kk-KZ"/>
              </w:rPr>
              <w:t xml:space="preserve"> </w:t>
            </w:r>
          </w:p>
        </w:tc>
        <w:tc>
          <w:tcPr>
            <w:tcW w:w="1065" w:type="dxa"/>
          </w:tcPr>
          <w:p w:rsidR="005B34A2" w:rsidRDefault="005B34A2" w:rsidP="005B34A2">
            <w:pPr>
              <w:pStyle w:val="Default"/>
              <w:jc w:val="both"/>
            </w:pPr>
            <w:r>
              <w:rPr>
                <w:lang w:val="kk-KZ"/>
              </w:rPr>
              <w:t>Бірлік</w:t>
            </w:r>
          </w:p>
        </w:tc>
        <w:tc>
          <w:tcPr>
            <w:tcW w:w="701" w:type="dxa"/>
          </w:tcPr>
          <w:p w:rsidR="005B34A2" w:rsidRDefault="005B34A2" w:rsidP="005B34A2">
            <w:pPr>
              <w:pStyle w:val="Default"/>
              <w:jc w:val="both"/>
            </w:pPr>
            <w:r>
              <w:t>25</w:t>
            </w:r>
          </w:p>
        </w:tc>
        <w:tc>
          <w:tcPr>
            <w:tcW w:w="707" w:type="dxa"/>
          </w:tcPr>
          <w:p w:rsidR="005B34A2" w:rsidRDefault="005B34A2" w:rsidP="005B34A2">
            <w:pPr>
              <w:pStyle w:val="Default"/>
              <w:jc w:val="both"/>
            </w:pPr>
            <w:r>
              <w:t>15</w:t>
            </w:r>
          </w:p>
        </w:tc>
        <w:tc>
          <w:tcPr>
            <w:tcW w:w="707" w:type="dxa"/>
          </w:tcPr>
          <w:p w:rsidR="005B34A2" w:rsidRDefault="005B34A2" w:rsidP="005B34A2">
            <w:pPr>
              <w:pStyle w:val="Default"/>
              <w:jc w:val="both"/>
            </w:pPr>
            <w:r>
              <w:t>12</w:t>
            </w:r>
          </w:p>
        </w:tc>
        <w:tc>
          <w:tcPr>
            <w:tcW w:w="707" w:type="dxa"/>
          </w:tcPr>
          <w:p w:rsidR="005B34A2" w:rsidRDefault="005B34A2" w:rsidP="005B34A2">
            <w:pPr>
              <w:pStyle w:val="Default"/>
              <w:jc w:val="both"/>
            </w:pPr>
            <w:r>
              <w:t>10</w:t>
            </w:r>
          </w:p>
        </w:tc>
        <w:tc>
          <w:tcPr>
            <w:tcW w:w="706" w:type="dxa"/>
          </w:tcPr>
          <w:p w:rsidR="005B34A2" w:rsidRDefault="005B34A2" w:rsidP="005B34A2">
            <w:pPr>
              <w:pStyle w:val="Default"/>
              <w:jc w:val="both"/>
            </w:pPr>
            <w:r>
              <w:t>8</w:t>
            </w:r>
          </w:p>
        </w:tc>
        <w:tc>
          <w:tcPr>
            <w:tcW w:w="707" w:type="dxa"/>
          </w:tcPr>
          <w:p w:rsidR="005B34A2" w:rsidRDefault="005B34A2" w:rsidP="005B34A2">
            <w:pPr>
              <w:pStyle w:val="Default"/>
              <w:jc w:val="both"/>
            </w:pPr>
            <w:r>
              <w:t>5</w:t>
            </w:r>
          </w:p>
        </w:tc>
        <w:tc>
          <w:tcPr>
            <w:tcW w:w="1906" w:type="dxa"/>
          </w:tcPr>
          <w:p w:rsidR="005B34A2" w:rsidRDefault="005B34A2" w:rsidP="005B34A2">
            <w:pPr>
              <w:pStyle w:val="Default"/>
              <w:jc w:val="both"/>
            </w:pPr>
            <w:r>
              <w:t>«</w:t>
            </w:r>
            <w:r>
              <w:rPr>
                <w:lang w:val="en-US"/>
              </w:rPr>
              <w:t>Sanaly</w:t>
            </w:r>
            <w:r w:rsidRPr="00E04AF1">
              <w:t xml:space="preserve"> </w:t>
            </w:r>
            <w:r>
              <w:rPr>
                <w:lang w:val="en-US"/>
              </w:rPr>
              <w:t>urpaq</w:t>
            </w:r>
            <w:r>
              <w:t>»</w:t>
            </w:r>
            <w:r>
              <w:rPr>
                <w:lang w:val="kk-KZ"/>
              </w:rPr>
              <w:t xml:space="preserve"> жобалық кеңсесі</w:t>
            </w:r>
            <w:r>
              <w:t xml:space="preserve">, </w:t>
            </w:r>
            <w:r>
              <w:rPr>
                <w:lang w:val="kk-KZ"/>
              </w:rPr>
              <w:t xml:space="preserve">ТЖжӘМ жөніндегі </w:t>
            </w:r>
            <w:r>
              <w:t xml:space="preserve">проректор, </w:t>
            </w:r>
            <w:r>
              <w:rPr>
                <w:lang w:val="kk-KZ"/>
              </w:rPr>
              <w:t>ТӘЖД,</w:t>
            </w:r>
            <w:r>
              <w:t xml:space="preserve"> факультет</w:t>
            </w:r>
            <w:r>
              <w:rPr>
                <w:lang w:val="kk-KZ"/>
              </w:rPr>
              <w:t>тердің декандары</w:t>
            </w:r>
            <w:r>
              <w:t xml:space="preserve">, </w:t>
            </w:r>
            <w:r>
              <w:rPr>
                <w:lang w:val="kk-KZ"/>
              </w:rPr>
              <w:t xml:space="preserve">ЖММ, ТжӘИ </w:t>
            </w:r>
            <w:r>
              <w:t>директор</w:t>
            </w:r>
            <w:r>
              <w:rPr>
                <w:lang w:val="kk-KZ"/>
              </w:rPr>
              <w:t>лары</w:t>
            </w:r>
          </w:p>
        </w:tc>
      </w:tr>
    </w:tbl>
    <w:p w:rsidR="00E83D70" w:rsidRPr="005B34A2" w:rsidRDefault="00E83D70" w:rsidP="00102C3D">
      <w:pPr>
        <w:pStyle w:val="Default"/>
        <w:jc w:val="both"/>
        <w:rPr>
          <w:sz w:val="28"/>
          <w:szCs w:val="28"/>
        </w:rPr>
      </w:pPr>
    </w:p>
    <w:p w:rsidR="00477714" w:rsidRPr="00477714" w:rsidRDefault="00477714" w:rsidP="00477714">
      <w:pPr>
        <w:pStyle w:val="Default"/>
        <w:jc w:val="center"/>
        <w:rPr>
          <w:b/>
          <w:sz w:val="28"/>
          <w:szCs w:val="28"/>
          <w:lang w:val="kk-KZ"/>
        </w:rPr>
      </w:pPr>
      <w:r w:rsidRPr="00477714">
        <w:rPr>
          <w:b/>
          <w:sz w:val="28"/>
          <w:szCs w:val="28"/>
          <w:lang w:val="kk-KZ"/>
        </w:rPr>
        <w:t>7. Сыбайлас жемқорлыққа қарсы қызметті бақылау және талдау тетіктері</w:t>
      </w:r>
    </w:p>
    <w:p w:rsidR="00477714" w:rsidRPr="00477714" w:rsidRDefault="00477714" w:rsidP="00477714">
      <w:pPr>
        <w:pStyle w:val="Default"/>
        <w:ind w:firstLine="708"/>
        <w:jc w:val="both"/>
        <w:rPr>
          <w:sz w:val="28"/>
          <w:szCs w:val="28"/>
          <w:lang w:val="kk-KZ"/>
        </w:rPr>
      </w:pPr>
    </w:p>
    <w:p w:rsidR="00477714" w:rsidRPr="00477714" w:rsidRDefault="00477714" w:rsidP="00477714">
      <w:pPr>
        <w:pStyle w:val="Default"/>
        <w:ind w:firstLine="708"/>
        <w:jc w:val="both"/>
        <w:rPr>
          <w:sz w:val="28"/>
          <w:szCs w:val="28"/>
          <w:lang w:val="kk-KZ"/>
        </w:rPr>
      </w:pPr>
      <w:r w:rsidRPr="00477714">
        <w:rPr>
          <w:sz w:val="28"/>
          <w:szCs w:val="28"/>
          <w:lang w:val="kk-KZ"/>
        </w:rPr>
        <w:t xml:space="preserve">Сыбайлас жемқорлыққа қарсы қызметтің маңызды құрамдас бөлігі білім беру процесіне, ғылыми және қаржы - шаруашылық қызметке ішкі бақылау жүргізу болып табылады. </w:t>
      </w:r>
    </w:p>
    <w:p w:rsidR="00477714" w:rsidRPr="00477714" w:rsidRDefault="00477714" w:rsidP="00477714">
      <w:pPr>
        <w:pStyle w:val="Default"/>
        <w:ind w:firstLine="708"/>
        <w:jc w:val="both"/>
        <w:rPr>
          <w:sz w:val="28"/>
          <w:szCs w:val="28"/>
          <w:lang w:val="kk-KZ"/>
        </w:rPr>
      </w:pPr>
      <w:r w:rsidRPr="00477714">
        <w:rPr>
          <w:sz w:val="28"/>
          <w:szCs w:val="28"/>
          <w:lang w:val="kk-KZ"/>
        </w:rPr>
        <w:lastRenderedPageBreak/>
        <w:t>Сыбайлас жемқорлықтың алдын алудың пәрменді тетігі қоғамдық бақылау болып табылады.</w:t>
      </w:r>
    </w:p>
    <w:p w:rsidR="00477714" w:rsidRPr="00477714" w:rsidRDefault="00477714" w:rsidP="00477714">
      <w:pPr>
        <w:pStyle w:val="Default"/>
        <w:ind w:firstLine="708"/>
        <w:jc w:val="both"/>
        <w:rPr>
          <w:sz w:val="28"/>
          <w:szCs w:val="28"/>
          <w:lang w:val="kk-KZ"/>
        </w:rPr>
      </w:pPr>
      <w:r w:rsidRPr="00477714">
        <w:rPr>
          <w:sz w:val="28"/>
          <w:szCs w:val="28"/>
          <w:lang w:val="kk-KZ"/>
        </w:rPr>
        <w:t xml:space="preserve">Университетте Стратегияның жүзеге асырылуын бақылау әр түрлі әдістермен жүргізіледі: </w:t>
      </w:r>
    </w:p>
    <w:p w:rsidR="00477714" w:rsidRPr="00477714" w:rsidRDefault="00477714" w:rsidP="00477714">
      <w:pPr>
        <w:pStyle w:val="Default"/>
        <w:ind w:firstLine="708"/>
        <w:jc w:val="both"/>
        <w:rPr>
          <w:sz w:val="28"/>
          <w:szCs w:val="28"/>
          <w:lang w:val="kk-KZ"/>
        </w:rPr>
      </w:pPr>
      <w:r w:rsidRPr="00477714">
        <w:rPr>
          <w:sz w:val="28"/>
          <w:szCs w:val="28"/>
          <w:lang w:val="kk-KZ"/>
        </w:rPr>
        <w:t xml:space="preserve">- Жоғары мектептің білім беру процесінің барлық салаларында кәсіби этика нормаларын сақтауды талап ететін </w:t>
      </w:r>
      <w:r>
        <w:rPr>
          <w:sz w:val="28"/>
          <w:szCs w:val="28"/>
          <w:lang w:val="kk-KZ"/>
        </w:rPr>
        <w:t xml:space="preserve">2017 жылғы 3 қазандағы </w:t>
      </w:r>
      <w:r w:rsidRPr="00477714">
        <w:rPr>
          <w:sz w:val="28"/>
          <w:szCs w:val="28"/>
          <w:lang w:val="kk-KZ"/>
        </w:rPr>
        <w:t>ПОҚ және қызметкерлерінің академиялық Ар-намыс кодексін мүлтіксіз сақтау</w:t>
      </w:r>
      <w:r>
        <w:rPr>
          <w:sz w:val="28"/>
          <w:szCs w:val="28"/>
          <w:lang w:val="kk-KZ"/>
        </w:rPr>
        <w:t>;</w:t>
      </w:r>
    </w:p>
    <w:p w:rsidR="00477714" w:rsidRPr="00477714" w:rsidRDefault="00477714" w:rsidP="00477714">
      <w:pPr>
        <w:pStyle w:val="Default"/>
        <w:ind w:firstLine="708"/>
        <w:jc w:val="both"/>
        <w:rPr>
          <w:sz w:val="28"/>
          <w:szCs w:val="28"/>
          <w:lang w:val="kk-KZ"/>
        </w:rPr>
      </w:pPr>
      <w:r w:rsidRPr="00477714">
        <w:rPr>
          <w:sz w:val="28"/>
          <w:szCs w:val="28"/>
          <w:lang w:val="kk-KZ"/>
        </w:rPr>
        <w:t xml:space="preserve">- </w:t>
      </w:r>
      <w:r>
        <w:rPr>
          <w:sz w:val="28"/>
          <w:szCs w:val="28"/>
          <w:lang w:val="kk-KZ"/>
        </w:rPr>
        <w:t>университет</w:t>
      </w:r>
      <w:r w:rsidRPr="00477714">
        <w:rPr>
          <w:sz w:val="28"/>
          <w:szCs w:val="28"/>
          <w:lang w:val="kk-KZ"/>
        </w:rPr>
        <w:t xml:space="preserve"> 2018 жылғы тамыздан бастап мүшесі болып табылатын </w:t>
      </w:r>
      <w:r>
        <w:rPr>
          <w:sz w:val="28"/>
          <w:szCs w:val="28"/>
          <w:lang w:val="kk-KZ"/>
        </w:rPr>
        <w:t>«</w:t>
      </w:r>
      <w:r w:rsidRPr="00477714">
        <w:rPr>
          <w:sz w:val="28"/>
          <w:szCs w:val="28"/>
          <w:lang w:val="kk-KZ"/>
        </w:rPr>
        <w:t>Академиялық адалдық</w:t>
      </w:r>
      <w:r>
        <w:rPr>
          <w:sz w:val="28"/>
          <w:szCs w:val="28"/>
          <w:lang w:val="kk-KZ"/>
        </w:rPr>
        <w:t xml:space="preserve"> лигасының» принциптерін сақтау</w:t>
      </w:r>
      <w:r w:rsidRPr="00477714">
        <w:rPr>
          <w:sz w:val="28"/>
          <w:szCs w:val="28"/>
          <w:lang w:val="kk-KZ"/>
        </w:rPr>
        <w:t>;</w:t>
      </w:r>
    </w:p>
    <w:p w:rsidR="00477714" w:rsidRPr="00477714" w:rsidRDefault="00477714" w:rsidP="00477714">
      <w:pPr>
        <w:pStyle w:val="Default"/>
        <w:ind w:firstLine="708"/>
        <w:jc w:val="both"/>
        <w:rPr>
          <w:sz w:val="28"/>
          <w:szCs w:val="28"/>
          <w:lang w:val="kk-KZ"/>
        </w:rPr>
      </w:pPr>
      <w:r w:rsidRPr="00477714">
        <w:rPr>
          <w:sz w:val="28"/>
          <w:szCs w:val="28"/>
          <w:lang w:val="kk-KZ"/>
        </w:rPr>
        <w:t xml:space="preserve">- </w:t>
      </w:r>
      <w:r>
        <w:rPr>
          <w:sz w:val="28"/>
          <w:szCs w:val="28"/>
          <w:lang w:val="kk-KZ"/>
        </w:rPr>
        <w:t>«</w:t>
      </w:r>
      <w:r w:rsidRPr="00477714">
        <w:rPr>
          <w:sz w:val="28"/>
          <w:szCs w:val="28"/>
          <w:lang w:val="kk-KZ"/>
        </w:rPr>
        <w:t>Sanaly urpaq</w:t>
      </w:r>
      <w:r>
        <w:rPr>
          <w:sz w:val="28"/>
          <w:szCs w:val="28"/>
          <w:lang w:val="kk-KZ"/>
        </w:rPr>
        <w:t>»</w:t>
      </w:r>
      <w:r w:rsidRPr="00477714">
        <w:rPr>
          <w:sz w:val="28"/>
          <w:szCs w:val="28"/>
          <w:lang w:val="kk-KZ"/>
        </w:rPr>
        <w:t xml:space="preserve"> жобалық кеңсесінің жұмысы және ішкі парасаттылық пен адалдықты тәрбиелеуге бағытталған </w:t>
      </w:r>
      <w:r>
        <w:rPr>
          <w:sz w:val="28"/>
          <w:szCs w:val="28"/>
          <w:lang w:val="kk-KZ"/>
        </w:rPr>
        <w:t>«А</w:t>
      </w:r>
      <w:r w:rsidRPr="00477714">
        <w:rPr>
          <w:sz w:val="28"/>
          <w:szCs w:val="28"/>
          <w:lang w:val="kk-KZ"/>
        </w:rPr>
        <w:t>далдық дүкені</w:t>
      </w:r>
      <w:r>
        <w:rPr>
          <w:sz w:val="28"/>
          <w:szCs w:val="28"/>
          <w:lang w:val="kk-KZ"/>
        </w:rPr>
        <w:t>нің»</w:t>
      </w:r>
      <w:r w:rsidRPr="00477714">
        <w:rPr>
          <w:sz w:val="28"/>
          <w:szCs w:val="28"/>
          <w:lang w:val="kk-KZ"/>
        </w:rPr>
        <w:t xml:space="preserve"> жұмысы;</w:t>
      </w:r>
    </w:p>
    <w:p w:rsidR="00477714" w:rsidRPr="00477714" w:rsidRDefault="00477714" w:rsidP="00477714">
      <w:pPr>
        <w:pStyle w:val="Default"/>
        <w:ind w:firstLine="708"/>
        <w:jc w:val="both"/>
        <w:rPr>
          <w:sz w:val="28"/>
          <w:szCs w:val="28"/>
          <w:lang w:val="kk-KZ"/>
        </w:rPr>
      </w:pPr>
      <w:r w:rsidRPr="00477714">
        <w:rPr>
          <w:sz w:val="28"/>
          <w:szCs w:val="28"/>
          <w:lang w:val="kk-KZ"/>
        </w:rPr>
        <w:t xml:space="preserve">- ЖОО-да сыбайлас жемқорлық фактілеріне нөлдік төзбеушілік қағидаттарын сақтау; </w:t>
      </w:r>
    </w:p>
    <w:p w:rsidR="00477714" w:rsidRPr="00477714" w:rsidRDefault="00477714" w:rsidP="00477714">
      <w:pPr>
        <w:pStyle w:val="Default"/>
        <w:ind w:firstLine="708"/>
        <w:jc w:val="both"/>
        <w:rPr>
          <w:sz w:val="28"/>
          <w:szCs w:val="28"/>
          <w:lang w:val="kk-KZ"/>
        </w:rPr>
      </w:pPr>
      <w:r w:rsidRPr="00477714">
        <w:rPr>
          <w:sz w:val="28"/>
          <w:szCs w:val="28"/>
          <w:lang w:val="kk-KZ"/>
        </w:rPr>
        <w:t xml:space="preserve">- аттестация, рейтингтік бақылау, емтихан сессияларын өткізу кезеңінде заңсыз сыйақылар алуды жоюға бағытталған </w:t>
      </w:r>
      <w:r>
        <w:rPr>
          <w:sz w:val="28"/>
          <w:szCs w:val="28"/>
          <w:lang w:val="kk-KZ"/>
        </w:rPr>
        <w:t>«</w:t>
      </w:r>
      <w:r w:rsidRPr="00477714">
        <w:rPr>
          <w:sz w:val="28"/>
          <w:szCs w:val="28"/>
          <w:lang w:val="kk-KZ"/>
        </w:rPr>
        <w:t>Таза сессия</w:t>
      </w:r>
      <w:r>
        <w:rPr>
          <w:sz w:val="28"/>
          <w:szCs w:val="28"/>
          <w:lang w:val="kk-KZ"/>
        </w:rPr>
        <w:t>»</w:t>
      </w:r>
      <w:r w:rsidRPr="00477714">
        <w:rPr>
          <w:sz w:val="28"/>
          <w:szCs w:val="28"/>
          <w:lang w:val="kk-KZ"/>
        </w:rPr>
        <w:t xml:space="preserve"> республикалық кампаниясына қатысу; </w:t>
      </w:r>
    </w:p>
    <w:p w:rsidR="00477714" w:rsidRPr="00477714" w:rsidRDefault="00477714" w:rsidP="00477714">
      <w:pPr>
        <w:pStyle w:val="Default"/>
        <w:ind w:firstLine="708"/>
        <w:jc w:val="both"/>
        <w:rPr>
          <w:sz w:val="28"/>
          <w:szCs w:val="28"/>
          <w:lang w:val="kk-KZ"/>
        </w:rPr>
      </w:pPr>
      <w:r w:rsidRPr="00477714">
        <w:rPr>
          <w:sz w:val="28"/>
          <w:szCs w:val="28"/>
          <w:lang w:val="kk-KZ"/>
        </w:rPr>
        <w:t xml:space="preserve">- жыл сайын </w:t>
      </w:r>
      <w:r>
        <w:rPr>
          <w:sz w:val="28"/>
          <w:szCs w:val="28"/>
          <w:lang w:val="kk-KZ"/>
        </w:rPr>
        <w:t>«</w:t>
      </w:r>
      <w:r w:rsidRPr="00477714">
        <w:rPr>
          <w:sz w:val="28"/>
          <w:szCs w:val="28"/>
          <w:lang w:val="kk-KZ"/>
        </w:rPr>
        <w:t>Оқытушы студенттер</w:t>
      </w:r>
      <w:r>
        <w:rPr>
          <w:sz w:val="28"/>
          <w:szCs w:val="28"/>
          <w:lang w:val="kk-KZ"/>
        </w:rPr>
        <w:t>дің</w:t>
      </w:r>
      <w:r w:rsidRPr="00477714">
        <w:rPr>
          <w:sz w:val="28"/>
          <w:szCs w:val="28"/>
          <w:lang w:val="kk-KZ"/>
        </w:rPr>
        <w:t xml:space="preserve"> көзімен</w:t>
      </w:r>
      <w:r>
        <w:rPr>
          <w:sz w:val="28"/>
          <w:szCs w:val="28"/>
          <w:lang w:val="kk-KZ"/>
        </w:rPr>
        <w:t xml:space="preserve">» </w:t>
      </w:r>
      <w:r w:rsidRPr="00477714">
        <w:rPr>
          <w:sz w:val="28"/>
          <w:szCs w:val="28"/>
          <w:lang w:val="kk-KZ"/>
        </w:rPr>
        <w:t>әлеуметтік</w:t>
      </w:r>
      <w:r>
        <w:rPr>
          <w:sz w:val="28"/>
          <w:szCs w:val="28"/>
          <w:lang w:val="kk-KZ"/>
        </w:rPr>
        <w:t xml:space="preserve"> сауалнамасын өткізу</w:t>
      </w:r>
      <w:r w:rsidRPr="00477714">
        <w:rPr>
          <w:sz w:val="28"/>
          <w:szCs w:val="28"/>
          <w:lang w:val="kk-KZ"/>
        </w:rPr>
        <w:t xml:space="preserve">; </w:t>
      </w:r>
    </w:p>
    <w:p w:rsidR="00477714" w:rsidRPr="00477714" w:rsidRDefault="00477714" w:rsidP="00477714">
      <w:pPr>
        <w:pStyle w:val="Default"/>
        <w:ind w:firstLine="708"/>
        <w:jc w:val="both"/>
        <w:rPr>
          <w:sz w:val="28"/>
          <w:szCs w:val="28"/>
          <w:lang w:val="kk-KZ"/>
        </w:rPr>
      </w:pPr>
      <w:r w:rsidRPr="00477714">
        <w:rPr>
          <w:sz w:val="28"/>
          <w:szCs w:val="28"/>
          <w:lang w:val="kk-KZ"/>
        </w:rPr>
        <w:t xml:space="preserve">- </w:t>
      </w:r>
      <w:r>
        <w:rPr>
          <w:sz w:val="28"/>
          <w:szCs w:val="28"/>
          <w:lang w:val="kk-KZ"/>
        </w:rPr>
        <w:t>«</w:t>
      </w:r>
      <w:r w:rsidRPr="00477714">
        <w:rPr>
          <w:sz w:val="28"/>
          <w:szCs w:val="28"/>
          <w:lang w:val="kk-KZ"/>
        </w:rPr>
        <w:t>сенім телефонының</w:t>
      </w:r>
      <w:r>
        <w:rPr>
          <w:sz w:val="28"/>
          <w:szCs w:val="28"/>
          <w:lang w:val="kk-KZ"/>
        </w:rPr>
        <w:t>»</w:t>
      </w:r>
      <w:r w:rsidRPr="00477714">
        <w:rPr>
          <w:sz w:val="28"/>
          <w:szCs w:val="28"/>
          <w:lang w:val="kk-KZ"/>
        </w:rPr>
        <w:t xml:space="preserve"> (8-7152-49-36-60), ЖОО сайтындағы ректордың блогы, хаттар мен өтініштерге арналған пошта жәшіктері;</w:t>
      </w:r>
    </w:p>
    <w:p w:rsidR="00477714" w:rsidRPr="00477714" w:rsidRDefault="00477714" w:rsidP="00477714">
      <w:pPr>
        <w:pStyle w:val="Default"/>
        <w:ind w:firstLine="708"/>
        <w:jc w:val="both"/>
        <w:rPr>
          <w:sz w:val="28"/>
          <w:szCs w:val="28"/>
          <w:lang w:val="kk-KZ"/>
        </w:rPr>
      </w:pPr>
      <w:r w:rsidRPr="00477714">
        <w:rPr>
          <w:sz w:val="28"/>
          <w:szCs w:val="28"/>
          <w:lang w:val="kk-KZ"/>
        </w:rPr>
        <w:t>- бағынышты қызметкерлердің сыбайлас жемқорлық бұзушылықтары үшін басшының дербес жауапкершілігі (орнынан түсуі) ;</w:t>
      </w:r>
    </w:p>
    <w:p w:rsidR="00477714" w:rsidRDefault="00477714" w:rsidP="00477714">
      <w:pPr>
        <w:pStyle w:val="Default"/>
        <w:ind w:firstLine="708"/>
        <w:jc w:val="both"/>
        <w:rPr>
          <w:sz w:val="28"/>
          <w:szCs w:val="28"/>
          <w:lang w:val="kk-KZ"/>
        </w:rPr>
      </w:pPr>
      <w:r w:rsidRPr="00477714">
        <w:rPr>
          <w:sz w:val="28"/>
          <w:szCs w:val="28"/>
          <w:lang w:val="kk-KZ"/>
        </w:rPr>
        <w:t>-</w:t>
      </w:r>
      <w:r>
        <w:rPr>
          <w:sz w:val="28"/>
          <w:szCs w:val="28"/>
          <w:lang w:val="kk-KZ"/>
        </w:rPr>
        <w:t xml:space="preserve"> </w:t>
      </w:r>
      <w:r w:rsidRPr="00477714">
        <w:rPr>
          <w:sz w:val="28"/>
          <w:szCs w:val="28"/>
          <w:lang w:val="kk-KZ"/>
        </w:rPr>
        <w:t>ішкі нормативтік-құқықтық актілерге сараптама жүргізу.</w:t>
      </w:r>
    </w:p>
    <w:p w:rsidR="00330141" w:rsidRPr="005F0737" w:rsidRDefault="00330141" w:rsidP="005F0737">
      <w:pPr>
        <w:pStyle w:val="Default"/>
        <w:jc w:val="center"/>
        <w:rPr>
          <w:b/>
          <w:bCs/>
          <w:sz w:val="28"/>
          <w:szCs w:val="28"/>
          <w:lang w:val="kk-KZ"/>
        </w:rPr>
      </w:pPr>
    </w:p>
    <w:p w:rsidR="00477714" w:rsidRPr="00477714" w:rsidRDefault="00477714" w:rsidP="00477714">
      <w:pPr>
        <w:pStyle w:val="Default"/>
        <w:jc w:val="center"/>
        <w:rPr>
          <w:b/>
          <w:bCs/>
          <w:sz w:val="28"/>
          <w:szCs w:val="28"/>
          <w:lang w:val="kk-KZ"/>
        </w:rPr>
      </w:pPr>
      <w:r w:rsidRPr="00477714">
        <w:rPr>
          <w:b/>
          <w:bCs/>
          <w:sz w:val="28"/>
          <w:szCs w:val="28"/>
          <w:lang w:val="kk-KZ"/>
        </w:rPr>
        <w:t>8. Стратегияны енгізуден күтілетін нәтижелер</w:t>
      </w:r>
    </w:p>
    <w:p w:rsidR="00477714" w:rsidRPr="00477714" w:rsidRDefault="00477714" w:rsidP="00477714">
      <w:pPr>
        <w:pStyle w:val="Default"/>
        <w:ind w:firstLine="360"/>
        <w:rPr>
          <w:bCs/>
          <w:sz w:val="28"/>
          <w:szCs w:val="28"/>
          <w:lang w:val="kk-KZ"/>
        </w:rPr>
      </w:pPr>
      <w:r w:rsidRPr="00477714">
        <w:rPr>
          <w:bCs/>
          <w:sz w:val="28"/>
          <w:szCs w:val="28"/>
          <w:lang w:val="kk-KZ"/>
        </w:rPr>
        <w:t xml:space="preserve"> </w:t>
      </w:r>
    </w:p>
    <w:p w:rsidR="00477714" w:rsidRPr="00477714" w:rsidRDefault="00477714" w:rsidP="00477714">
      <w:pPr>
        <w:pStyle w:val="Default"/>
        <w:ind w:firstLine="360"/>
        <w:jc w:val="both"/>
        <w:rPr>
          <w:bCs/>
          <w:sz w:val="28"/>
          <w:szCs w:val="28"/>
          <w:lang w:val="kk-KZ"/>
        </w:rPr>
      </w:pPr>
      <w:r w:rsidRPr="00477714">
        <w:rPr>
          <w:bCs/>
          <w:sz w:val="28"/>
          <w:szCs w:val="28"/>
          <w:lang w:val="kk-KZ"/>
        </w:rPr>
        <w:t>Стратегияны енгізу нәтижесінде күтіледі:</w:t>
      </w:r>
    </w:p>
    <w:p w:rsidR="00477714" w:rsidRPr="00477714" w:rsidRDefault="00477714" w:rsidP="00477714">
      <w:pPr>
        <w:pStyle w:val="Default"/>
        <w:ind w:firstLine="360"/>
        <w:jc w:val="both"/>
        <w:rPr>
          <w:bCs/>
          <w:sz w:val="28"/>
          <w:szCs w:val="28"/>
          <w:lang w:val="kk-KZ"/>
        </w:rPr>
      </w:pPr>
      <w:r w:rsidRPr="00477714">
        <w:rPr>
          <w:bCs/>
          <w:sz w:val="28"/>
          <w:szCs w:val="28"/>
          <w:lang w:val="kk-KZ"/>
        </w:rPr>
        <w:t>- қызметкерлер мен білім алушылардың сыбайлас жемқорлықты қабылдауы туралы деректерді интеграцияланған талдау арқылы сыбайлас жемқорлық формаларының даму үрдісін ашу;</w:t>
      </w:r>
    </w:p>
    <w:p w:rsidR="00477714" w:rsidRPr="00477714" w:rsidRDefault="00477714" w:rsidP="00477714">
      <w:pPr>
        <w:pStyle w:val="Default"/>
        <w:ind w:firstLine="360"/>
        <w:jc w:val="both"/>
        <w:rPr>
          <w:bCs/>
          <w:sz w:val="28"/>
          <w:szCs w:val="28"/>
          <w:lang w:val="kk-KZ"/>
        </w:rPr>
      </w:pPr>
      <w:r w:rsidRPr="00477714">
        <w:rPr>
          <w:bCs/>
          <w:sz w:val="28"/>
          <w:szCs w:val="28"/>
          <w:lang w:val="kk-KZ"/>
        </w:rPr>
        <w:t>- сыбайлас жемқорлықты тиімді жою үшін сыбайлас жемқорлыққа қарсы заңнаманың жұмыс істеуі және толық қолданылуы;</w:t>
      </w:r>
    </w:p>
    <w:p w:rsidR="00477714" w:rsidRPr="00477714" w:rsidRDefault="00477714" w:rsidP="00477714">
      <w:pPr>
        <w:pStyle w:val="Default"/>
        <w:ind w:firstLine="360"/>
        <w:jc w:val="both"/>
        <w:rPr>
          <w:bCs/>
          <w:sz w:val="28"/>
          <w:szCs w:val="28"/>
          <w:lang w:val="kk-KZ"/>
        </w:rPr>
      </w:pPr>
      <w:r w:rsidRPr="00477714">
        <w:rPr>
          <w:bCs/>
          <w:sz w:val="28"/>
          <w:szCs w:val="28"/>
          <w:lang w:val="kk-KZ"/>
        </w:rPr>
        <w:t xml:space="preserve">- университет қызметінің айқындылығы мен әдептілігі, университеттегі сыбайлас жемқорлық тәуекелдерін басшылықпен тануы; </w:t>
      </w:r>
    </w:p>
    <w:p w:rsidR="00477714" w:rsidRDefault="00477714" w:rsidP="00477714">
      <w:pPr>
        <w:pStyle w:val="Default"/>
        <w:ind w:firstLine="360"/>
        <w:jc w:val="both"/>
        <w:rPr>
          <w:bCs/>
          <w:sz w:val="28"/>
          <w:szCs w:val="28"/>
          <w:lang w:val="kk-KZ"/>
        </w:rPr>
      </w:pPr>
      <w:r w:rsidRPr="00477714">
        <w:rPr>
          <w:bCs/>
          <w:sz w:val="28"/>
          <w:szCs w:val="28"/>
          <w:lang w:val="kk-KZ"/>
        </w:rPr>
        <w:t>- университет басшылығы мен ұжымының сыбайлас жемқорлыққа қарсы бірлескен іс-әрекеттері.</w:t>
      </w:r>
    </w:p>
    <w:p w:rsidR="00A16E1C" w:rsidRPr="00A16E1C" w:rsidRDefault="00A16E1C" w:rsidP="00957CA4">
      <w:pPr>
        <w:pStyle w:val="Default"/>
        <w:jc w:val="both"/>
        <w:rPr>
          <w:sz w:val="28"/>
          <w:szCs w:val="28"/>
          <w:lang w:val="kk-KZ"/>
        </w:rPr>
      </w:pPr>
    </w:p>
    <w:p w:rsidR="00477714" w:rsidRPr="00477714" w:rsidRDefault="00477714" w:rsidP="00477714">
      <w:pPr>
        <w:pStyle w:val="Default"/>
        <w:jc w:val="center"/>
        <w:rPr>
          <w:b/>
          <w:bCs/>
          <w:sz w:val="28"/>
          <w:szCs w:val="28"/>
          <w:lang w:val="kk-KZ"/>
        </w:rPr>
      </w:pPr>
      <w:r w:rsidRPr="00477714">
        <w:rPr>
          <w:b/>
          <w:bCs/>
          <w:sz w:val="28"/>
          <w:szCs w:val="28"/>
          <w:lang w:val="kk-KZ"/>
        </w:rPr>
        <w:t xml:space="preserve">9. </w:t>
      </w:r>
      <w:r w:rsidRPr="00477714">
        <w:rPr>
          <w:b/>
          <w:sz w:val="28"/>
          <w:szCs w:val="28"/>
          <w:lang w:val="kk-KZ"/>
        </w:rPr>
        <w:t>Стратегияны іске асыру көзделетін нормативтік құжаттардың тізбесі</w:t>
      </w:r>
    </w:p>
    <w:p w:rsidR="00477714" w:rsidRPr="00477714" w:rsidRDefault="00477714" w:rsidP="00477714">
      <w:pPr>
        <w:pStyle w:val="Default"/>
        <w:ind w:firstLine="360"/>
        <w:jc w:val="both"/>
        <w:rPr>
          <w:sz w:val="28"/>
          <w:szCs w:val="28"/>
          <w:lang w:val="kk-KZ"/>
        </w:rPr>
      </w:pPr>
    </w:p>
    <w:p w:rsidR="00477714" w:rsidRPr="00477714" w:rsidRDefault="00477714" w:rsidP="00477714">
      <w:pPr>
        <w:pStyle w:val="Default"/>
        <w:ind w:firstLine="360"/>
        <w:jc w:val="both"/>
        <w:rPr>
          <w:sz w:val="28"/>
          <w:szCs w:val="28"/>
          <w:lang w:val="kk-KZ"/>
        </w:rPr>
      </w:pPr>
      <w:r w:rsidRPr="00477714">
        <w:rPr>
          <w:sz w:val="28"/>
          <w:szCs w:val="28"/>
          <w:lang w:val="kk-KZ"/>
        </w:rPr>
        <w:t>Сыбайлас жемқорлыққа қарсы күрестің құқықтық негіздеріне мынад</w:t>
      </w:r>
      <w:r>
        <w:rPr>
          <w:sz w:val="28"/>
          <w:szCs w:val="28"/>
          <w:lang w:val="kk-KZ"/>
        </w:rPr>
        <w:t>ай нормативтік актілер жатады:</w:t>
      </w:r>
    </w:p>
    <w:p w:rsidR="00477714" w:rsidRPr="00754B96" w:rsidRDefault="00477714" w:rsidP="00477714">
      <w:pPr>
        <w:pStyle w:val="Default"/>
        <w:ind w:firstLine="708"/>
        <w:jc w:val="both"/>
        <w:rPr>
          <w:sz w:val="28"/>
          <w:szCs w:val="28"/>
          <w:lang w:val="kk-KZ"/>
        </w:rPr>
      </w:pPr>
      <w:r w:rsidRPr="00754B96">
        <w:rPr>
          <w:sz w:val="28"/>
          <w:szCs w:val="28"/>
          <w:lang w:val="kk-KZ"/>
        </w:rPr>
        <w:t xml:space="preserve">- ҚР Конституциясы; </w:t>
      </w:r>
    </w:p>
    <w:p w:rsidR="00477714" w:rsidRPr="00754B96" w:rsidRDefault="00477714" w:rsidP="00477714">
      <w:pPr>
        <w:pStyle w:val="Default"/>
        <w:ind w:firstLine="708"/>
        <w:jc w:val="both"/>
        <w:rPr>
          <w:sz w:val="28"/>
          <w:szCs w:val="28"/>
          <w:lang w:val="kk-KZ"/>
        </w:rPr>
      </w:pPr>
      <w:r w:rsidRPr="00754B96">
        <w:rPr>
          <w:sz w:val="28"/>
          <w:szCs w:val="28"/>
          <w:lang w:val="kk-KZ"/>
        </w:rPr>
        <w:t>- ҚР Қылмыстық Кодексі;</w:t>
      </w:r>
    </w:p>
    <w:p w:rsidR="00477714" w:rsidRPr="00754B96" w:rsidRDefault="00477714" w:rsidP="00477714">
      <w:pPr>
        <w:pStyle w:val="Default"/>
        <w:ind w:firstLine="708"/>
        <w:jc w:val="both"/>
        <w:rPr>
          <w:sz w:val="28"/>
          <w:szCs w:val="28"/>
          <w:lang w:val="kk-KZ"/>
        </w:rPr>
      </w:pPr>
      <w:r w:rsidRPr="00754B96">
        <w:rPr>
          <w:sz w:val="28"/>
          <w:szCs w:val="28"/>
          <w:lang w:val="kk-KZ"/>
        </w:rPr>
        <w:t xml:space="preserve">- ҚР </w:t>
      </w:r>
      <w:r>
        <w:rPr>
          <w:sz w:val="28"/>
          <w:szCs w:val="28"/>
          <w:lang w:val="kk-KZ"/>
        </w:rPr>
        <w:t>«</w:t>
      </w:r>
      <w:r w:rsidRPr="00754B96">
        <w:rPr>
          <w:sz w:val="28"/>
          <w:szCs w:val="28"/>
          <w:lang w:val="kk-KZ"/>
        </w:rPr>
        <w:t>Әкімшілік құқық бұзушылық туралы</w:t>
      </w:r>
      <w:r>
        <w:rPr>
          <w:sz w:val="28"/>
          <w:szCs w:val="28"/>
          <w:lang w:val="kk-KZ"/>
        </w:rPr>
        <w:t>»</w:t>
      </w:r>
      <w:r w:rsidRPr="00754B96">
        <w:rPr>
          <w:sz w:val="28"/>
          <w:szCs w:val="28"/>
          <w:lang w:val="kk-KZ"/>
        </w:rPr>
        <w:t xml:space="preserve"> Кодексі; </w:t>
      </w:r>
    </w:p>
    <w:p w:rsidR="00477714" w:rsidRPr="00754B96" w:rsidRDefault="00477714" w:rsidP="00477714">
      <w:pPr>
        <w:pStyle w:val="Default"/>
        <w:ind w:firstLine="708"/>
        <w:jc w:val="both"/>
        <w:rPr>
          <w:sz w:val="28"/>
          <w:szCs w:val="28"/>
          <w:lang w:val="kk-KZ"/>
        </w:rPr>
      </w:pPr>
      <w:r>
        <w:rPr>
          <w:sz w:val="28"/>
          <w:szCs w:val="28"/>
          <w:lang w:val="kk-KZ"/>
        </w:rPr>
        <w:lastRenderedPageBreak/>
        <w:t>- ҚР</w:t>
      </w:r>
      <w:r w:rsidRPr="00754B96">
        <w:rPr>
          <w:sz w:val="28"/>
          <w:szCs w:val="28"/>
          <w:lang w:val="kk-KZ"/>
        </w:rPr>
        <w:t xml:space="preserve"> </w:t>
      </w:r>
      <w:r>
        <w:rPr>
          <w:sz w:val="28"/>
          <w:szCs w:val="28"/>
          <w:lang w:val="kk-KZ"/>
        </w:rPr>
        <w:t>«</w:t>
      </w:r>
      <w:r w:rsidRPr="00754B96">
        <w:rPr>
          <w:sz w:val="28"/>
          <w:szCs w:val="28"/>
          <w:lang w:val="kk-KZ"/>
        </w:rPr>
        <w:t>Сыбайлас жемқорлыққа қарсы іс-қимыл туралы»</w:t>
      </w:r>
      <w:r>
        <w:rPr>
          <w:sz w:val="28"/>
          <w:szCs w:val="28"/>
          <w:lang w:val="kk-KZ"/>
        </w:rPr>
        <w:t xml:space="preserve"> 2015 жылғы 18-қарашадағы </w:t>
      </w:r>
      <w:r w:rsidRPr="00754B96">
        <w:rPr>
          <w:sz w:val="28"/>
          <w:szCs w:val="28"/>
          <w:lang w:val="kk-KZ"/>
        </w:rPr>
        <w:t>№410-V</w:t>
      </w:r>
      <w:r>
        <w:rPr>
          <w:sz w:val="28"/>
          <w:szCs w:val="28"/>
          <w:lang w:val="kk-KZ"/>
        </w:rPr>
        <w:t xml:space="preserve"> Заңы</w:t>
      </w:r>
      <w:r w:rsidRPr="00754B96">
        <w:rPr>
          <w:sz w:val="28"/>
          <w:szCs w:val="28"/>
          <w:lang w:val="kk-KZ"/>
        </w:rPr>
        <w:t xml:space="preserve">; </w:t>
      </w:r>
    </w:p>
    <w:p w:rsidR="00477714" w:rsidRPr="00754B96" w:rsidRDefault="00477714" w:rsidP="00477714">
      <w:pPr>
        <w:pStyle w:val="Default"/>
        <w:ind w:firstLine="708"/>
        <w:jc w:val="both"/>
        <w:rPr>
          <w:sz w:val="28"/>
          <w:szCs w:val="28"/>
          <w:lang w:val="kk-KZ"/>
        </w:rPr>
      </w:pPr>
      <w:r w:rsidRPr="00754B96">
        <w:rPr>
          <w:sz w:val="28"/>
          <w:szCs w:val="28"/>
          <w:lang w:val="kk-KZ"/>
        </w:rPr>
        <w:t xml:space="preserve">- </w:t>
      </w:r>
      <w:r>
        <w:rPr>
          <w:sz w:val="28"/>
          <w:szCs w:val="28"/>
          <w:lang w:val="kk-KZ"/>
        </w:rPr>
        <w:t>ҚР «</w:t>
      </w:r>
      <w:r w:rsidRPr="00754B96">
        <w:rPr>
          <w:sz w:val="28"/>
          <w:szCs w:val="28"/>
          <w:lang w:val="kk-KZ"/>
        </w:rPr>
        <w:t>Қазақстан Республикасының кейбір заңнамалық актілеріне ұйымдасқан қылмысқа, террористік және экстремистік қызметке қарсы іс-қимыл мәселелері бойынша өзгерістер мен толықтырулар енгізу туралы</w:t>
      </w:r>
      <w:r>
        <w:rPr>
          <w:sz w:val="28"/>
          <w:szCs w:val="28"/>
          <w:lang w:val="kk-KZ"/>
        </w:rPr>
        <w:t>»</w:t>
      </w:r>
      <w:r w:rsidRPr="00754B96">
        <w:rPr>
          <w:sz w:val="28"/>
          <w:szCs w:val="28"/>
          <w:lang w:val="kk-KZ"/>
        </w:rPr>
        <w:t xml:space="preserve"> 2011 жылғы 29 қарашадағы № 502-IV Заңы;</w:t>
      </w:r>
    </w:p>
    <w:p w:rsidR="00477714" w:rsidRPr="00754B96" w:rsidRDefault="00477714" w:rsidP="00477714">
      <w:pPr>
        <w:pStyle w:val="Default"/>
        <w:ind w:firstLine="708"/>
        <w:jc w:val="both"/>
        <w:rPr>
          <w:sz w:val="28"/>
          <w:szCs w:val="28"/>
          <w:lang w:val="kk-KZ"/>
        </w:rPr>
      </w:pPr>
      <w:r w:rsidRPr="00754B96">
        <w:rPr>
          <w:sz w:val="28"/>
          <w:szCs w:val="28"/>
          <w:lang w:val="kk-KZ"/>
        </w:rPr>
        <w:t>- Қ</w:t>
      </w:r>
      <w:r>
        <w:rPr>
          <w:sz w:val="28"/>
          <w:szCs w:val="28"/>
          <w:lang w:val="kk-KZ"/>
        </w:rPr>
        <w:t xml:space="preserve">Р </w:t>
      </w:r>
      <w:r w:rsidRPr="00754B96">
        <w:rPr>
          <w:sz w:val="28"/>
          <w:szCs w:val="28"/>
          <w:lang w:val="kk-KZ"/>
        </w:rPr>
        <w:t xml:space="preserve">2007 жылғы 27 шілдедегі № 319-III </w:t>
      </w:r>
      <w:r>
        <w:rPr>
          <w:sz w:val="28"/>
          <w:szCs w:val="28"/>
          <w:lang w:val="kk-KZ"/>
        </w:rPr>
        <w:t>«Б</w:t>
      </w:r>
      <w:r w:rsidRPr="00754B96">
        <w:rPr>
          <w:sz w:val="28"/>
          <w:szCs w:val="28"/>
          <w:lang w:val="kk-KZ"/>
        </w:rPr>
        <w:t>ілім туралы</w:t>
      </w:r>
      <w:r>
        <w:rPr>
          <w:sz w:val="28"/>
          <w:szCs w:val="28"/>
          <w:lang w:val="kk-KZ"/>
        </w:rPr>
        <w:t>»</w:t>
      </w:r>
      <w:r w:rsidRPr="00754B96">
        <w:rPr>
          <w:sz w:val="28"/>
          <w:szCs w:val="28"/>
          <w:lang w:val="kk-KZ"/>
        </w:rPr>
        <w:t xml:space="preserve"> Заңы; </w:t>
      </w:r>
    </w:p>
    <w:p w:rsidR="00477714" w:rsidRPr="00754B96" w:rsidRDefault="00477714" w:rsidP="00477714">
      <w:pPr>
        <w:pStyle w:val="Default"/>
        <w:ind w:firstLine="708"/>
        <w:jc w:val="both"/>
        <w:rPr>
          <w:sz w:val="28"/>
          <w:szCs w:val="28"/>
          <w:lang w:val="kk-KZ"/>
        </w:rPr>
      </w:pPr>
      <w:r w:rsidRPr="00754B96">
        <w:rPr>
          <w:sz w:val="28"/>
          <w:szCs w:val="28"/>
          <w:lang w:val="kk-KZ"/>
        </w:rPr>
        <w:t>- ҚР Президентінің 2014 жылғы 26 желтоқсандағы Жарлығымен бекітілген Қазақстан Республикасының 2015-2025 жылдарға арналған сыбайлас жемқорлыққа қарсы стратегиясы;</w:t>
      </w:r>
    </w:p>
    <w:p w:rsidR="00477714" w:rsidRDefault="00477714" w:rsidP="00477714">
      <w:pPr>
        <w:pStyle w:val="Default"/>
        <w:ind w:firstLine="360"/>
        <w:jc w:val="both"/>
        <w:rPr>
          <w:sz w:val="28"/>
          <w:szCs w:val="28"/>
          <w:lang w:val="kk-KZ"/>
        </w:rPr>
      </w:pPr>
      <w:r w:rsidRPr="00477714">
        <w:rPr>
          <w:sz w:val="28"/>
          <w:szCs w:val="28"/>
          <w:lang w:val="kk-KZ"/>
        </w:rPr>
        <w:t xml:space="preserve">- </w:t>
      </w:r>
      <w:r w:rsidR="00A05BE1" w:rsidRPr="00477714">
        <w:rPr>
          <w:sz w:val="28"/>
          <w:szCs w:val="28"/>
          <w:lang w:val="kk-KZ"/>
        </w:rPr>
        <w:t>М. Қозыбаев</w:t>
      </w:r>
      <w:r w:rsidR="00A05BE1">
        <w:rPr>
          <w:sz w:val="28"/>
          <w:szCs w:val="28"/>
          <w:lang w:val="kk-KZ"/>
        </w:rPr>
        <w:t xml:space="preserve"> атындағы СҚМУ</w:t>
      </w:r>
      <w:r w:rsidR="00A05BE1" w:rsidRPr="00477714">
        <w:rPr>
          <w:sz w:val="28"/>
          <w:szCs w:val="28"/>
          <w:lang w:val="kk-KZ"/>
        </w:rPr>
        <w:t xml:space="preserve"> </w:t>
      </w:r>
      <w:r w:rsidRPr="00477714">
        <w:rPr>
          <w:sz w:val="28"/>
          <w:szCs w:val="28"/>
          <w:lang w:val="kk-KZ"/>
        </w:rPr>
        <w:t>Сыбайлас жемқорлыққа қарсы күрес стратегиясы.</w:t>
      </w:r>
    </w:p>
    <w:p w:rsidR="00A607A8" w:rsidRDefault="00A607A8" w:rsidP="00D04A20">
      <w:pPr>
        <w:pStyle w:val="Default"/>
        <w:ind w:firstLine="708"/>
        <w:jc w:val="both"/>
        <w:rPr>
          <w:b/>
          <w:bCs/>
          <w:sz w:val="28"/>
          <w:szCs w:val="28"/>
          <w:lang w:val="kk-KZ"/>
        </w:rPr>
      </w:pPr>
    </w:p>
    <w:p w:rsidR="00810526" w:rsidRDefault="00810526">
      <w:pPr>
        <w:rPr>
          <w:rFonts w:ascii="Times New Roman" w:hAnsi="Times New Roman" w:cs="Times New Roman"/>
          <w:b/>
          <w:bCs/>
          <w:color w:val="000000"/>
          <w:sz w:val="28"/>
          <w:szCs w:val="28"/>
          <w:lang w:val="kk-KZ"/>
        </w:rPr>
      </w:pPr>
      <w:r>
        <w:rPr>
          <w:b/>
          <w:bCs/>
          <w:sz w:val="28"/>
          <w:szCs w:val="28"/>
          <w:lang w:val="kk-KZ"/>
        </w:rPr>
        <w:br w:type="page"/>
      </w:r>
    </w:p>
    <w:p w:rsidR="00810526" w:rsidRDefault="00810526" w:rsidP="00810526">
      <w:pPr>
        <w:pStyle w:val="Default"/>
        <w:jc w:val="center"/>
        <w:rPr>
          <w:sz w:val="28"/>
          <w:szCs w:val="28"/>
        </w:rPr>
      </w:pPr>
      <w:r>
        <w:rPr>
          <w:b/>
          <w:bCs/>
          <w:sz w:val="28"/>
          <w:szCs w:val="28"/>
        </w:rPr>
        <w:lastRenderedPageBreak/>
        <w:t>Содержание</w:t>
      </w:r>
    </w:p>
    <w:p w:rsidR="00810526" w:rsidRPr="0096418B" w:rsidRDefault="00810526" w:rsidP="00810526">
      <w:pPr>
        <w:pStyle w:val="Default"/>
        <w:jc w:val="both"/>
        <w:rPr>
          <w:sz w:val="28"/>
          <w:szCs w:val="28"/>
        </w:rPr>
      </w:pPr>
      <w:r>
        <w:rPr>
          <w:sz w:val="28"/>
          <w:szCs w:val="28"/>
        </w:rPr>
        <w:t xml:space="preserve">Введение </w:t>
      </w:r>
    </w:p>
    <w:p w:rsidR="00810526" w:rsidRPr="0096418B" w:rsidRDefault="00810526" w:rsidP="00810526">
      <w:pPr>
        <w:pStyle w:val="Default"/>
        <w:jc w:val="both"/>
        <w:rPr>
          <w:sz w:val="28"/>
          <w:szCs w:val="28"/>
          <w:lang w:val="kk-KZ"/>
        </w:rPr>
      </w:pPr>
      <w:r w:rsidRPr="0096418B">
        <w:rPr>
          <w:sz w:val="28"/>
          <w:szCs w:val="28"/>
        </w:rPr>
        <w:t xml:space="preserve">Раздел 1. </w:t>
      </w:r>
      <w:r>
        <w:rPr>
          <w:bCs/>
          <w:sz w:val="28"/>
          <w:szCs w:val="28"/>
        </w:rPr>
        <w:t>Общ</w:t>
      </w:r>
      <w:r>
        <w:rPr>
          <w:bCs/>
          <w:sz w:val="28"/>
          <w:szCs w:val="28"/>
          <w:lang w:val="kk-KZ"/>
        </w:rPr>
        <w:t>и</w:t>
      </w:r>
      <w:r w:rsidRPr="0096418B">
        <w:rPr>
          <w:bCs/>
          <w:sz w:val="28"/>
          <w:szCs w:val="28"/>
        </w:rPr>
        <w:t>е положени</w:t>
      </w:r>
      <w:r>
        <w:rPr>
          <w:bCs/>
          <w:sz w:val="28"/>
          <w:szCs w:val="28"/>
          <w:lang w:val="kk-KZ"/>
        </w:rPr>
        <w:t>я</w:t>
      </w:r>
      <w:r w:rsidRPr="0096418B">
        <w:rPr>
          <w:bCs/>
          <w:sz w:val="28"/>
          <w:szCs w:val="28"/>
        </w:rPr>
        <w:t xml:space="preserve">  </w:t>
      </w:r>
      <w:r w:rsidRPr="0096418B">
        <w:rPr>
          <w:bCs/>
          <w:sz w:val="28"/>
          <w:szCs w:val="28"/>
          <w:lang w:val="kk-KZ"/>
        </w:rPr>
        <w:t>Стратегии</w:t>
      </w:r>
      <w:r w:rsidRPr="0096418B">
        <w:rPr>
          <w:sz w:val="28"/>
          <w:szCs w:val="28"/>
        </w:rPr>
        <w:t xml:space="preserve"> </w:t>
      </w:r>
    </w:p>
    <w:p w:rsidR="00810526" w:rsidRPr="00AA4A1D" w:rsidRDefault="00810526" w:rsidP="00810526">
      <w:pPr>
        <w:pStyle w:val="Default"/>
        <w:jc w:val="both"/>
        <w:rPr>
          <w:sz w:val="28"/>
          <w:szCs w:val="28"/>
          <w:lang w:val="kk-KZ"/>
        </w:rPr>
      </w:pPr>
      <w:r>
        <w:rPr>
          <w:sz w:val="28"/>
          <w:szCs w:val="28"/>
        </w:rPr>
        <w:t>Раздел 2. Принципы поведения работник</w:t>
      </w:r>
      <w:r>
        <w:rPr>
          <w:sz w:val="28"/>
          <w:szCs w:val="28"/>
          <w:lang w:val="kk-KZ"/>
        </w:rPr>
        <w:t>ов</w:t>
      </w:r>
      <w:r>
        <w:rPr>
          <w:sz w:val="28"/>
          <w:szCs w:val="28"/>
        </w:rPr>
        <w:t xml:space="preserve">, </w:t>
      </w:r>
      <w:r>
        <w:rPr>
          <w:sz w:val="28"/>
          <w:szCs w:val="28"/>
          <w:lang w:val="kk-KZ"/>
        </w:rPr>
        <w:t>обучающихся</w:t>
      </w:r>
    </w:p>
    <w:p w:rsidR="00810526" w:rsidRPr="0096418B" w:rsidRDefault="00810526" w:rsidP="00810526">
      <w:pPr>
        <w:pStyle w:val="Default"/>
        <w:jc w:val="both"/>
        <w:rPr>
          <w:sz w:val="28"/>
          <w:szCs w:val="28"/>
          <w:lang w:val="kk-KZ"/>
        </w:rPr>
      </w:pPr>
      <w:r>
        <w:rPr>
          <w:sz w:val="28"/>
          <w:szCs w:val="28"/>
        </w:rPr>
        <w:t>Раздел 3</w:t>
      </w:r>
      <w:r>
        <w:rPr>
          <w:sz w:val="28"/>
          <w:szCs w:val="28"/>
          <w:lang w:val="kk-KZ"/>
        </w:rPr>
        <w:t>.</w:t>
      </w:r>
      <w:r>
        <w:rPr>
          <w:sz w:val="28"/>
          <w:szCs w:val="28"/>
        </w:rPr>
        <w:t xml:space="preserve"> Цели </w:t>
      </w:r>
      <w:r>
        <w:rPr>
          <w:sz w:val="28"/>
          <w:szCs w:val="28"/>
          <w:lang w:val="kk-KZ"/>
        </w:rPr>
        <w:t xml:space="preserve"> Стратегии</w:t>
      </w:r>
    </w:p>
    <w:p w:rsidR="00810526" w:rsidRPr="00AA4A1D" w:rsidRDefault="00810526" w:rsidP="00810526">
      <w:pPr>
        <w:pStyle w:val="Default"/>
        <w:jc w:val="both"/>
        <w:rPr>
          <w:sz w:val="28"/>
          <w:szCs w:val="28"/>
          <w:lang w:val="kk-KZ"/>
        </w:rPr>
      </w:pPr>
      <w:r>
        <w:rPr>
          <w:sz w:val="28"/>
          <w:szCs w:val="28"/>
        </w:rPr>
        <w:t>Раздел 4. Обязанности работников</w:t>
      </w:r>
      <w:r>
        <w:rPr>
          <w:sz w:val="28"/>
          <w:szCs w:val="28"/>
          <w:lang w:val="kk-KZ"/>
        </w:rPr>
        <w:t xml:space="preserve"> и</w:t>
      </w:r>
      <w:r>
        <w:rPr>
          <w:sz w:val="28"/>
          <w:szCs w:val="28"/>
        </w:rPr>
        <w:t xml:space="preserve"> </w:t>
      </w:r>
      <w:r>
        <w:rPr>
          <w:sz w:val="28"/>
          <w:szCs w:val="28"/>
          <w:lang w:val="kk-KZ"/>
        </w:rPr>
        <w:t>обучающихся</w:t>
      </w:r>
    </w:p>
    <w:p w:rsidR="00810526" w:rsidRDefault="00810526" w:rsidP="00810526">
      <w:pPr>
        <w:pStyle w:val="Default"/>
        <w:rPr>
          <w:sz w:val="28"/>
          <w:szCs w:val="28"/>
        </w:rPr>
      </w:pPr>
      <w:r>
        <w:rPr>
          <w:sz w:val="28"/>
          <w:szCs w:val="28"/>
        </w:rPr>
        <w:t>Раздел</w:t>
      </w:r>
      <w:r>
        <w:rPr>
          <w:sz w:val="28"/>
          <w:szCs w:val="28"/>
          <w:lang w:val="kk-KZ"/>
        </w:rPr>
        <w:t xml:space="preserve"> </w:t>
      </w:r>
      <w:r>
        <w:rPr>
          <w:sz w:val="28"/>
          <w:szCs w:val="28"/>
        </w:rPr>
        <w:t xml:space="preserve">5. Сферы деятельности, привлекательные для коррупционных правонарушений </w:t>
      </w:r>
    </w:p>
    <w:p w:rsidR="00810526" w:rsidRPr="0096418B" w:rsidRDefault="00810526" w:rsidP="00810526">
      <w:pPr>
        <w:pStyle w:val="Default"/>
        <w:jc w:val="both"/>
        <w:rPr>
          <w:sz w:val="28"/>
          <w:szCs w:val="28"/>
          <w:lang w:val="kk-KZ"/>
        </w:rPr>
      </w:pPr>
      <w:r>
        <w:rPr>
          <w:sz w:val="28"/>
          <w:szCs w:val="28"/>
        </w:rPr>
        <w:t xml:space="preserve">Раздел 6. Реализация </w:t>
      </w:r>
      <w:r>
        <w:rPr>
          <w:sz w:val="28"/>
          <w:szCs w:val="28"/>
          <w:lang w:val="kk-KZ"/>
        </w:rPr>
        <w:t xml:space="preserve"> Стратегии</w:t>
      </w:r>
    </w:p>
    <w:p w:rsidR="00810526" w:rsidRDefault="00810526" w:rsidP="00810526">
      <w:pPr>
        <w:pStyle w:val="Default"/>
        <w:jc w:val="both"/>
        <w:rPr>
          <w:sz w:val="28"/>
          <w:szCs w:val="28"/>
          <w:lang w:val="kk-KZ"/>
        </w:rPr>
      </w:pPr>
      <w:r>
        <w:rPr>
          <w:sz w:val="28"/>
          <w:szCs w:val="28"/>
        </w:rPr>
        <w:t>Раздел 7. Механизмы контроля и анализ</w:t>
      </w:r>
      <w:r>
        <w:rPr>
          <w:sz w:val="28"/>
          <w:szCs w:val="28"/>
          <w:lang w:val="kk-KZ"/>
        </w:rPr>
        <w:t>а а</w:t>
      </w:r>
      <w:r>
        <w:rPr>
          <w:sz w:val="28"/>
          <w:szCs w:val="28"/>
        </w:rPr>
        <w:t xml:space="preserve">нтикоррупционной деятельности </w:t>
      </w:r>
    </w:p>
    <w:p w:rsidR="00810526" w:rsidRPr="000B4A67" w:rsidRDefault="00810526" w:rsidP="00810526">
      <w:pPr>
        <w:pStyle w:val="Default"/>
        <w:jc w:val="both"/>
        <w:rPr>
          <w:sz w:val="28"/>
          <w:szCs w:val="28"/>
          <w:lang w:val="kk-KZ"/>
        </w:rPr>
      </w:pPr>
      <w:r>
        <w:rPr>
          <w:sz w:val="28"/>
          <w:szCs w:val="28"/>
        </w:rPr>
        <w:t xml:space="preserve">Раздел 8. </w:t>
      </w:r>
      <w:r w:rsidRPr="000B4A67">
        <w:rPr>
          <w:bCs/>
          <w:sz w:val="28"/>
          <w:szCs w:val="28"/>
        </w:rPr>
        <w:t xml:space="preserve">Ожидаемые результаты внедрения </w:t>
      </w:r>
      <w:r>
        <w:rPr>
          <w:bCs/>
          <w:sz w:val="28"/>
          <w:szCs w:val="28"/>
          <w:lang w:val="kk-KZ"/>
        </w:rPr>
        <w:t xml:space="preserve"> </w:t>
      </w:r>
      <w:r w:rsidRPr="000B4A67">
        <w:rPr>
          <w:bCs/>
          <w:sz w:val="28"/>
          <w:szCs w:val="28"/>
        </w:rPr>
        <w:t xml:space="preserve">Стратегии </w:t>
      </w:r>
      <w:r w:rsidRPr="000B4A67">
        <w:rPr>
          <w:sz w:val="28"/>
          <w:szCs w:val="28"/>
          <w:lang w:val="kk-KZ"/>
        </w:rPr>
        <w:t xml:space="preserve"> </w:t>
      </w:r>
    </w:p>
    <w:p w:rsidR="00810526" w:rsidRDefault="00810526" w:rsidP="00810526">
      <w:pPr>
        <w:pStyle w:val="Default"/>
        <w:jc w:val="both"/>
        <w:rPr>
          <w:sz w:val="28"/>
          <w:szCs w:val="28"/>
        </w:rPr>
      </w:pPr>
      <w:r>
        <w:rPr>
          <w:sz w:val="28"/>
          <w:szCs w:val="28"/>
        </w:rPr>
        <w:t>Раздел</w:t>
      </w:r>
      <w:r>
        <w:rPr>
          <w:sz w:val="28"/>
          <w:szCs w:val="28"/>
          <w:lang w:val="kk-KZ"/>
        </w:rPr>
        <w:t xml:space="preserve"> 9</w:t>
      </w:r>
      <w:r>
        <w:rPr>
          <w:sz w:val="28"/>
          <w:szCs w:val="28"/>
        </w:rPr>
        <w:t>. Перечень нормативных</w:t>
      </w:r>
      <w:r>
        <w:rPr>
          <w:sz w:val="28"/>
          <w:szCs w:val="28"/>
          <w:lang w:val="kk-KZ"/>
        </w:rPr>
        <w:t xml:space="preserve"> </w:t>
      </w:r>
      <w:r>
        <w:rPr>
          <w:sz w:val="28"/>
          <w:szCs w:val="28"/>
        </w:rPr>
        <w:t xml:space="preserve"> документов,</w:t>
      </w:r>
      <w:r>
        <w:rPr>
          <w:sz w:val="28"/>
          <w:szCs w:val="28"/>
          <w:lang w:val="kk-KZ"/>
        </w:rPr>
        <w:t xml:space="preserve"> </w:t>
      </w:r>
      <w:r>
        <w:rPr>
          <w:sz w:val="28"/>
          <w:szCs w:val="28"/>
        </w:rPr>
        <w:t xml:space="preserve"> посредством которых предполагается</w:t>
      </w:r>
      <w:r>
        <w:rPr>
          <w:sz w:val="28"/>
          <w:szCs w:val="28"/>
          <w:lang w:val="kk-KZ"/>
        </w:rPr>
        <w:t xml:space="preserve"> </w:t>
      </w:r>
      <w:r>
        <w:rPr>
          <w:sz w:val="28"/>
          <w:szCs w:val="28"/>
        </w:rPr>
        <w:t xml:space="preserve"> реализация </w:t>
      </w:r>
      <w:r>
        <w:rPr>
          <w:sz w:val="28"/>
          <w:szCs w:val="28"/>
          <w:lang w:val="kk-KZ"/>
        </w:rPr>
        <w:t xml:space="preserve"> Стратегии</w:t>
      </w:r>
      <w:r>
        <w:rPr>
          <w:sz w:val="28"/>
          <w:szCs w:val="28"/>
        </w:rPr>
        <w:t xml:space="preserve"> </w:t>
      </w:r>
    </w:p>
    <w:p w:rsidR="00810526" w:rsidRDefault="00810526" w:rsidP="00810526">
      <w:pPr>
        <w:rPr>
          <w:rFonts w:ascii="Times New Roman" w:hAnsi="Times New Roman" w:cs="Times New Roman"/>
          <w:color w:val="000000"/>
          <w:sz w:val="28"/>
          <w:szCs w:val="28"/>
        </w:rPr>
      </w:pPr>
      <w:r>
        <w:rPr>
          <w:sz w:val="28"/>
          <w:szCs w:val="28"/>
        </w:rPr>
        <w:br w:type="page"/>
      </w:r>
    </w:p>
    <w:p w:rsidR="00810526" w:rsidRPr="0013677F" w:rsidRDefault="00810526" w:rsidP="00810526">
      <w:pPr>
        <w:pStyle w:val="Default"/>
        <w:jc w:val="center"/>
        <w:rPr>
          <w:b/>
          <w:sz w:val="28"/>
          <w:szCs w:val="28"/>
        </w:rPr>
      </w:pPr>
      <w:r w:rsidRPr="0013677F">
        <w:rPr>
          <w:b/>
          <w:sz w:val="28"/>
          <w:szCs w:val="28"/>
        </w:rPr>
        <w:lastRenderedPageBreak/>
        <w:t>Введение</w:t>
      </w:r>
    </w:p>
    <w:p w:rsidR="00810526" w:rsidRDefault="00810526" w:rsidP="00810526">
      <w:pPr>
        <w:pStyle w:val="Default"/>
        <w:ind w:firstLine="708"/>
        <w:jc w:val="both"/>
        <w:rPr>
          <w:sz w:val="28"/>
          <w:szCs w:val="28"/>
          <w:lang w:val="kk-KZ"/>
        </w:rPr>
      </w:pPr>
      <w:r>
        <w:rPr>
          <w:sz w:val="28"/>
          <w:szCs w:val="28"/>
        </w:rPr>
        <w:t xml:space="preserve">Формирование атмосферы нетерпимости к </w:t>
      </w:r>
      <w:r>
        <w:rPr>
          <w:sz w:val="28"/>
          <w:szCs w:val="28"/>
          <w:lang w:val="kk-KZ"/>
        </w:rPr>
        <w:t xml:space="preserve">проявлению фактов </w:t>
      </w:r>
      <w:r>
        <w:rPr>
          <w:sz w:val="28"/>
          <w:szCs w:val="28"/>
        </w:rPr>
        <w:t xml:space="preserve">коррупции является одним из главных </w:t>
      </w:r>
      <w:r w:rsidRPr="009A7884">
        <w:rPr>
          <w:bCs/>
          <w:sz w:val="28"/>
          <w:szCs w:val="28"/>
        </w:rPr>
        <w:t xml:space="preserve">приоритетов </w:t>
      </w:r>
      <w:r>
        <w:rPr>
          <w:sz w:val="28"/>
          <w:szCs w:val="28"/>
        </w:rPr>
        <w:t>государственной политики</w:t>
      </w:r>
      <w:r>
        <w:rPr>
          <w:sz w:val="28"/>
          <w:szCs w:val="28"/>
          <w:lang w:val="kk-KZ"/>
        </w:rPr>
        <w:t xml:space="preserve"> </w:t>
      </w:r>
      <w:r>
        <w:rPr>
          <w:sz w:val="28"/>
          <w:szCs w:val="28"/>
        </w:rPr>
        <w:t>в сфере искоренения коррупции</w:t>
      </w:r>
      <w:r w:rsidRPr="00C40B75">
        <w:rPr>
          <w:sz w:val="28"/>
          <w:szCs w:val="28"/>
        </w:rPr>
        <w:t xml:space="preserve"> </w:t>
      </w:r>
      <w:r>
        <w:rPr>
          <w:sz w:val="28"/>
          <w:szCs w:val="28"/>
        </w:rPr>
        <w:t>в обществе</w:t>
      </w:r>
      <w:r>
        <w:rPr>
          <w:sz w:val="28"/>
          <w:szCs w:val="28"/>
          <w:lang w:val="kk-KZ"/>
        </w:rPr>
        <w:t xml:space="preserve">. </w:t>
      </w:r>
    </w:p>
    <w:p w:rsidR="00810526" w:rsidRDefault="00810526" w:rsidP="00810526">
      <w:pPr>
        <w:pStyle w:val="Default"/>
        <w:ind w:firstLine="708"/>
        <w:jc w:val="both"/>
        <w:rPr>
          <w:sz w:val="28"/>
          <w:szCs w:val="28"/>
        </w:rPr>
      </w:pPr>
      <w:r>
        <w:rPr>
          <w:sz w:val="28"/>
          <w:szCs w:val="28"/>
          <w:lang w:val="kk-KZ"/>
        </w:rPr>
        <w:t>Северо-Казахстанский государственный университет</w:t>
      </w:r>
      <w:r>
        <w:rPr>
          <w:sz w:val="28"/>
          <w:szCs w:val="28"/>
        </w:rPr>
        <w:t xml:space="preserve"> им. М.</w:t>
      </w:r>
      <w:r>
        <w:rPr>
          <w:sz w:val="28"/>
          <w:szCs w:val="28"/>
          <w:lang w:val="kk-KZ"/>
        </w:rPr>
        <w:t xml:space="preserve"> </w:t>
      </w:r>
      <w:r>
        <w:rPr>
          <w:sz w:val="28"/>
          <w:szCs w:val="28"/>
        </w:rPr>
        <w:t>Козыбаева проявляет нетерпимость к любым формам коррупции и не потерпит от своих сотрудников поведения, при котором они, пользуясь своим служебным положением, получали бы ненадлежащее и незаконное обогащение для себя, своих близких или иных лиц или поощряли бы такое поведение у коллег. Поощряя нетерпимость к проявлениям коррупции, СКГУ им. М.</w:t>
      </w:r>
      <w:r>
        <w:rPr>
          <w:sz w:val="28"/>
          <w:szCs w:val="28"/>
          <w:lang w:val="kk-KZ"/>
        </w:rPr>
        <w:t xml:space="preserve"> </w:t>
      </w:r>
      <w:r>
        <w:rPr>
          <w:sz w:val="28"/>
          <w:szCs w:val="28"/>
        </w:rPr>
        <w:t xml:space="preserve">Козыбаева вносит свой вклад в выполнение главных задач образовательного процесса и реализации государственной политики Республики Казахстан. </w:t>
      </w:r>
    </w:p>
    <w:p w:rsidR="00810526" w:rsidRDefault="00810526" w:rsidP="00810526">
      <w:pPr>
        <w:pStyle w:val="Default"/>
        <w:ind w:firstLine="708"/>
        <w:jc w:val="both"/>
        <w:rPr>
          <w:sz w:val="28"/>
          <w:szCs w:val="28"/>
        </w:rPr>
      </w:pPr>
      <w:r>
        <w:rPr>
          <w:sz w:val="28"/>
          <w:szCs w:val="28"/>
        </w:rPr>
        <w:t>СКГУ им. М.</w:t>
      </w:r>
      <w:r>
        <w:rPr>
          <w:sz w:val="28"/>
          <w:szCs w:val="28"/>
          <w:lang w:val="kk-KZ"/>
        </w:rPr>
        <w:t xml:space="preserve"> </w:t>
      </w:r>
      <w:r>
        <w:rPr>
          <w:sz w:val="28"/>
          <w:szCs w:val="28"/>
        </w:rPr>
        <w:t>Козыбаева (далее – Университет)</w:t>
      </w:r>
      <w:r>
        <w:rPr>
          <w:sz w:val="28"/>
          <w:szCs w:val="28"/>
          <w:lang w:val="kk-KZ"/>
        </w:rPr>
        <w:t>,</w:t>
      </w:r>
      <w:r>
        <w:rPr>
          <w:sz w:val="28"/>
          <w:szCs w:val="28"/>
        </w:rPr>
        <w:t xml:space="preserve"> продолжая активную политику по формированию и развитию антикоррупционного мировоззрения и поведения среди работников и </w:t>
      </w:r>
      <w:r>
        <w:rPr>
          <w:sz w:val="28"/>
          <w:szCs w:val="28"/>
          <w:lang w:val="kk-KZ"/>
        </w:rPr>
        <w:t>обучающихся</w:t>
      </w:r>
      <w:r>
        <w:rPr>
          <w:sz w:val="28"/>
          <w:szCs w:val="28"/>
        </w:rPr>
        <w:t xml:space="preserve"> с целью обеспечения информационной прозрачности и доступности образовательных услуг, разработал </w:t>
      </w:r>
      <w:r>
        <w:rPr>
          <w:sz w:val="28"/>
          <w:szCs w:val="28"/>
          <w:lang w:val="kk-KZ"/>
        </w:rPr>
        <w:t xml:space="preserve">Антикоррупционную </w:t>
      </w:r>
      <w:r>
        <w:rPr>
          <w:sz w:val="28"/>
          <w:szCs w:val="28"/>
        </w:rPr>
        <w:t xml:space="preserve">Стратегию </w:t>
      </w:r>
      <w:r>
        <w:rPr>
          <w:sz w:val="28"/>
          <w:szCs w:val="28"/>
          <w:lang w:val="kk-KZ"/>
        </w:rPr>
        <w:t xml:space="preserve">(далее - Стратегия) </w:t>
      </w:r>
      <w:r>
        <w:rPr>
          <w:sz w:val="28"/>
          <w:szCs w:val="28"/>
        </w:rPr>
        <w:t xml:space="preserve">для противодействия коррупции. </w:t>
      </w:r>
    </w:p>
    <w:p w:rsidR="00810526" w:rsidRDefault="00810526" w:rsidP="00810526">
      <w:pPr>
        <w:pStyle w:val="Default"/>
        <w:ind w:firstLine="708"/>
        <w:jc w:val="both"/>
        <w:rPr>
          <w:sz w:val="28"/>
          <w:szCs w:val="28"/>
        </w:rPr>
      </w:pPr>
      <w:r>
        <w:rPr>
          <w:sz w:val="28"/>
          <w:szCs w:val="28"/>
          <w:lang w:val="kk-KZ"/>
        </w:rPr>
        <w:t>С</w:t>
      </w:r>
      <w:r>
        <w:rPr>
          <w:sz w:val="28"/>
          <w:szCs w:val="28"/>
        </w:rPr>
        <w:t>тратегия определяет основные цели</w:t>
      </w:r>
      <w:r>
        <w:rPr>
          <w:sz w:val="28"/>
          <w:szCs w:val="28"/>
          <w:lang w:val="kk-KZ"/>
        </w:rPr>
        <w:t>,</w:t>
      </w:r>
      <w:r>
        <w:rPr>
          <w:sz w:val="28"/>
          <w:szCs w:val="28"/>
        </w:rPr>
        <w:t xml:space="preserve"> задач</w:t>
      </w:r>
      <w:r>
        <w:rPr>
          <w:sz w:val="28"/>
          <w:szCs w:val="28"/>
          <w:lang w:val="kk-KZ"/>
        </w:rPr>
        <w:t xml:space="preserve"> и</w:t>
      </w:r>
      <w:r>
        <w:rPr>
          <w:sz w:val="28"/>
          <w:szCs w:val="28"/>
        </w:rPr>
        <w:t xml:space="preserve"> конкретные направления по реализации антикоррупционной политики в университете. </w:t>
      </w:r>
    </w:p>
    <w:p w:rsidR="00810526" w:rsidRPr="00D04A20" w:rsidRDefault="00810526" w:rsidP="00810526">
      <w:pPr>
        <w:pStyle w:val="Default"/>
        <w:ind w:firstLine="708"/>
        <w:jc w:val="both"/>
        <w:rPr>
          <w:sz w:val="28"/>
          <w:szCs w:val="28"/>
        </w:rPr>
      </w:pPr>
      <w:r>
        <w:rPr>
          <w:sz w:val="28"/>
          <w:szCs w:val="28"/>
        </w:rPr>
        <w:t>Стратегия устанавливает обязательную модель поведения для каждого работника</w:t>
      </w:r>
      <w:r>
        <w:rPr>
          <w:sz w:val="28"/>
          <w:szCs w:val="28"/>
          <w:lang w:val="kk-KZ"/>
        </w:rPr>
        <w:t xml:space="preserve">, </w:t>
      </w:r>
      <w:r>
        <w:rPr>
          <w:sz w:val="28"/>
          <w:szCs w:val="28"/>
        </w:rPr>
        <w:t>независимо от занимаемой должности</w:t>
      </w:r>
      <w:r>
        <w:rPr>
          <w:sz w:val="28"/>
          <w:szCs w:val="28"/>
          <w:lang w:val="kk-KZ"/>
        </w:rPr>
        <w:t>, ученой степени</w:t>
      </w:r>
      <w:r>
        <w:rPr>
          <w:sz w:val="28"/>
          <w:szCs w:val="28"/>
        </w:rPr>
        <w:t xml:space="preserve"> и </w:t>
      </w:r>
      <w:r>
        <w:rPr>
          <w:sz w:val="28"/>
          <w:szCs w:val="28"/>
          <w:lang w:val="kk-KZ"/>
        </w:rPr>
        <w:t>обучающегося, независимо от его социального статуса.</w:t>
      </w:r>
    </w:p>
    <w:p w:rsidR="00810526" w:rsidRPr="000A2333" w:rsidRDefault="00810526" w:rsidP="00810526">
      <w:pPr>
        <w:pStyle w:val="Default"/>
        <w:jc w:val="both"/>
        <w:rPr>
          <w:sz w:val="28"/>
          <w:szCs w:val="28"/>
          <w:lang w:val="kk-KZ"/>
        </w:rPr>
      </w:pPr>
    </w:p>
    <w:p w:rsidR="00810526" w:rsidRDefault="00810526" w:rsidP="00810526">
      <w:pPr>
        <w:pStyle w:val="Default"/>
        <w:numPr>
          <w:ilvl w:val="0"/>
          <w:numId w:val="5"/>
        </w:numPr>
        <w:jc w:val="center"/>
        <w:rPr>
          <w:b/>
          <w:bCs/>
          <w:sz w:val="28"/>
          <w:szCs w:val="28"/>
          <w:lang w:val="kk-KZ"/>
        </w:rPr>
      </w:pPr>
      <w:r>
        <w:rPr>
          <w:b/>
          <w:bCs/>
          <w:sz w:val="28"/>
          <w:szCs w:val="28"/>
        </w:rPr>
        <w:t xml:space="preserve">Общие положения </w:t>
      </w:r>
      <w:r>
        <w:rPr>
          <w:b/>
          <w:bCs/>
          <w:sz w:val="28"/>
          <w:szCs w:val="28"/>
          <w:lang w:val="kk-KZ"/>
        </w:rPr>
        <w:t>Стратегии</w:t>
      </w:r>
    </w:p>
    <w:p w:rsidR="00810526" w:rsidRDefault="00810526" w:rsidP="00810526">
      <w:pPr>
        <w:pStyle w:val="Default"/>
        <w:jc w:val="both"/>
        <w:rPr>
          <w:b/>
          <w:bCs/>
          <w:sz w:val="28"/>
          <w:szCs w:val="28"/>
          <w:lang w:val="kk-KZ"/>
        </w:rPr>
      </w:pPr>
    </w:p>
    <w:p w:rsidR="00810526" w:rsidRDefault="00810526" w:rsidP="00810526">
      <w:pPr>
        <w:pStyle w:val="Default"/>
        <w:ind w:firstLine="708"/>
        <w:jc w:val="both"/>
        <w:rPr>
          <w:sz w:val="28"/>
          <w:szCs w:val="28"/>
          <w:lang w:val="kk-KZ"/>
        </w:rPr>
      </w:pPr>
      <w:r>
        <w:rPr>
          <w:sz w:val="28"/>
          <w:szCs w:val="28"/>
          <w:lang w:val="kk-KZ"/>
        </w:rPr>
        <w:t>У</w:t>
      </w:r>
      <w:r>
        <w:rPr>
          <w:sz w:val="28"/>
          <w:szCs w:val="28"/>
        </w:rPr>
        <w:t>ниверситет отдает приоритет высокому профессиональному и образовательному уровню, высокому качеству обучения, духовно- нравственным ценностям, патриотизму, интеллектуальному и культурному развитию</w:t>
      </w:r>
      <w:r>
        <w:rPr>
          <w:sz w:val="28"/>
          <w:szCs w:val="28"/>
          <w:lang w:val="kk-KZ"/>
        </w:rPr>
        <w:t>;</w:t>
      </w:r>
    </w:p>
    <w:p w:rsidR="00810526" w:rsidRDefault="00810526" w:rsidP="00810526">
      <w:pPr>
        <w:pStyle w:val="Default"/>
        <w:ind w:firstLine="708"/>
        <w:jc w:val="both"/>
        <w:rPr>
          <w:sz w:val="28"/>
          <w:szCs w:val="28"/>
          <w:lang w:val="kk-KZ"/>
        </w:rPr>
      </w:pPr>
      <w:r>
        <w:rPr>
          <w:sz w:val="28"/>
          <w:szCs w:val="28"/>
          <w:lang w:val="kk-KZ"/>
        </w:rPr>
        <w:t>У</w:t>
      </w:r>
      <w:r>
        <w:rPr>
          <w:sz w:val="28"/>
          <w:szCs w:val="28"/>
        </w:rPr>
        <w:t>ниверситет считает нетерпимым и недопустимым любые коррупционные проявления и коррупционное поведение</w:t>
      </w:r>
      <w:r>
        <w:rPr>
          <w:sz w:val="28"/>
          <w:szCs w:val="28"/>
          <w:lang w:val="kk-KZ"/>
        </w:rPr>
        <w:t>;</w:t>
      </w:r>
    </w:p>
    <w:p w:rsidR="00810526" w:rsidRDefault="00810526" w:rsidP="00810526">
      <w:pPr>
        <w:pStyle w:val="Default"/>
        <w:ind w:firstLine="708"/>
        <w:jc w:val="both"/>
        <w:rPr>
          <w:sz w:val="28"/>
          <w:szCs w:val="28"/>
          <w:lang w:val="kk-KZ"/>
        </w:rPr>
      </w:pPr>
      <w:r>
        <w:rPr>
          <w:sz w:val="28"/>
          <w:szCs w:val="28"/>
          <w:lang w:val="kk-KZ"/>
        </w:rPr>
        <w:t>У</w:t>
      </w:r>
      <w:r>
        <w:rPr>
          <w:sz w:val="28"/>
          <w:szCs w:val="28"/>
        </w:rPr>
        <w:t xml:space="preserve">ниверситет неукоснительно выполняет цели и задачи </w:t>
      </w:r>
      <w:r>
        <w:rPr>
          <w:sz w:val="28"/>
          <w:szCs w:val="28"/>
          <w:lang w:val="kk-KZ"/>
        </w:rPr>
        <w:t>С</w:t>
      </w:r>
      <w:r>
        <w:rPr>
          <w:sz w:val="28"/>
          <w:szCs w:val="28"/>
        </w:rPr>
        <w:t>тратеги</w:t>
      </w:r>
      <w:r>
        <w:rPr>
          <w:sz w:val="28"/>
          <w:szCs w:val="28"/>
          <w:lang w:val="kk-KZ"/>
        </w:rPr>
        <w:t>и</w:t>
      </w:r>
      <w:r>
        <w:rPr>
          <w:sz w:val="28"/>
          <w:szCs w:val="28"/>
        </w:rPr>
        <w:t>, включая воспитательн</w:t>
      </w:r>
      <w:r>
        <w:rPr>
          <w:sz w:val="28"/>
          <w:szCs w:val="28"/>
          <w:lang w:val="kk-KZ"/>
        </w:rPr>
        <w:t>ый</w:t>
      </w:r>
      <w:r>
        <w:rPr>
          <w:sz w:val="28"/>
          <w:szCs w:val="28"/>
        </w:rPr>
        <w:t xml:space="preserve"> </w:t>
      </w:r>
      <w:r>
        <w:rPr>
          <w:sz w:val="28"/>
          <w:szCs w:val="28"/>
          <w:lang w:val="kk-KZ"/>
        </w:rPr>
        <w:t>цикл</w:t>
      </w:r>
      <w:r>
        <w:rPr>
          <w:sz w:val="28"/>
          <w:szCs w:val="28"/>
        </w:rPr>
        <w:t>, как важнейший компонент единого непрерывного образовательного процесса</w:t>
      </w:r>
      <w:r>
        <w:rPr>
          <w:sz w:val="28"/>
          <w:szCs w:val="28"/>
          <w:lang w:val="kk-KZ"/>
        </w:rPr>
        <w:t>;</w:t>
      </w:r>
      <w:r>
        <w:rPr>
          <w:sz w:val="28"/>
          <w:szCs w:val="28"/>
        </w:rPr>
        <w:t xml:space="preserve"> </w:t>
      </w:r>
    </w:p>
    <w:p w:rsidR="00810526" w:rsidRPr="00910CB7" w:rsidRDefault="00810526" w:rsidP="00810526">
      <w:pPr>
        <w:pStyle w:val="Default"/>
        <w:ind w:firstLine="708"/>
        <w:jc w:val="both"/>
        <w:rPr>
          <w:sz w:val="28"/>
          <w:szCs w:val="28"/>
          <w:lang w:val="kk-KZ"/>
        </w:rPr>
      </w:pPr>
      <w:r w:rsidRPr="00D04A20">
        <w:rPr>
          <w:sz w:val="28"/>
          <w:szCs w:val="28"/>
          <w:lang w:val="kk-KZ"/>
        </w:rPr>
        <w:t>У</w:t>
      </w:r>
      <w:r w:rsidRPr="00D04A20">
        <w:rPr>
          <w:sz w:val="28"/>
          <w:szCs w:val="28"/>
        </w:rPr>
        <w:t>н</w:t>
      </w:r>
      <w:r>
        <w:rPr>
          <w:sz w:val="28"/>
          <w:szCs w:val="28"/>
        </w:rPr>
        <w:t>иверситет в своей антикоррупционной деятельности  руководствуется следующими нормативно-правовыми актами:</w:t>
      </w:r>
    </w:p>
    <w:p w:rsidR="00810526" w:rsidRPr="00C47614" w:rsidRDefault="00810526" w:rsidP="00810526">
      <w:pPr>
        <w:pStyle w:val="Default"/>
        <w:numPr>
          <w:ilvl w:val="0"/>
          <w:numId w:val="2"/>
        </w:numPr>
        <w:jc w:val="both"/>
        <w:rPr>
          <w:sz w:val="28"/>
          <w:szCs w:val="28"/>
          <w:lang w:val="kk-KZ"/>
        </w:rPr>
      </w:pPr>
      <w:r>
        <w:rPr>
          <w:sz w:val="28"/>
          <w:szCs w:val="28"/>
        </w:rPr>
        <w:t xml:space="preserve">Конституция РК; </w:t>
      </w:r>
    </w:p>
    <w:p w:rsidR="00810526" w:rsidRPr="00C47614" w:rsidRDefault="00810526" w:rsidP="00810526">
      <w:pPr>
        <w:pStyle w:val="Default"/>
        <w:numPr>
          <w:ilvl w:val="0"/>
          <w:numId w:val="2"/>
        </w:numPr>
        <w:jc w:val="both"/>
        <w:rPr>
          <w:sz w:val="28"/>
          <w:szCs w:val="28"/>
          <w:lang w:val="kk-KZ"/>
        </w:rPr>
      </w:pPr>
      <w:r>
        <w:rPr>
          <w:sz w:val="28"/>
          <w:szCs w:val="28"/>
        </w:rPr>
        <w:t>Уголовный Кодекс РК;</w:t>
      </w:r>
    </w:p>
    <w:p w:rsidR="00810526" w:rsidRDefault="00810526" w:rsidP="00810526">
      <w:pPr>
        <w:pStyle w:val="Default"/>
        <w:numPr>
          <w:ilvl w:val="0"/>
          <w:numId w:val="2"/>
        </w:numPr>
        <w:jc w:val="both"/>
        <w:rPr>
          <w:sz w:val="28"/>
          <w:szCs w:val="28"/>
          <w:lang w:val="kk-KZ"/>
        </w:rPr>
      </w:pPr>
      <w:r>
        <w:rPr>
          <w:sz w:val="28"/>
          <w:szCs w:val="28"/>
        </w:rPr>
        <w:t xml:space="preserve">Кодекс РК «Об административных правонарушениях»; </w:t>
      </w:r>
    </w:p>
    <w:p w:rsidR="00810526" w:rsidRPr="007100A3" w:rsidRDefault="00810526" w:rsidP="00810526">
      <w:pPr>
        <w:pStyle w:val="Default"/>
        <w:numPr>
          <w:ilvl w:val="0"/>
          <w:numId w:val="2"/>
        </w:numPr>
        <w:jc w:val="both"/>
        <w:rPr>
          <w:sz w:val="28"/>
          <w:szCs w:val="28"/>
        </w:rPr>
      </w:pPr>
      <w:r>
        <w:rPr>
          <w:sz w:val="28"/>
          <w:szCs w:val="28"/>
        </w:rPr>
        <w:t xml:space="preserve">Закон </w:t>
      </w:r>
      <w:r>
        <w:rPr>
          <w:sz w:val="28"/>
          <w:szCs w:val="28"/>
          <w:lang w:val="kk-KZ"/>
        </w:rPr>
        <w:t xml:space="preserve"> РК</w:t>
      </w:r>
      <w:r>
        <w:rPr>
          <w:sz w:val="28"/>
          <w:szCs w:val="28"/>
        </w:rPr>
        <w:t xml:space="preserve"> №410-</w:t>
      </w:r>
      <w:r>
        <w:rPr>
          <w:sz w:val="28"/>
          <w:szCs w:val="28"/>
          <w:lang w:val="en-US"/>
        </w:rPr>
        <w:t>V</w:t>
      </w:r>
      <w:r>
        <w:rPr>
          <w:sz w:val="28"/>
          <w:szCs w:val="28"/>
          <w:lang w:val="kk-KZ"/>
        </w:rPr>
        <w:t xml:space="preserve"> от 18 ноября 2015 г.</w:t>
      </w:r>
      <w:r>
        <w:rPr>
          <w:sz w:val="28"/>
          <w:szCs w:val="28"/>
        </w:rPr>
        <w:t xml:space="preserve"> «О противодействии коррупции»</w:t>
      </w:r>
      <w:r w:rsidRPr="007100A3">
        <w:rPr>
          <w:sz w:val="28"/>
          <w:szCs w:val="28"/>
          <w:lang w:val="kk-KZ"/>
        </w:rPr>
        <w:t>;</w:t>
      </w:r>
      <w:r w:rsidRPr="007100A3">
        <w:rPr>
          <w:sz w:val="28"/>
          <w:szCs w:val="28"/>
        </w:rPr>
        <w:t xml:space="preserve"> </w:t>
      </w:r>
    </w:p>
    <w:p w:rsidR="00810526" w:rsidRDefault="00810526" w:rsidP="00810526">
      <w:pPr>
        <w:pStyle w:val="Default"/>
        <w:numPr>
          <w:ilvl w:val="0"/>
          <w:numId w:val="2"/>
        </w:numPr>
        <w:jc w:val="both"/>
        <w:rPr>
          <w:sz w:val="28"/>
          <w:szCs w:val="28"/>
          <w:lang w:val="kk-KZ"/>
        </w:rPr>
      </w:pPr>
      <w:r>
        <w:rPr>
          <w:sz w:val="28"/>
          <w:szCs w:val="28"/>
        </w:rPr>
        <w:t xml:space="preserve">Закон </w:t>
      </w:r>
      <w:r>
        <w:rPr>
          <w:sz w:val="28"/>
          <w:szCs w:val="28"/>
          <w:lang w:val="kk-KZ"/>
        </w:rPr>
        <w:t xml:space="preserve"> РК</w:t>
      </w:r>
      <w:r>
        <w:rPr>
          <w:sz w:val="28"/>
          <w:szCs w:val="28"/>
        </w:rPr>
        <w:t xml:space="preserve"> № 502-IV от 29 ноября 2011 г</w:t>
      </w:r>
      <w:r>
        <w:rPr>
          <w:sz w:val="28"/>
          <w:szCs w:val="28"/>
          <w:lang w:val="kk-KZ"/>
        </w:rPr>
        <w:t xml:space="preserve">. </w:t>
      </w:r>
      <w:r>
        <w:rPr>
          <w:sz w:val="28"/>
          <w:szCs w:val="28"/>
        </w:rPr>
        <w:t xml:space="preserve"> </w:t>
      </w:r>
      <w:r>
        <w:rPr>
          <w:sz w:val="28"/>
          <w:szCs w:val="28"/>
          <w:lang w:val="kk-KZ"/>
        </w:rPr>
        <w:t>«</w:t>
      </w:r>
      <w:r>
        <w:rPr>
          <w:sz w:val="28"/>
          <w:szCs w:val="28"/>
        </w:rPr>
        <w:t>О</w:t>
      </w:r>
      <w:r>
        <w:rPr>
          <w:sz w:val="28"/>
          <w:szCs w:val="28"/>
          <w:lang w:val="kk-KZ"/>
        </w:rPr>
        <w:t xml:space="preserve"> </w:t>
      </w:r>
      <w:r w:rsidRPr="00420D12">
        <w:rPr>
          <w:sz w:val="28"/>
          <w:szCs w:val="28"/>
        </w:rPr>
        <w:t>внесении</w:t>
      </w:r>
      <w:r>
        <w:rPr>
          <w:sz w:val="28"/>
          <w:szCs w:val="28"/>
        </w:rPr>
        <w:t xml:space="preserve"> изменений и</w:t>
      </w:r>
      <w:r>
        <w:rPr>
          <w:sz w:val="28"/>
          <w:szCs w:val="28"/>
          <w:lang w:val="kk-KZ"/>
        </w:rPr>
        <w:t xml:space="preserve"> </w:t>
      </w:r>
      <w:r w:rsidRPr="00D04A20">
        <w:rPr>
          <w:sz w:val="28"/>
          <w:szCs w:val="28"/>
        </w:rPr>
        <w:t xml:space="preserve">дополнений в некоторые законодательные акты </w:t>
      </w:r>
      <w:r w:rsidRPr="00D04A20">
        <w:rPr>
          <w:sz w:val="28"/>
          <w:szCs w:val="28"/>
          <w:lang w:val="kk-KZ"/>
        </w:rPr>
        <w:t>РК</w:t>
      </w:r>
      <w:r w:rsidRPr="00D04A20">
        <w:rPr>
          <w:sz w:val="28"/>
          <w:szCs w:val="28"/>
        </w:rPr>
        <w:t xml:space="preserve"> по вопросам противодействия организованной преступности, террористической и</w:t>
      </w:r>
      <w:r>
        <w:rPr>
          <w:sz w:val="28"/>
          <w:szCs w:val="28"/>
          <w:lang w:val="kk-KZ"/>
        </w:rPr>
        <w:t xml:space="preserve"> </w:t>
      </w:r>
      <w:r w:rsidRPr="00D04A20">
        <w:rPr>
          <w:sz w:val="28"/>
          <w:szCs w:val="28"/>
        </w:rPr>
        <w:t>экстремистской деятельности</w:t>
      </w:r>
      <w:r w:rsidRPr="00D04A20">
        <w:rPr>
          <w:sz w:val="28"/>
          <w:szCs w:val="28"/>
          <w:lang w:val="kk-KZ"/>
        </w:rPr>
        <w:t>»;</w:t>
      </w:r>
    </w:p>
    <w:p w:rsidR="00810526" w:rsidRPr="00420D12" w:rsidRDefault="00810526" w:rsidP="00810526">
      <w:pPr>
        <w:pStyle w:val="Default"/>
        <w:numPr>
          <w:ilvl w:val="0"/>
          <w:numId w:val="2"/>
        </w:numPr>
        <w:jc w:val="both"/>
        <w:rPr>
          <w:sz w:val="28"/>
          <w:szCs w:val="28"/>
          <w:lang w:val="kk-KZ"/>
        </w:rPr>
      </w:pPr>
      <w:r>
        <w:rPr>
          <w:sz w:val="28"/>
          <w:szCs w:val="28"/>
        </w:rPr>
        <w:lastRenderedPageBreak/>
        <w:t xml:space="preserve">Закон </w:t>
      </w:r>
      <w:r>
        <w:rPr>
          <w:sz w:val="28"/>
          <w:szCs w:val="28"/>
          <w:lang w:val="kk-KZ"/>
        </w:rPr>
        <w:t xml:space="preserve"> РК </w:t>
      </w:r>
      <w:r>
        <w:rPr>
          <w:sz w:val="28"/>
          <w:szCs w:val="28"/>
        </w:rPr>
        <w:t>№</w:t>
      </w:r>
      <w:r>
        <w:rPr>
          <w:sz w:val="28"/>
          <w:szCs w:val="28"/>
          <w:lang w:val="kk-KZ"/>
        </w:rPr>
        <w:t xml:space="preserve"> </w:t>
      </w:r>
      <w:r>
        <w:rPr>
          <w:sz w:val="28"/>
          <w:szCs w:val="28"/>
        </w:rPr>
        <w:t>319-III</w:t>
      </w:r>
      <w:r>
        <w:rPr>
          <w:sz w:val="28"/>
          <w:szCs w:val="28"/>
          <w:lang w:val="kk-KZ"/>
        </w:rPr>
        <w:t xml:space="preserve"> </w:t>
      </w:r>
      <w:r>
        <w:rPr>
          <w:sz w:val="28"/>
          <w:szCs w:val="28"/>
        </w:rPr>
        <w:t xml:space="preserve"> от 27 июля 2007 г</w:t>
      </w:r>
      <w:r>
        <w:rPr>
          <w:sz w:val="28"/>
          <w:szCs w:val="28"/>
          <w:lang w:val="kk-KZ"/>
        </w:rPr>
        <w:t xml:space="preserve">. </w:t>
      </w:r>
      <w:r>
        <w:rPr>
          <w:sz w:val="28"/>
          <w:szCs w:val="28"/>
        </w:rPr>
        <w:t xml:space="preserve"> «Об</w:t>
      </w:r>
      <w:r>
        <w:rPr>
          <w:sz w:val="28"/>
          <w:szCs w:val="28"/>
          <w:lang w:val="kk-KZ"/>
        </w:rPr>
        <w:t xml:space="preserve"> </w:t>
      </w:r>
      <w:r w:rsidRPr="00420D12">
        <w:rPr>
          <w:sz w:val="28"/>
          <w:szCs w:val="28"/>
        </w:rPr>
        <w:t>образовании»</w:t>
      </w:r>
      <w:r w:rsidRPr="00420D12">
        <w:rPr>
          <w:sz w:val="28"/>
          <w:szCs w:val="28"/>
          <w:lang w:val="kk-KZ"/>
        </w:rPr>
        <w:t>;</w:t>
      </w:r>
      <w:r w:rsidRPr="00420D12">
        <w:rPr>
          <w:sz w:val="28"/>
          <w:szCs w:val="28"/>
        </w:rPr>
        <w:t xml:space="preserve"> </w:t>
      </w:r>
    </w:p>
    <w:p w:rsidR="00810526" w:rsidRPr="00910CB7" w:rsidRDefault="00810526" w:rsidP="00810526">
      <w:pPr>
        <w:pStyle w:val="Default"/>
        <w:numPr>
          <w:ilvl w:val="0"/>
          <w:numId w:val="2"/>
        </w:numPr>
        <w:jc w:val="both"/>
        <w:rPr>
          <w:color w:val="212529"/>
          <w:sz w:val="28"/>
          <w:szCs w:val="28"/>
          <w:shd w:val="clear" w:color="auto" w:fill="FFFFFF"/>
          <w:lang w:val="kk-KZ"/>
        </w:rPr>
      </w:pPr>
      <w:r>
        <w:rPr>
          <w:sz w:val="28"/>
          <w:szCs w:val="28"/>
          <w:shd w:val="clear" w:color="auto" w:fill="FFFFFF"/>
        </w:rPr>
        <w:t>Антикоррупционная</w:t>
      </w:r>
      <w:r w:rsidRPr="007100A3">
        <w:rPr>
          <w:sz w:val="28"/>
          <w:szCs w:val="28"/>
          <w:shd w:val="clear" w:color="auto" w:fill="FFFFFF"/>
        </w:rPr>
        <w:t xml:space="preserve"> ст</w:t>
      </w:r>
      <w:r>
        <w:rPr>
          <w:sz w:val="28"/>
          <w:szCs w:val="28"/>
          <w:shd w:val="clear" w:color="auto" w:fill="FFFFFF"/>
        </w:rPr>
        <w:t xml:space="preserve">ратегия </w:t>
      </w:r>
      <w:r>
        <w:rPr>
          <w:sz w:val="28"/>
          <w:szCs w:val="28"/>
          <w:shd w:val="clear" w:color="auto" w:fill="FFFFFF"/>
          <w:lang w:val="kk-KZ"/>
        </w:rPr>
        <w:t xml:space="preserve"> РК</w:t>
      </w:r>
      <w:r>
        <w:rPr>
          <w:sz w:val="28"/>
          <w:szCs w:val="28"/>
          <w:shd w:val="clear" w:color="auto" w:fill="FFFFFF"/>
        </w:rPr>
        <w:t xml:space="preserve"> на</w:t>
      </w:r>
      <w:r>
        <w:rPr>
          <w:color w:val="212529"/>
          <w:sz w:val="28"/>
          <w:szCs w:val="28"/>
          <w:shd w:val="clear" w:color="auto" w:fill="FFFFFF"/>
          <w:lang w:val="kk-KZ"/>
        </w:rPr>
        <w:t xml:space="preserve"> </w:t>
      </w:r>
      <w:r>
        <w:rPr>
          <w:sz w:val="28"/>
          <w:szCs w:val="28"/>
          <w:shd w:val="clear" w:color="auto" w:fill="FFFFFF"/>
        </w:rPr>
        <w:t xml:space="preserve">2015-2025 годы, утвержденная Указом Президента РК от </w:t>
      </w:r>
      <w:r w:rsidRPr="00D04A20">
        <w:rPr>
          <w:sz w:val="28"/>
          <w:szCs w:val="28"/>
          <w:shd w:val="clear" w:color="auto" w:fill="FFFFFF"/>
        </w:rPr>
        <w:t>26 декабря 2014 г</w:t>
      </w:r>
      <w:r w:rsidRPr="00D04A20">
        <w:rPr>
          <w:sz w:val="28"/>
          <w:szCs w:val="28"/>
          <w:shd w:val="clear" w:color="auto" w:fill="FFFFFF"/>
          <w:lang w:val="kk-KZ"/>
        </w:rPr>
        <w:t>.</w:t>
      </w:r>
      <w:r w:rsidRPr="00D04A20">
        <w:rPr>
          <w:color w:val="212529"/>
          <w:sz w:val="28"/>
          <w:szCs w:val="28"/>
          <w:shd w:val="clear" w:color="auto" w:fill="FFFFFF"/>
          <w:lang w:val="kk-KZ"/>
        </w:rPr>
        <w:t>;</w:t>
      </w:r>
    </w:p>
    <w:p w:rsidR="00810526" w:rsidRDefault="00810526" w:rsidP="00810526">
      <w:pPr>
        <w:pStyle w:val="j11"/>
        <w:shd w:val="clear" w:color="auto" w:fill="FFFFFF"/>
        <w:spacing w:before="0" w:beforeAutospacing="0" w:after="0" w:afterAutospacing="0"/>
        <w:ind w:firstLine="708"/>
        <w:jc w:val="both"/>
        <w:textAlignment w:val="baseline"/>
        <w:rPr>
          <w:sz w:val="28"/>
          <w:szCs w:val="28"/>
        </w:rPr>
      </w:pPr>
      <w:r>
        <w:rPr>
          <w:sz w:val="28"/>
          <w:szCs w:val="28"/>
        </w:rPr>
        <w:t>Университет, в соответствии с правовыми Законами РК, принимает соответствующие меры для искоренения коррупционных нарушений</w:t>
      </w:r>
      <w:r>
        <w:rPr>
          <w:sz w:val="28"/>
          <w:szCs w:val="28"/>
          <w:lang w:val="kk-KZ"/>
        </w:rPr>
        <w:t>;</w:t>
      </w:r>
      <w:r>
        <w:rPr>
          <w:sz w:val="28"/>
          <w:szCs w:val="28"/>
        </w:rPr>
        <w:t xml:space="preserve"> </w:t>
      </w:r>
    </w:p>
    <w:p w:rsidR="00810526" w:rsidRDefault="00810526" w:rsidP="00810526">
      <w:pPr>
        <w:pStyle w:val="j11"/>
        <w:shd w:val="clear" w:color="auto" w:fill="FFFFFF"/>
        <w:spacing w:before="0" w:beforeAutospacing="0" w:after="0" w:afterAutospacing="0"/>
        <w:ind w:firstLine="708"/>
        <w:jc w:val="both"/>
        <w:textAlignment w:val="baseline"/>
        <w:rPr>
          <w:sz w:val="28"/>
          <w:szCs w:val="28"/>
        </w:rPr>
      </w:pPr>
      <w:r>
        <w:rPr>
          <w:sz w:val="28"/>
          <w:szCs w:val="28"/>
        </w:rPr>
        <w:t>Университет, принимая данную Стратегию, принимает одними из основных в своей деятельности принципы превенции коррупции, добропорядочности и академической честности;</w:t>
      </w:r>
    </w:p>
    <w:p w:rsidR="00810526" w:rsidRPr="00AA4A1D" w:rsidRDefault="00810526" w:rsidP="00810526">
      <w:pPr>
        <w:pStyle w:val="Default"/>
        <w:ind w:firstLine="708"/>
        <w:jc w:val="both"/>
        <w:rPr>
          <w:sz w:val="28"/>
          <w:szCs w:val="28"/>
          <w:lang w:val="kk-KZ"/>
        </w:rPr>
      </w:pPr>
      <w:r>
        <w:rPr>
          <w:sz w:val="28"/>
          <w:szCs w:val="28"/>
        </w:rPr>
        <w:t>Университет</w:t>
      </w:r>
      <w:r>
        <w:rPr>
          <w:sz w:val="28"/>
          <w:szCs w:val="28"/>
          <w:lang w:val="kk-KZ"/>
        </w:rPr>
        <w:t>,</w:t>
      </w:r>
      <w:r>
        <w:rPr>
          <w:sz w:val="28"/>
          <w:szCs w:val="28"/>
        </w:rPr>
        <w:t xml:space="preserve"> придерживаясь конфиденциальности</w:t>
      </w:r>
      <w:r>
        <w:rPr>
          <w:sz w:val="28"/>
          <w:szCs w:val="28"/>
          <w:lang w:val="kk-KZ"/>
        </w:rPr>
        <w:t>,</w:t>
      </w:r>
      <w:r>
        <w:rPr>
          <w:sz w:val="28"/>
          <w:szCs w:val="28"/>
        </w:rPr>
        <w:t xml:space="preserve"> рассматривает</w:t>
      </w:r>
      <w:r>
        <w:rPr>
          <w:sz w:val="28"/>
          <w:szCs w:val="28"/>
          <w:lang w:val="kk-KZ"/>
        </w:rPr>
        <w:t xml:space="preserve"> все факты проявления коррупции.</w:t>
      </w:r>
    </w:p>
    <w:p w:rsidR="00810526" w:rsidRDefault="00810526" w:rsidP="00810526">
      <w:pPr>
        <w:pStyle w:val="Default"/>
        <w:jc w:val="both"/>
        <w:rPr>
          <w:sz w:val="28"/>
          <w:szCs w:val="28"/>
        </w:rPr>
      </w:pPr>
    </w:p>
    <w:p w:rsidR="00810526" w:rsidRDefault="00810526" w:rsidP="00810526">
      <w:pPr>
        <w:pStyle w:val="Default"/>
        <w:jc w:val="center"/>
        <w:rPr>
          <w:b/>
          <w:bCs/>
          <w:sz w:val="28"/>
          <w:szCs w:val="28"/>
          <w:lang w:val="kk-KZ"/>
        </w:rPr>
      </w:pPr>
      <w:r>
        <w:rPr>
          <w:b/>
          <w:bCs/>
          <w:sz w:val="28"/>
          <w:szCs w:val="28"/>
        </w:rPr>
        <w:t xml:space="preserve">2. Принципы поведения </w:t>
      </w:r>
      <w:r>
        <w:rPr>
          <w:b/>
          <w:bCs/>
          <w:sz w:val="28"/>
          <w:szCs w:val="28"/>
          <w:lang w:val="kk-KZ"/>
        </w:rPr>
        <w:t>работников и обучающихся</w:t>
      </w:r>
    </w:p>
    <w:p w:rsidR="00810526" w:rsidRPr="00B8498E" w:rsidRDefault="00810526" w:rsidP="00810526">
      <w:pPr>
        <w:pStyle w:val="Default"/>
        <w:jc w:val="center"/>
        <w:rPr>
          <w:b/>
          <w:bCs/>
          <w:sz w:val="28"/>
          <w:szCs w:val="28"/>
          <w:lang w:val="kk-KZ"/>
        </w:rPr>
      </w:pPr>
    </w:p>
    <w:p w:rsidR="00810526" w:rsidRDefault="00810526" w:rsidP="00810526">
      <w:pPr>
        <w:pStyle w:val="Default"/>
        <w:ind w:firstLine="708"/>
        <w:jc w:val="both"/>
        <w:rPr>
          <w:sz w:val="28"/>
          <w:szCs w:val="28"/>
        </w:rPr>
      </w:pPr>
      <w:r>
        <w:rPr>
          <w:sz w:val="28"/>
          <w:szCs w:val="28"/>
        </w:rPr>
        <w:t xml:space="preserve">Главное направление деятельности </w:t>
      </w:r>
      <w:r>
        <w:rPr>
          <w:sz w:val="28"/>
          <w:szCs w:val="28"/>
          <w:lang w:val="kk-KZ"/>
        </w:rPr>
        <w:t>работника</w:t>
      </w:r>
      <w:r>
        <w:rPr>
          <w:sz w:val="28"/>
          <w:szCs w:val="28"/>
        </w:rPr>
        <w:t xml:space="preserve"> </w:t>
      </w:r>
      <w:r>
        <w:rPr>
          <w:sz w:val="28"/>
          <w:szCs w:val="28"/>
          <w:lang w:val="kk-KZ"/>
        </w:rPr>
        <w:t xml:space="preserve">университета </w:t>
      </w:r>
      <w:r>
        <w:rPr>
          <w:sz w:val="28"/>
          <w:szCs w:val="28"/>
        </w:rPr>
        <w:t>–</w:t>
      </w:r>
      <w:r>
        <w:rPr>
          <w:sz w:val="28"/>
          <w:szCs w:val="28"/>
          <w:lang w:val="kk-KZ"/>
        </w:rPr>
        <w:t xml:space="preserve"> работа  с обучающимися</w:t>
      </w:r>
      <w:r>
        <w:rPr>
          <w:sz w:val="28"/>
          <w:szCs w:val="28"/>
        </w:rPr>
        <w:t xml:space="preserve">, забота об их образованности и культуре, воспитание истинных патриотов своей Родины. </w:t>
      </w:r>
    </w:p>
    <w:p w:rsidR="00810526" w:rsidRDefault="00810526" w:rsidP="00810526">
      <w:pPr>
        <w:pStyle w:val="Default"/>
        <w:ind w:firstLine="708"/>
        <w:jc w:val="both"/>
        <w:rPr>
          <w:sz w:val="28"/>
          <w:szCs w:val="28"/>
        </w:rPr>
      </w:pPr>
      <w:r>
        <w:rPr>
          <w:sz w:val="28"/>
          <w:szCs w:val="28"/>
          <w:lang w:val="kk-KZ"/>
        </w:rPr>
        <w:t xml:space="preserve">Работник университета </w:t>
      </w:r>
      <w:r>
        <w:rPr>
          <w:sz w:val="28"/>
          <w:szCs w:val="28"/>
        </w:rPr>
        <w:t xml:space="preserve">обязан противодействовать любым проявлениям коррупции и принимать меры по ее профилактике. </w:t>
      </w:r>
    </w:p>
    <w:p w:rsidR="00810526" w:rsidRDefault="00810526" w:rsidP="00810526">
      <w:pPr>
        <w:pStyle w:val="Default"/>
        <w:ind w:firstLine="708"/>
        <w:jc w:val="both"/>
        <w:rPr>
          <w:sz w:val="28"/>
          <w:szCs w:val="28"/>
        </w:rPr>
      </w:pPr>
      <w:r>
        <w:rPr>
          <w:sz w:val="28"/>
          <w:szCs w:val="28"/>
          <w:lang w:val="kk-KZ"/>
        </w:rPr>
        <w:t xml:space="preserve">Работник </w:t>
      </w:r>
      <w:r>
        <w:rPr>
          <w:sz w:val="28"/>
          <w:szCs w:val="28"/>
        </w:rPr>
        <w:t xml:space="preserve">личным примером доказывает </w:t>
      </w:r>
      <w:r>
        <w:rPr>
          <w:sz w:val="28"/>
          <w:szCs w:val="28"/>
          <w:lang w:val="kk-KZ"/>
        </w:rPr>
        <w:t>обучающимся</w:t>
      </w:r>
      <w:r>
        <w:rPr>
          <w:sz w:val="28"/>
          <w:szCs w:val="28"/>
        </w:rPr>
        <w:t xml:space="preserve"> недопустимость коррупционных проявлений, пропагандирует систему моральных норм, обязательств и требований добросовестного поведения, основанных на общепризнанных нравственных принципах и нормах казахстанского общества и государства. </w:t>
      </w:r>
    </w:p>
    <w:p w:rsidR="00810526" w:rsidRDefault="00810526" w:rsidP="00810526">
      <w:pPr>
        <w:pStyle w:val="Default"/>
        <w:ind w:firstLine="708"/>
        <w:jc w:val="both"/>
        <w:rPr>
          <w:sz w:val="28"/>
          <w:szCs w:val="28"/>
          <w:lang w:val="kk-KZ"/>
        </w:rPr>
      </w:pPr>
      <w:r>
        <w:rPr>
          <w:sz w:val="28"/>
          <w:szCs w:val="28"/>
          <w:lang w:val="kk-KZ"/>
        </w:rPr>
        <w:t xml:space="preserve">Работник </w:t>
      </w:r>
      <w:r>
        <w:rPr>
          <w:sz w:val="28"/>
          <w:szCs w:val="28"/>
        </w:rPr>
        <w:t xml:space="preserve">должен быть честным и беспристрастным в профессиональной деятельности и оценке своих коллег и </w:t>
      </w:r>
      <w:r>
        <w:rPr>
          <w:sz w:val="28"/>
          <w:szCs w:val="28"/>
          <w:lang w:val="kk-KZ"/>
        </w:rPr>
        <w:t>обучающихся</w:t>
      </w:r>
      <w:r>
        <w:rPr>
          <w:sz w:val="28"/>
          <w:szCs w:val="28"/>
        </w:rPr>
        <w:t xml:space="preserve">, независимым от их влияния при исполнении должностных обязанностей, пресекать факты нарушения норм служебной этики со стороны других. </w:t>
      </w:r>
    </w:p>
    <w:p w:rsidR="00810526" w:rsidRDefault="00810526" w:rsidP="00810526">
      <w:pPr>
        <w:pStyle w:val="Default"/>
        <w:ind w:firstLine="708"/>
        <w:jc w:val="both"/>
        <w:rPr>
          <w:sz w:val="28"/>
          <w:szCs w:val="28"/>
        </w:rPr>
      </w:pPr>
      <w:r>
        <w:rPr>
          <w:sz w:val="28"/>
          <w:szCs w:val="28"/>
        </w:rPr>
        <w:t xml:space="preserve">В целях искоренения коррупционных действий  </w:t>
      </w:r>
      <w:r>
        <w:rPr>
          <w:sz w:val="28"/>
          <w:szCs w:val="28"/>
          <w:lang w:val="kk-KZ"/>
        </w:rPr>
        <w:t>работник</w:t>
      </w:r>
      <w:r>
        <w:rPr>
          <w:sz w:val="28"/>
          <w:szCs w:val="28"/>
        </w:rPr>
        <w:t xml:space="preserve"> не имеет право: </w:t>
      </w:r>
    </w:p>
    <w:p w:rsidR="00810526" w:rsidRDefault="00810526" w:rsidP="00810526">
      <w:pPr>
        <w:pStyle w:val="Default"/>
        <w:ind w:firstLine="708"/>
        <w:jc w:val="both"/>
        <w:rPr>
          <w:sz w:val="28"/>
          <w:szCs w:val="28"/>
        </w:rPr>
      </w:pPr>
      <w:r>
        <w:rPr>
          <w:sz w:val="28"/>
          <w:szCs w:val="28"/>
        </w:rPr>
        <w:t xml:space="preserve">- использовать служебное положение для оказания влияния на деятельность своих коллег и иных лиц при решении вопросов личного характера; </w:t>
      </w:r>
    </w:p>
    <w:p w:rsidR="00810526" w:rsidRDefault="00810526" w:rsidP="00810526">
      <w:pPr>
        <w:pStyle w:val="Default"/>
        <w:ind w:firstLine="708"/>
        <w:jc w:val="both"/>
        <w:rPr>
          <w:sz w:val="28"/>
          <w:szCs w:val="28"/>
        </w:rPr>
      </w:pPr>
      <w:r>
        <w:rPr>
          <w:sz w:val="28"/>
          <w:szCs w:val="28"/>
        </w:rPr>
        <w:t xml:space="preserve">- оказывать предпочтения отдельным лицам; </w:t>
      </w:r>
    </w:p>
    <w:p w:rsidR="00810526" w:rsidRDefault="00810526" w:rsidP="00810526">
      <w:pPr>
        <w:pStyle w:val="Default"/>
        <w:ind w:firstLine="708"/>
        <w:jc w:val="both"/>
        <w:rPr>
          <w:sz w:val="28"/>
          <w:szCs w:val="28"/>
        </w:rPr>
      </w:pPr>
      <w:r>
        <w:rPr>
          <w:sz w:val="28"/>
          <w:szCs w:val="28"/>
        </w:rPr>
        <w:t>- допускать случа</w:t>
      </w:r>
      <w:r>
        <w:rPr>
          <w:sz w:val="28"/>
          <w:szCs w:val="28"/>
          <w:lang w:val="kk-KZ"/>
        </w:rPr>
        <w:t>и</w:t>
      </w:r>
      <w:r>
        <w:rPr>
          <w:sz w:val="28"/>
          <w:szCs w:val="28"/>
        </w:rPr>
        <w:t xml:space="preserve"> оказания содействия лицам по признакам родства, землячества и личной заинтересованности; </w:t>
      </w:r>
    </w:p>
    <w:p w:rsidR="00810526" w:rsidRDefault="00810526" w:rsidP="00810526">
      <w:pPr>
        <w:pStyle w:val="Default"/>
        <w:ind w:firstLine="708"/>
        <w:jc w:val="both"/>
        <w:rPr>
          <w:sz w:val="28"/>
          <w:szCs w:val="28"/>
        </w:rPr>
      </w:pPr>
      <w:r>
        <w:rPr>
          <w:sz w:val="28"/>
          <w:szCs w:val="28"/>
        </w:rPr>
        <w:t xml:space="preserve">- требовать от подчиненных исполнения поручений, выходящих за рамки их должностных обязанностей; </w:t>
      </w:r>
    </w:p>
    <w:p w:rsidR="00810526" w:rsidRDefault="00810526" w:rsidP="00810526">
      <w:pPr>
        <w:pStyle w:val="Default"/>
        <w:ind w:firstLine="708"/>
        <w:jc w:val="both"/>
        <w:rPr>
          <w:sz w:val="28"/>
          <w:szCs w:val="28"/>
        </w:rPr>
      </w:pPr>
      <w:r>
        <w:rPr>
          <w:sz w:val="28"/>
          <w:szCs w:val="28"/>
        </w:rPr>
        <w:t xml:space="preserve">- принуждать других лиц к совершению противоправных проступков. </w:t>
      </w:r>
    </w:p>
    <w:p w:rsidR="00810526" w:rsidRPr="00291BAA" w:rsidRDefault="00810526" w:rsidP="00810526">
      <w:pPr>
        <w:pStyle w:val="Default"/>
        <w:ind w:firstLine="708"/>
        <w:jc w:val="both"/>
        <w:rPr>
          <w:sz w:val="28"/>
          <w:szCs w:val="28"/>
        </w:rPr>
      </w:pPr>
      <w:r>
        <w:rPr>
          <w:sz w:val="28"/>
          <w:szCs w:val="28"/>
          <w:lang w:val="kk-KZ"/>
        </w:rPr>
        <w:t xml:space="preserve">Работник </w:t>
      </w:r>
      <w:r>
        <w:rPr>
          <w:sz w:val="28"/>
          <w:szCs w:val="28"/>
        </w:rPr>
        <w:t>должен быть образцом порядочности и интеллигентности, морали и нравственности, активным пропагандистом традици</w:t>
      </w:r>
      <w:r>
        <w:rPr>
          <w:sz w:val="28"/>
          <w:szCs w:val="28"/>
          <w:lang w:val="kk-KZ"/>
        </w:rPr>
        <w:t>й</w:t>
      </w:r>
      <w:r>
        <w:rPr>
          <w:sz w:val="28"/>
          <w:szCs w:val="28"/>
        </w:rPr>
        <w:t xml:space="preserve"> Казахстана, принципиальным противником любых проявлений коррупции, недисциплинированности и безответственности. </w:t>
      </w:r>
    </w:p>
    <w:p w:rsidR="00810526" w:rsidRDefault="00810526" w:rsidP="00810526">
      <w:pPr>
        <w:pStyle w:val="Default"/>
        <w:ind w:firstLine="708"/>
        <w:jc w:val="both"/>
        <w:rPr>
          <w:sz w:val="28"/>
          <w:szCs w:val="28"/>
        </w:rPr>
      </w:pPr>
      <w:r>
        <w:rPr>
          <w:sz w:val="28"/>
          <w:szCs w:val="28"/>
          <w:lang w:val="kk-KZ"/>
        </w:rPr>
        <w:t>Обучающийся</w:t>
      </w:r>
      <w:r>
        <w:rPr>
          <w:sz w:val="28"/>
          <w:szCs w:val="28"/>
        </w:rPr>
        <w:t xml:space="preserve"> должен стремиться стать достойным гражданином Республики Казахстан, профессионалом </w:t>
      </w:r>
      <w:r>
        <w:rPr>
          <w:sz w:val="28"/>
          <w:szCs w:val="28"/>
          <w:lang w:val="kk-KZ"/>
        </w:rPr>
        <w:t>своей вы</w:t>
      </w:r>
      <w:r>
        <w:rPr>
          <w:sz w:val="28"/>
          <w:szCs w:val="28"/>
        </w:rPr>
        <w:t xml:space="preserve">бранной специальности, развивать в себе лучшие качества творческой личности. </w:t>
      </w:r>
    </w:p>
    <w:p w:rsidR="00810526" w:rsidRDefault="00810526" w:rsidP="00810526">
      <w:pPr>
        <w:pStyle w:val="Default"/>
        <w:ind w:firstLine="708"/>
        <w:jc w:val="both"/>
        <w:rPr>
          <w:sz w:val="28"/>
          <w:szCs w:val="28"/>
        </w:rPr>
      </w:pPr>
      <w:r>
        <w:rPr>
          <w:sz w:val="28"/>
          <w:szCs w:val="28"/>
          <w:lang w:val="kk-KZ"/>
        </w:rPr>
        <w:lastRenderedPageBreak/>
        <w:t xml:space="preserve">Обучающийся </w:t>
      </w:r>
      <w:r>
        <w:rPr>
          <w:sz w:val="28"/>
          <w:szCs w:val="28"/>
        </w:rPr>
        <w:t xml:space="preserve">должен уважать </w:t>
      </w:r>
      <w:r>
        <w:rPr>
          <w:sz w:val="28"/>
          <w:szCs w:val="28"/>
          <w:lang w:val="kk-KZ"/>
        </w:rPr>
        <w:t xml:space="preserve">работника </w:t>
      </w:r>
      <w:r>
        <w:rPr>
          <w:sz w:val="28"/>
          <w:szCs w:val="28"/>
        </w:rPr>
        <w:t>как человека и личность, при этом исключ</w:t>
      </w:r>
      <w:r>
        <w:rPr>
          <w:sz w:val="28"/>
          <w:szCs w:val="28"/>
          <w:lang w:val="kk-KZ"/>
        </w:rPr>
        <w:t>ить</w:t>
      </w:r>
      <w:r>
        <w:rPr>
          <w:sz w:val="28"/>
          <w:szCs w:val="28"/>
        </w:rPr>
        <w:t xml:space="preserve"> действия, связанные с влиянием каких-либо личных, имущественных (финансовых) и иных интересов, препятствующих добросовестному исполнению </w:t>
      </w:r>
      <w:r>
        <w:rPr>
          <w:sz w:val="28"/>
          <w:szCs w:val="28"/>
          <w:lang w:val="kk-KZ"/>
        </w:rPr>
        <w:t xml:space="preserve">работником </w:t>
      </w:r>
      <w:r>
        <w:rPr>
          <w:sz w:val="28"/>
          <w:szCs w:val="28"/>
        </w:rPr>
        <w:t xml:space="preserve"> своих обязанностей. </w:t>
      </w:r>
    </w:p>
    <w:p w:rsidR="00810526" w:rsidRDefault="00810526" w:rsidP="00810526">
      <w:pPr>
        <w:pStyle w:val="Default"/>
        <w:ind w:firstLine="708"/>
        <w:jc w:val="both"/>
        <w:rPr>
          <w:sz w:val="28"/>
          <w:szCs w:val="28"/>
          <w:lang w:val="kk-KZ"/>
        </w:rPr>
      </w:pPr>
      <w:r>
        <w:rPr>
          <w:sz w:val="28"/>
          <w:szCs w:val="28"/>
          <w:lang w:val="kk-KZ"/>
        </w:rPr>
        <w:t>Обучающийся</w:t>
      </w:r>
      <w:r>
        <w:rPr>
          <w:sz w:val="28"/>
          <w:szCs w:val="28"/>
        </w:rPr>
        <w:t xml:space="preserve"> должен добросовестно относиться к обучению и всем формам контроля знаний, счита</w:t>
      </w:r>
      <w:r>
        <w:rPr>
          <w:sz w:val="28"/>
          <w:szCs w:val="28"/>
          <w:lang w:val="kk-KZ"/>
        </w:rPr>
        <w:t>ть</w:t>
      </w:r>
      <w:r>
        <w:rPr>
          <w:sz w:val="28"/>
          <w:szCs w:val="28"/>
        </w:rPr>
        <w:t xml:space="preserve"> недопустимыми нечестность, небрежность и недобросовестность в процессе обучения. </w:t>
      </w:r>
    </w:p>
    <w:p w:rsidR="00810526" w:rsidRPr="004A0179" w:rsidRDefault="00810526" w:rsidP="00810526">
      <w:pPr>
        <w:pStyle w:val="Default"/>
        <w:jc w:val="both"/>
        <w:rPr>
          <w:sz w:val="28"/>
          <w:szCs w:val="28"/>
          <w:lang w:val="kk-KZ"/>
        </w:rPr>
      </w:pPr>
    </w:p>
    <w:p w:rsidR="00810526" w:rsidRDefault="00810526" w:rsidP="00810526">
      <w:pPr>
        <w:pStyle w:val="Default"/>
        <w:jc w:val="center"/>
        <w:rPr>
          <w:b/>
          <w:bCs/>
          <w:sz w:val="28"/>
          <w:szCs w:val="28"/>
          <w:lang w:val="kk-KZ"/>
        </w:rPr>
      </w:pPr>
      <w:r>
        <w:rPr>
          <w:b/>
          <w:bCs/>
          <w:sz w:val="28"/>
          <w:szCs w:val="28"/>
        </w:rPr>
        <w:t xml:space="preserve">3. Цели </w:t>
      </w:r>
      <w:r>
        <w:rPr>
          <w:b/>
          <w:bCs/>
          <w:sz w:val="28"/>
          <w:szCs w:val="28"/>
          <w:lang w:val="kk-KZ"/>
        </w:rPr>
        <w:t>Стратегии</w:t>
      </w:r>
    </w:p>
    <w:p w:rsidR="00810526" w:rsidRPr="005F0737" w:rsidRDefault="00810526" w:rsidP="00810526">
      <w:pPr>
        <w:pStyle w:val="Default"/>
        <w:jc w:val="center"/>
        <w:rPr>
          <w:b/>
          <w:bCs/>
          <w:sz w:val="28"/>
          <w:szCs w:val="28"/>
          <w:lang w:val="kk-KZ"/>
        </w:rPr>
      </w:pPr>
      <w:r>
        <w:rPr>
          <w:b/>
          <w:bCs/>
          <w:sz w:val="28"/>
          <w:szCs w:val="28"/>
          <w:lang w:val="kk-KZ"/>
        </w:rPr>
        <w:t xml:space="preserve"> </w:t>
      </w:r>
    </w:p>
    <w:p w:rsidR="00810526" w:rsidRPr="000A2333" w:rsidRDefault="00810526" w:rsidP="00810526">
      <w:pPr>
        <w:pStyle w:val="Default"/>
        <w:ind w:firstLine="708"/>
        <w:rPr>
          <w:bCs/>
          <w:sz w:val="28"/>
          <w:szCs w:val="28"/>
          <w:lang w:val="kk-KZ"/>
        </w:rPr>
      </w:pPr>
      <w:r w:rsidRPr="000A2333">
        <w:rPr>
          <w:bCs/>
          <w:sz w:val="28"/>
          <w:szCs w:val="28"/>
        </w:rPr>
        <w:t xml:space="preserve">Цели </w:t>
      </w:r>
      <w:r w:rsidRPr="000A2333">
        <w:rPr>
          <w:bCs/>
          <w:sz w:val="28"/>
          <w:szCs w:val="28"/>
          <w:lang w:val="kk-KZ"/>
        </w:rPr>
        <w:t>Стратегии</w:t>
      </w:r>
      <w:r>
        <w:rPr>
          <w:b/>
          <w:bCs/>
          <w:sz w:val="28"/>
          <w:szCs w:val="28"/>
          <w:lang w:val="kk-KZ"/>
        </w:rPr>
        <w:t xml:space="preserve"> </w:t>
      </w:r>
      <w:r w:rsidRPr="000B4A67">
        <w:rPr>
          <w:bCs/>
          <w:sz w:val="28"/>
          <w:szCs w:val="28"/>
        </w:rPr>
        <w:t>заключаются в следующем:</w:t>
      </w:r>
    </w:p>
    <w:p w:rsidR="00810526" w:rsidRDefault="00810526" w:rsidP="00810526">
      <w:pPr>
        <w:pStyle w:val="Default"/>
        <w:ind w:firstLine="708"/>
        <w:jc w:val="both"/>
        <w:rPr>
          <w:sz w:val="28"/>
          <w:szCs w:val="28"/>
          <w:lang w:val="kk-KZ"/>
        </w:rPr>
      </w:pPr>
      <w:r>
        <w:rPr>
          <w:sz w:val="28"/>
          <w:szCs w:val="28"/>
        </w:rPr>
        <w:t xml:space="preserve">- содействие принятию и укрепление мер, направленных на более эффективное и действенное искоренение коррупции в системе образования; </w:t>
      </w:r>
    </w:p>
    <w:p w:rsidR="00810526" w:rsidRPr="00F373C2" w:rsidRDefault="00810526" w:rsidP="00810526">
      <w:pPr>
        <w:pStyle w:val="Default"/>
        <w:ind w:firstLine="708"/>
        <w:jc w:val="both"/>
        <w:rPr>
          <w:sz w:val="28"/>
          <w:szCs w:val="28"/>
          <w:lang w:val="kk-KZ"/>
        </w:rPr>
      </w:pPr>
      <w:r>
        <w:rPr>
          <w:sz w:val="28"/>
          <w:szCs w:val="28"/>
          <w:lang w:val="kk-KZ"/>
        </w:rPr>
        <w:t xml:space="preserve">- </w:t>
      </w:r>
      <w:r w:rsidRPr="007E2761">
        <w:rPr>
          <w:sz w:val="28"/>
          <w:szCs w:val="28"/>
        </w:rPr>
        <w:t xml:space="preserve">вовлечение в антикоррупционное движение </w:t>
      </w:r>
      <w:r>
        <w:rPr>
          <w:sz w:val="28"/>
          <w:szCs w:val="28"/>
          <w:lang w:val="kk-KZ"/>
        </w:rPr>
        <w:t>всех работников и обучающихся университета</w:t>
      </w:r>
      <w:r w:rsidRPr="007E2761">
        <w:rPr>
          <w:sz w:val="28"/>
          <w:szCs w:val="28"/>
        </w:rPr>
        <w:t xml:space="preserve"> путем создания атмосферы «нулевой» терпимости к любым проявлениям коррупции</w:t>
      </w:r>
      <w:r>
        <w:rPr>
          <w:sz w:val="28"/>
          <w:szCs w:val="28"/>
          <w:lang w:val="kk-KZ"/>
        </w:rPr>
        <w:t>;</w:t>
      </w:r>
    </w:p>
    <w:p w:rsidR="00810526" w:rsidRDefault="00810526" w:rsidP="00810526">
      <w:pPr>
        <w:pStyle w:val="Default"/>
        <w:ind w:firstLine="708"/>
        <w:jc w:val="both"/>
        <w:rPr>
          <w:sz w:val="28"/>
          <w:szCs w:val="28"/>
        </w:rPr>
      </w:pPr>
      <w:r>
        <w:rPr>
          <w:sz w:val="28"/>
          <w:szCs w:val="28"/>
        </w:rPr>
        <w:t>- создание в университете морально-психологического нравственного климата, направленного на искоренение, непринятие, осуждение и порицание любого коррупционного проявления как угрозы подрыва репутации университета и успешной реализации Стратегии</w:t>
      </w:r>
      <w:r>
        <w:rPr>
          <w:sz w:val="28"/>
          <w:szCs w:val="28"/>
          <w:lang w:val="kk-KZ"/>
        </w:rPr>
        <w:t>,</w:t>
      </w:r>
      <w:r>
        <w:rPr>
          <w:sz w:val="28"/>
          <w:szCs w:val="28"/>
        </w:rPr>
        <w:t xml:space="preserve"> ее перспективного развития; </w:t>
      </w:r>
    </w:p>
    <w:p w:rsidR="00810526" w:rsidRDefault="00810526" w:rsidP="00810526">
      <w:pPr>
        <w:pStyle w:val="Default"/>
        <w:ind w:firstLine="708"/>
        <w:jc w:val="both"/>
        <w:rPr>
          <w:sz w:val="28"/>
          <w:szCs w:val="28"/>
        </w:rPr>
      </w:pPr>
      <w:r>
        <w:rPr>
          <w:sz w:val="28"/>
          <w:szCs w:val="28"/>
        </w:rPr>
        <w:t>- обеспечение прозрачности и открытости деятельности комиссий, структурных подразделений, обеспечивающих и ответственных за выполнение основных стратегических планов</w:t>
      </w:r>
      <w:r>
        <w:rPr>
          <w:sz w:val="28"/>
          <w:szCs w:val="28"/>
          <w:lang w:val="kk-KZ"/>
        </w:rPr>
        <w:t xml:space="preserve"> </w:t>
      </w:r>
      <w:r>
        <w:rPr>
          <w:sz w:val="28"/>
          <w:szCs w:val="28"/>
        </w:rPr>
        <w:t>университета</w:t>
      </w:r>
      <w:r>
        <w:rPr>
          <w:sz w:val="28"/>
          <w:szCs w:val="28"/>
          <w:lang w:val="kk-KZ"/>
        </w:rPr>
        <w:t>;</w:t>
      </w:r>
      <w:r>
        <w:rPr>
          <w:sz w:val="28"/>
          <w:szCs w:val="28"/>
        </w:rPr>
        <w:t xml:space="preserve">  </w:t>
      </w:r>
    </w:p>
    <w:p w:rsidR="00810526" w:rsidRDefault="00810526" w:rsidP="00810526">
      <w:pPr>
        <w:pStyle w:val="Default"/>
        <w:ind w:firstLine="708"/>
        <w:jc w:val="both"/>
        <w:rPr>
          <w:sz w:val="28"/>
          <w:szCs w:val="28"/>
          <w:lang w:val="kk-KZ"/>
        </w:rPr>
      </w:pPr>
      <w:r>
        <w:rPr>
          <w:sz w:val="28"/>
          <w:szCs w:val="28"/>
        </w:rPr>
        <w:t>- поощрение и поддержка любой законной деятельности, направленной на предупреждение коррупции и борьбу с ней, в том числе принятие мер по выявлению причин и условий, способствующих коррупционному поведению;</w:t>
      </w:r>
      <w:r>
        <w:rPr>
          <w:sz w:val="28"/>
          <w:szCs w:val="28"/>
          <w:lang w:val="kk-KZ"/>
        </w:rPr>
        <w:t xml:space="preserve"> </w:t>
      </w:r>
    </w:p>
    <w:p w:rsidR="00810526" w:rsidRPr="00715B8C" w:rsidRDefault="00810526" w:rsidP="00810526">
      <w:pPr>
        <w:pStyle w:val="Default"/>
        <w:ind w:firstLine="708"/>
        <w:jc w:val="both"/>
        <w:rPr>
          <w:sz w:val="28"/>
          <w:szCs w:val="28"/>
          <w:lang w:val="kk-KZ"/>
        </w:rPr>
      </w:pPr>
      <w:r>
        <w:rPr>
          <w:sz w:val="28"/>
          <w:szCs w:val="28"/>
        </w:rPr>
        <w:t>- поощрение честности и неподкупности, ответственности, а также надлежащего поведения</w:t>
      </w:r>
      <w:r>
        <w:rPr>
          <w:sz w:val="28"/>
          <w:szCs w:val="28"/>
          <w:lang w:val="kk-KZ"/>
        </w:rPr>
        <w:t>;</w:t>
      </w:r>
    </w:p>
    <w:p w:rsidR="00810526" w:rsidRPr="00715B8C" w:rsidRDefault="00810526" w:rsidP="00810526">
      <w:pPr>
        <w:pStyle w:val="Default"/>
        <w:ind w:firstLine="708"/>
        <w:jc w:val="both"/>
        <w:rPr>
          <w:sz w:val="28"/>
          <w:szCs w:val="28"/>
          <w:lang w:val="kk-KZ"/>
        </w:rPr>
      </w:pPr>
      <w:r>
        <w:rPr>
          <w:sz w:val="28"/>
          <w:szCs w:val="28"/>
        </w:rPr>
        <w:t xml:space="preserve">- </w:t>
      </w:r>
      <w:r w:rsidRPr="000D7868">
        <w:rPr>
          <w:sz w:val="28"/>
          <w:szCs w:val="28"/>
        </w:rPr>
        <w:t>формировани</w:t>
      </w:r>
      <w:r>
        <w:rPr>
          <w:sz w:val="28"/>
          <w:szCs w:val="28"/>
        </w:rPr>
        <w:t>е</w:t>
      </w:r>
      <w:r w:rsidRPr="000D7868">
        <w:rPr>
          <w:sz w:val="28"/>
          <w:szCs w:val="28"/>
        </w:rPr>
        <w:t xml:space="preserve"> культуры добропорядочности среди студенческого сообщества</w:t>
      </w:r>
      <w:r>
        <w:rPr>
          <w:sz w:val="28"/>
          <w:szCs w:val="28"/>
        </w:rPr>
        <w:t xml:space="preserve">, содействие </w:t>
      </w:r>
      <w:r w:rsidRPr="000D7868">
        <w:rPr>
          <w:sz w:val="28"/>
          <w:szCs w:val="28"/>
        </w:rPr>
        <w:t>изменению сознания людей путем привития неприятия коррупции, культивирования честности, этичности и неподкупности</w:t>
      </w:r>
      <w:r>
        <w:rPr>
          <w:sz w:val="28"/>
          <w:szCs w:val="28"/>
          <w:lang w:val="kk-KZ"/>
        </w:rPr>
        <w:t>;</w:t>
      </w:r>
    </w:p>
    <w:p w:rsidR="00810526" w:rsidRPr="0013677F" w:rsidRDefault="00810526" w:rsidP="00810526">
      <w:pPr>
        <w:pStyle w:val="Default"/>
        <w:ind w:firstLine="708"/>
        <w:jc w:val="both"/>
        <w:rPr>
          <w:sz w:val="28"/>
          <w:szCs w:val="28"/>
          <w:lang w:val="kk-KZ"/>
        </w:rPr>
      </w:pPr>
      <w:r>
        <w:rPr>
          <w:sz w:val="28"/>
          <w:szCs w:val="28"/>
          <w:lang w:val="kk-KZ"/>
        </w:rPr>
        <w:t>- внедрение механизмов</w:t>
      </w:r>
      <w:r w:rsidRPr="0013677F">
        <w:rPr>
          <w:sz w:val="28"/>
          <w:szCs w:val="28"/>
          <w:lang w:val="kk-KZ"/>
        </w:rPr>
        <w:t xml:space="preserve"> превенции</w:t>
      </w:r>
      <w:r>
        <w:rPr>
          <w:sz w:val="28"/>
          <w:szCs w:val="28"/>
          <w:lang w:val="kk-KZ"/>
        </w:rPr>
        <w:t xml:space="preserve"> проявлений коррупции</w:t>
      </w:r>
      <w:r w:rsidRPr="0013677F">
        <w:rPr>
          <w:sz w:val="28"/>
          <w:szCs w:val="28"/>
          <w:lang w:val="kk-KZ"/>
        </w:rPr>
        <w:t xml:space="preserve"> </w:t>
      </w:r>
      <w:r>
        <w:rPr>
          <w:sz w:val="28"/>
          <w:szCs w:val="28"/>
          <w:lang w:val="kk-KZ"/>
        </w:rPr>
        <w:t>-</w:t>
      </w:r>
      <w:r w:rsidRPr="0013677F">
        <w:rPr>
          <w:sz w:val="28"/>
          <w:szCs w:val="28"/>
          <w:lang w:val="kk-KZ"/>
        </w:rPr>
        <w:t xml:space="preserve"> проведение антикоррупционного мониторинга, анализ коррупционных рисков с последующим устранением причин и условий, административных барьеров и бюрократических процедур.</w:t>
      </w:r>
    </w:p>
    <w:p w:rsidR="00810526" w:rsidRPr="0013677F" w:rsidRDefault="00810526" w:rsidP="00810526">
      <w:pPr>
        <w:pStyle w:val="Default"/>
        <w:jc w:val="both"/>
        <w:rPr>
          <w:sz w:val="28"/>
          <w:szCs w:val="28"/>
          <w:lang w:val="kk-KZ"/>
        </w:rPr>
      </w:pPr>
    </w:p>
    <w:p w:rsidR="00810526" w:rsidRDefault="00810526" w:rsidP="00810526">
      <w:pPr>
        <w:pStyle w:val="Default"/>
        <w:jc w:val="center"/>
        <w:rPr>
          <w:b/>
          <w:bCs/>
          <w:sz w:val="28"/>
          <w:szCs w:val="28"/>
          <w:lang w:val="kk-KZ"/>
        </w:rPr>
      </w:pPr>
      <w:r>
        <w:rPr>
          <w:b/>
          <w:bCs/>
          <w:sz w:val="28"/>
          <w:szCs w:val="28"/>
        </w:rPr>
        <w:t>4. Обязанности</w:t>
      </w:r>
      <w:r>
        <w:rPr>
          <w:b/>
          <w:bCs/>
          <w:sz w:val="28"/>
          <w:szCs w:val="28"/>
          <w:lang w:val="kk-KZ"/>
        </w:rPr>
        <w:t xml:space="preserve"> работников и обучающихся</w:t>
      </w:r>
    </w:p>
    <w:p w:rsidR="00810526" w:rsidRPr="005F0737" w:rsidRDefault="00810526" w:rsidP="00810526">
      <w:pPr>
        <w:pStyle w:val="Default"/>
        <w:jc w:val="center"/>
        <w:rPr>
          <w:b/>
          <w:bCs/>
          <w:sz w:val="28"/>
          <w:szCs w:val="28"/>
          <w:lang w:val="kk-KZ"/>
        </w:rPr>
      </w:pPr>
    </w:p>
    <w:p w:rsidR="00810526" w:rsidRPr="00610E87" w:rsidRDefault="00810526" w:rsidP="00810526">
      <w:pPr>
        <w:pStyle w:val="Default"/>
        <w:ind w:firstLine="708"/>
        <w:jc w:val="both"/>
        <w:rPr>
          <w:sz w:val="28"/>
          <w:szCs w:val="28"/>
          <w:lang w:val="kk-KZ"/>
        </w:rPr>
      </w:pPr>
      <w:r>
        <w:rPr>
          <w:sz w:val="28"/>
          <w:szCs w:val="28"/>
          <w:lang w:val="kk-KZ"/>
        </w:rPr>
        <w:t xml:space="preserve">Работники и обучающиеся </w:t>
      </w:r>
      <w:r>
        <w:rPr>
          <w:sz w:val="28"/>
          <w:szCs w:val="28"/>
        </w:rPr>
        <w:t>обязаны</w:t>
      </w:r>
      <w:r>
        <w:rPr>
          <w:sz w:val="28"/>
          <w:szCs w:val="28"/>
          <w:lang w:val="kk-KZ"/>
        </w:rPr>
        <w:t>:</w:t>
      </w:r>
    </w:p>
    <w:p w:rsidR="00810526" w:rsidRPr="00821519" w:rsidRDefault="00810526" w:rsidP="00810526">
      <w:pPr>
        <w:pStyle w:val="Default"/>
        <w:ind w:firstLine="708"/>
        <w:jc w:val="both"/>
        <w:rPr>
          <w:sz w:val="28"/>
          <w:szCs w:val="28"/>
          <w:lang w:val="kk-KZ"/>
        </w:rPr>
      </w:pPr>
      <w:r>
        <w:rPr>
          <w:sz w:val="28"/>
          <w:szCs w:val="28"/>
          <w:lang w:val="kk-KZ"/>
        </w:rPr>
        <w:t xml:space="preserve">- </w:t>
      </w:r>
      <w:r>
        <w:rPr>
          <w:sz w:val="28"/>
          <w:szCs w:val="28"/>
        </w:rPr>
        <w:t>ознакомиться и неукоснительно выполнять Стратеги</w:t>
      </w:r>
      <w:r>
        <w:rPr>
          <w:sz w:val="28"/>
          <w:szCs w:val="28"/>
          <w:lang w:val="kk-KZ"/>
        </w:rPr>
        <w:t>ю;</w:t>
      </w:r>
    </w:p>
    <w:p w:rsidR="00810526" w:rsidRPr="00102C3D" w:rsidRDefault="00810526" w:rsidP="00810526">
      <w:pPr>
        <w:pStyle w:val="Default"/>
        <w:ind w:firstLine="708"/>
        <w:jc w:val="both"/>
        <w:rPr>
          <w:sz w:val="28"/>
          <w:szCs w:val="28"/>
          <w:lang w:val="kk-KZ"/>
        </w:rPr>
      </w:pPr>
      <w:r>
        <w:rPr>
          <w:sz w:val="28"/>
          <w:szCs w:val="28"/>
        </w:rPr>
        <w:t>- не извлекать личной выгоды от деловых партнерских связей</w:t>
      </w:r>
      <w:r>
        <w:rPr>
          <w:sz w:val="28"/>
          <w:szCs w:val="28"/>
          <w:lang w:val="kk-KZ"/>
        </w:rPr>
        <w:t>;</w:t>
      </w:r>
    </w:p>
    <w:p w:rsidR="00810526" w:rsidRDefault="00810526" w:rsidP="00810526">
      <w:pPr>
        <w:pStyle w:val="Default"/>
        <w:ind w:firstLine="708"/>
        <w:jc w:val="both"/>
        <w:rPr>
          <w:sz w:val="28"/>
          <w:szCs w:val="28"/>
        </w:rPr>
      </w:pPr>
      <w:r>
        <w:rPr>
          <w:sz w:val="28"/>
          <w:szCs w:val="28"/>
          <w:lang w:val="kk-KZ"/>
        </w:rPr>
        <w:t xml:space="preserve">- </w:t>
      </w:r>
      <w:r>
        <w:rPr>
          <w:sz w:val="28"/>
          <w:szCs w:val="28"/>
        </w:rPr>
        <w:t>не злоупотреблять своей должностью и властью для получения каких- либо вознаграждений в виде денег, подарков и д</w:t>
      </w:r>
      <w:r>
        <w:rPr>
          <w:sz w:val="28"/>
          <w:szCs w:val="28"/>
          <w:lang w:val="kk-KZ"/>
        </w:rPr>
        <w:t>р.</w:t>
      </w:r>
      <w:r>
        <w:rPr>
          <w:sz w:val="28"/>
          <w:szCs w:val="28"/>
        </w:rPr>
        <w:t xml:space="preserve"> </w:t>
      </w:r>
    </w:p>
    <w:p w:rsidR="00810526" w:rsidRDefault="00810526" w:rsidP="00810526">
      <w:pPr>
        <w:pStyle w:val="Default"/>
        <w:ind w:firstLine="708"/>
        <w:jc w:val="both"/>
        <w:rPr>
          <w:sz w:val="28"/>
          <w:szCs w:val="28"/>
          <w:lang w:val="kk-KZ"/>
        </w:rPr>
      </w:pPr>
      <w:r>
        <w:rPr>
          <w:sz w:val="28"/>
          <w:szCs w:val="28"/>
          <w:lang w:val="kk-KZ"/>
        </w:rPr>
        <w:t>У</w:t>
      </w:r>
      <w:r>
        <w:rPr>
          <w:sz w:val="28"/>
          <w:szCs w:val="28"/>
        </w:rPr>
        <w:t>ниверситет гарантирует защит</w:t>
      </w:r>
      <w:r>
        <w:rPr>
          <w:sz w:val="28"/>
          <w:szCs w:val="28"/>
          <w:lang w:val="kk-KZ"/>
        </w:rPr>
        <w:t>у</w:t>
      </w:r>
      <w:r>
        <w:rPr>
          <w:sz w:val="28"/>
          <w:szCs w:val="28"/>
        </w:rPr>
        <w:t xml:space="preserve"> </w:t>
      </w:r>
      <w:r>
        <w:rPr>
          <w:sz w:val="28"/>
          <w:szCs w:val="28"/>
          <w:lang w:val="kk-KZ"/>
        </w:rPr>
        <w:t xml:space="preserve">работников </w:t>
      </w:r>
      <w:r>
        <w:rPr>
          <w:sz w:val="28"/>
          <w:szCs w:val="28"/>
        </w:rPr>
        <w:t xml:space="preserve">от несанкционированных действий должностных лиц ввиду отказа от участия в коррупционных сделках, </w:t>
      </w:r>
      <w:r>
        <w:rPr>
          <w:sz w:val="28"/>
          <w:szCs w:val="28"/>
        </w:rPr>
        <w:lastRenderedPageBreak/>
        <w:t>соглашениях или подачи сообщений о свершившихся или возможных коррупционных действиях.</w:t>
      </w:r>
    </w:p>
    <w:p w:rsidR="00810526" w:rsidRDefault="00810526" w:rsidP="00810526">
      <w:pPr>
        <w:pStyle w:val="Default"/>
        <w:ind w:firstLine="708"/>
        <w:jc w:val="both"/>
        <w:rPr>
          <w:sz w:val="28"/>
          <w:szCs w:val="28"/>
          <w:lang w:val="kk-KZ"/>
        </w:rPr>
      </w:pPr>
      <w:r>
        <w:rPr>
          <w:sz w:val="28"/>
          <w:szCs w:val="28"/>
          <w:lang w:val="kk-KZ"/>
        </w:rPr>
        <w:t>Работникам</w:t>
      </w:r>
      <w:r>
        <w:rPr>
          <w:sz w:val="28"/>
          <w:szCs w:val="28"/>
        </w:rPr>
        <w:t xml:space="preserve"> и </w:t>
      </w:r>
      <w:r>
        <w:rPr>
          <w:sz w:val="28"/>
          <w:szCs w:val="28"/>
          <w:lang w:val="kk-KZ"/>
        </w:rPr>
        <w:t>обучающимся запрещается:</w:t>
      </w:r>
      <w:r>
        <w:rPr>
          <w:sz w:val="28"/>
          <w:szCs w:val="28"/>
        </w:rPr>
        <w:t xml:space="preserve"> </w:t>
      </w:r>
    </w:p>
    <w:p w:rsidR="00810526" w:rsidRPr="00D04A20" w:rsidRDefault="00810526" w:rsidP="00810526">
      <w:pPr>
        <w:pStyle w:val="Default"/>
        <w:ind w:firstLine="360"/>
        <w:jc w:val="both"/>
        <w:rPr>
          <w:sz w:val="28"/>
          <w:szCs w:val="28"/>
        </w:rPr>
      </w:pPr>
      <w:r>
        <w:rPr>
          <w:sz w:val="28"/>
          <w:szCs w:val="28"/>
          <w:lang w:val="kk-KZ"/>
        </w:rPr>
        <w:t xml:space="preserve">- </w:t>
      </w:r>
      <w:r>
        <w:rPr>
          <w:sz w:val="28"/>
          <w:szCs w:val="28"/>
        </w:rPr>
        <w:t>предлагать и п</w:t>
      </w:r>
      <w:r>
        <w:rPr>
          <w:sz w:val="28"/>
          <w:szCs w:val="28"/>
          <w:lang w:val="kk-KZ"/>
        </w:rPr>
        <w:t xml:space="preserve">ринимать </w:t>
      </w:r>
      <w:r>
        <w:rPr>
          <w:sz w:val="28"/>
          <w:szCs w:val="28"/>
        </w:rPr>
        <w:t>раз</w:t>
      </w:r>
      <w:r>
        <w:rPr>
          <w:sz w:val="28"/>
          <w:szCs w:val="28"/>
          <w:lang w:val="kk-KZ"/>
        </w:rPr>
        <w:t xml:space="preserve">ного рода </w:t>
      </w:r>
      <w:r>
        <w:rPr>
          <w:sz w:val="28"/>
          <w:szCs w:val="28"/>
        </w:rPr>
        <w:t>вознаграждения</w:t>
      </w:r>
      <w:r>
        <w:rPr>
          <w:sz w:val="28"/>
          <w:szCs w:val="28"/>
          <w:lang w:val="kk-KZ"/>
        </w:rPr>
        <w:t xml:space="preserve"> (</w:t>
      </w:r>
      <w:r>
        <w:rPr>
          <w:sz w:val="28"/>
          <w:szCs w:val="28"/>
        </w:rPr>
        <w:t>денежные</w:t>
      </w:r>
      <w:r>
        <w:rPr>
          <w:sz w:val="28"/>
          <w:szCs w:val="28"/>
          <w:lang w:val="kk-KZ"/>
        </w:rPr>
        <w:t xml:space="preserve"> или в</w:t>
      </w:r>
      <w:r>
        <w:rPr>
          <w:sz w:val="28"/>
          <w:szCs w:val="28"/>
        </w:rPr>
        <w:t xml:space="preserve"> </w:t>
      </w:r>
      <w:r w:rsidRPr="00D04A20">
        <w:rPr>
          <w:sz w:val="28"/>
          <w:szCs w:val="28"/>
          <w:lang w:val="kk-KZ"/>
        </w:rPr>
        <w:t xml:space="preserve">виде </w:t>
      </w:r>
      <w:r w:rsidRPr="00D04A20">
        <w:rPr>
          <w:sz w:val="28"/>
          <w:szCs w:val="28"/>
        </w:rPr>
        <w:t>подарк</w:t>
      </w:r>
      <w:r w:rsidRPr="00D04A20">
        <w:rPr>
          <w:sz w:val="28"/>
          <w:szCs w:val="28"/>
          <w:lang w:val="kk-KZ"/>
        </w:rPr>
        <w:t xml:space="preserve">ов)  </w:t>
      </w:r>
      <w:r w:rsidRPr="00D04A20">
        <w:rPr>
          <w:sz w:val="28"/>
          <w:szCs w:val="28"/>
        </w:rPr>
        <w:t>с целью незаконного содействия продвижению какого-либо дела</w:t>
      </w:r>
      <w:r w:rsidRPr="00D04A20">
        <w:rPr>
          <w:sz w:val="28"/>
          <w:szCs w:val="28"/>
          <w:lang w:val="kk-KZ"/>
        </w:rPr>
        <w:t>, процесса и др.;</w:t>
      </w:r>
    </w:p>
    <w:p w:rsidR="00810526" w:rsidRDefault="00810526" w:rsidP="00810526">
      <w:pPr>
        <w:pStyle w:val="Default"/>
        <w:ind w:firstLine="360"/>
        <w:jc w:val="both"/>
        <w:rPr>
          <w:sz w:val="28"/>
          <w:szCs w:val="28"/>
          <w:lang w:val="kk-KZ"/>
        </w:rPr>
      </w:pPr>
      <w:r>
        <w:rPr>
          <w:sz w:val="28"/>
          <w:szCs w:val="28"/>
          <w:lang w:val="kk-KZ"/>
        </w:rPr>
        <w:t xml:space="preserve">- </w:t>
      </w:r>
      <w:r>
        <w:rPr>
          <w:sz w:val="28"/>
          <w:szCs w:val="28"/>
        </w:rPr>
        <w:t xml:space="preserve">оказывать моральное и физическое давление на лиц, сигнализировавших о коррупционных проявлениях, коррупционном поведении и факторах, ситуациях, предрасполагающих к коррупции в коллективе </w:t>
      </w:r>
      <w:r>
        <w:rPr>
          <w:sz w:val="28"/>
          <w:szCs w:val="28"/>
          <w:lang w:val="kk-KZ"/>
        </w:rPr>
        <w:t>(</w:t>
      </w:r>
      <w:r>
        <w:rPr>
          <w:sz w:val="28"/>
          <w:szCs w:val="28"/>
        </w:rPr>
        <w:t>расходы по гостеприимству иностранных официальных коллег должны быть разумн</w:t>
      </w:r>
      <w:r>
        <w:rPr>
          <w:sz w:val="28"/>
          <w:szCs w:val="28"/>
          <w:lang w:val="kk-KZ"/>
        </w:rPr>
        <w:t>ыми, с</w:t>
      </w:r>
      <w:r>
        <w:rPr>
          <w:sz w:val="28"/>
          <w:szCs w:val="28"/>
        </w:rPr>
        <w:t>оразмерными, подлежат регистрации и осуществляются в установленном порядке</w:t>
      </w:r>
      <w:r>
        <w:rPr>
          <w:sz w:val="28"/>
          <w:szCs w:val="28"/>
          <w:lang w:val="kk-KZ"/>
        </w:rPr>
        <w:t>)</w:t>
      </w:r>
      <w:r>
        <w:rPr>
          <w:sz w:val="28"/>
          <w:szCs w:val="28"/>
        </w:rPr>
        <w:t xml:space="preserve">. </w:t>
      </w:r>
    </w:p>
    <w:p w:rsidR="00810526" w:rsidRPr="00821519" w:rsidRDefault="00810526" w:rsidP="00810526">
      <w:pPr>
        <w:pStyle w:val="Default"/>
        <w:jc w:val="both"/>
        <w:rPr>
          <w:sz w:val="28"/>
          <w:szCs w:val="28"/>
          <w:lang w:val="kk-KZ"/>
        </w:rPr>
      </w:pPr>
    </w:p>
    <w:p w:rsidR="00810526" w:rsidRDefault="00810526" w:rsidP="00810526">
      <w:pPr>
        <w:pStyle w:val="Default"/>
        <w:jc w:val="center"/>
        <w:rPr>
          <w:b/>
          <w:sz w:val="28"/>
          <w:szCs w:val="28"/>
          <w:lang w:val="kk-KZ"/>
        </w:rPr>
      </w:pPr>
      <w:r w:rsidRPr="000B4A67">
        <w:rPr>
          <w:b/>
          <w:bCs/>
          <w:sz w:val="28"/>
          <w:szCs w:val="28"/>
        </w:rPr>
        <w:t xml:space="preserve">5. </w:t>
      </w:r>
      <w:r w:rsidRPr="000B4A67">
        <w:rPr>
          <w:b/>
          <w:sz w:val="28"/>
          <w:szCs w:val="28"/>
        </w:rPr>
        <w:t>Сферы деятельности</w:t>
      </w:r>
      <w:r>
        <w:rPr>
          <w:b/>
          <w:sz w:val="28"/>
          <w:szCs w:val="28"/>
          <w:lang w:val="kk-KZ"/>
        </w:rPr>
        <w:t>,</w:t>
      </w:r>
      <w:r w:rsidRPr="000B4A67">
        <w:rPr>
          <w:b/>
          <w:sz w:val="28"/>
          <w:szCs w:val="28"/>
        </w:rPr>
        <w:t xml:space="preserve"> привлекательные для коррупционных правонарушений</w:t>
      </w:r>
    </w:p>
    <w:p w:rsidR="00810526" w:rsidRPr="004A0179" w:rsidRDefault="00810526" w:rsidP="00810526">
      <w:pPr>
        <w:pStyle w:val="Default"/>
        <w:jc w:val="center"/>
        <w:rPr>
          <w:b/>
          <w:sz w:val="28"/>
          <w:szCs w:val="28"/>
          <w:lang w:val="kk-KZ"/>
        </w:rPr>
      </w:pPr>
    </w:p>
    <w:p w:rsidR="00810526" w:rsidRPr="00291BAA" w:rsidRDefault="00810526" w:rsidP="00810526">
      <w:pPr>
        <w:pStyle w:val="Default"/>
        <w:ind w:firstLine="708"/>
        <w:jc w:val="both"/>
        <w:rPr>
          <w:sz w:val="28"/>
          <w:szCs w:val="28"/>
          <w:lang w:val="kk-KZ"/>
        </w:rPr>
      </w:pPr>
      <w:r>
        <w:rPr>
          <w:sz w:val="28"/>
          <w:szCs w:val="28"/>
          <w:lang w:val="kk-KZ"/>
        </w:rPr>
        <w:t xml:space="preserve">Наиболее привлекательными сферами для коррупционных правонарушений являются: </w:t>
      </w:r>
    </w:p>
    <w:p w:rsidR="00810526" w:rsidRDefault="00810526" w:rsidP="00810526">
      <w:pPr>
        <w:pStyle w:val="Default"/>
        <w:ind w:firstLine="708"/>
        <w:jc w:val="both"/>
        <w:rPr>
          <w:sz w:val="28"/>
          <w:szCs w:val="28"/>
        </w:rPr>
      </w:pPr>
      <w:r>
        <w:rPr>
          <w:sz w:val="28"/>
          <w:szCs w:val="28"/>
        </w:rPr>
        <w:t>- финансово-хозяйственная деятельность: финансовая (учет, расходование, ТМЦ) и хозяйственная (обоснованность закупа и списания ТМЦ, риск не</w:t>
      </w:r>
      <w:r>
        <w:rPr>
          <w:sz w:val="28"/>
          <w:szCs w:val="28"/>
          <w:lang w:val="kk-KZ"/>
        </w:rPr>
        <w:t>у</w:t>
      </w:r>
      <w:r>
        <w:rPr>
          <w:sz w:val="28"/>
          <w:szCs w:val="28"/>
        </w:rPr>
        <w:t xml:space="preserve">ставной предпринимательской деятельности, хранения на складах) и.т.д. </w:t>
      </w:r>
    </w:p>
    <w:p w:rsidR="00810526" w:rsidRDefault="00810526" w:rsidP="00810526">
      <w:pPr>
        <w:pStyle w:val="Default"/>
        <w:ind w:firstLine="708"/>
        <w:jc w:val="both"/>
        <w:rPr>
          <w:sz w:val="28"/>
          <w:szCs w:val="28"/>
        </w:rPr>
      </w:pPr>
      <w:r>
        <w:rPr>
          <w:sz w:val="28"/>
          <w:szCs w:val="28"/>
        </w:rPr>
        <w:t xml:space="preserve">- международное сотрудничество, делегирование сотрудников от университета за </w:t>
      </w:r>
      <w:r>
        <w:rPr>
          <w:sz w:val="28"/>
          <w:szCs w:val="28"/>
          <w:lang w:val="kk-KZ"/>
        </w:rPr>
        <w:t>границу РК</w:t>
      </w:r>
      <w:r>
        <w:rPr>
          <w:sz w:val="28"/>
          <w:szCs w:val="28"/>
        </w:rPr>
        <w:t xml:space="preserve">; </w:t>
      </w:r>
    </w:p>
    <w:p w:rsidR="00810526" w:rsidRDefault="00810526" w:rsidP="00810526">
      <w:pPr>
        <w:pStyle w:val="Default"/>
        <w:ind w:firstLine="708"/>
        <w:jc w:val="both"/>
        <w:rPr>
          <w:sz w:val="28"/>
          <w:szCs w:val="28"/>
        </w:rPr>
      </w:pPr>
      <w:r>
        <w:rPr>
          <w:sz w:val="28"/>
          <w:szCs w:val="28"/>
        </w:rPr>
        <w:t xml:space="preserve">- деятельность приемной комиссии; </w:t>
      </w:r>
    </w:p>
    <w:p w:rsidR="00810526" w:rsidRDefault="00810526" w:rsidP="00810526">
      <w:pPr>
        <w:pStyle w:val="Default"/>
        <w:ind w:firstLine="708"/>
        <w:jc w:val="both"/>
        <w:rPr>
          <w:sz w:val="28"/>
          <w:szCs w:val="28"/>
        </w:rPr>
      </w:pPr>
      <w:r>
        <w:rPr>
          <w:sz w:val="28"/>
          <w:szCs w:val="28"/>
        </w:rPr>
        <w:t>- учебн</w:t>
      </w:r>
      <w:r>
        <w:rPr>
          <w:sz w:val="28"/>
          <w:szCs w:val="28"/>
          <w:lang w:val="kk-KZ"/>
        </w:rPr>
        <w:t>ый</w:t>
      </w:r>
      <w:r>
        <w:rPr>
          <w:sz w:val="28"/>
          <w:szCs w:val="28"/>
        </w:rPr>
        <w:t xml:space="preserve"> процесс, экзаменационная сессия; </w:t>
      </w:r>
    </w:p>
    <w:p w:rsidR="00810526" w:rsidRDefault="00810526" w:rsidP="00810526">
      <w:pPr>
        <w:pStyle w:val="Default"/>
        <w:ind w:firstLine="708"/>
        <w:jc w:val="both"/>
        <w:rPr>
          <w:sz w:val="28"/>
          <w:szCs w:val="28"/>
        </w:rPr>
      </w:pPr>
      <w:r>
        <w:rPr>
          <w:sz w:val="28"/>
          <w:szCs w:val="28"/>
        </w:rPr>
        <w:t>- научно-исследовательск</w:t>
      </w:r>
      <w:r>
        <w:rPr>
          <w:sz w:val="28"/>
          <w:szCs w:val="28"/>
          <w:lang w:val="kk-KZ"/>
        </w:rPr>
        <w:t>ая</w:t>
      </w:r>
      <w:r>
        <w:rPr>
          <w:sz w:val="28"/>
          <w:szCs w:val="28"/>
        </w:rPr>
        <w:t xml:space="preserve"> работ</w:t>
      </w:r>
      <w:r>
        <w:rPr>
          <w:sz w:val="28"/>
          <w:szCs w:val="28"/>
          <w:lang w:val="kk-KZ"/>
        </w:rPr>
        <w:t>а</w:t>
      </w:r>
      <w:r>
        <w:rPr>
          <w:sz w:val="28"/>
          <w:szCs w:val="28"/>
        </w:rPr>
        <w:t xml:space="preserve">; </w:t>
      </w:r>
    </w:p>
    <w:p w:rsidR="00810526" w:rsidRDefault="00810526" w:rsidP="00810526">
      <w:pPr>
        <w:pStyle w:val="Default"/>
        <w:ind w:firstLine="708"/>
        <w:jc w:val="both"/>
        <w:rPr>
          <w:sz w:val="28"/>
          <w:szCs w:val="28"/>
        </w:rPr>
      </w:pPr>
      <w:r>
        <w:rPr>
          <w:sz w:val="28"/>
          <w:szCs w:val="28"/>
        </w:rPr>
        <w:t xml:space="preserve">- прием в магистратуру, докторантуру; </w:t>
      </w:r>
    </w:p>
    <w:p w:rsidR="00810526" w:rsidRDefault="00810526" w:rsidP="00810526">
      <w:pPr>
        <w:pStyle w:val="Default"/>
        <w:ind w:firstLine="708"/>
        <w:jc w:val="both"/>
        <w:rPr>
          <w:sz w:val="28"/>
          <w:szCs w:val="28"/>
        </w:rPr>
      </w:pPr>
      <w:r>
        <w:rPr>
          <w:sz w:val="28"/>
          <w:szCs w:val="28"/>
        </w:rPr>
        <w:t xml:space="preserve">- присуждение званий и степеней; </w:t>
      </w:r>
    </w:p>
    <w:p w:rsidR="00810526" w:rsidRDefault="00810526" w:rsidP="00810526">
      <w:pPr>
        <w:pStyle w:val="Default"/>
        <w:ind w:firstLine="708"/>
        <w:jc w:val="both"/>
        <w:rPr>
          <w:sz w:val="28"/>
          <w:szCs w:val="28"/>
          <w:lang w:val="kk-KZ"/>
        </w:rPr>
      </w:pPr>
      <w:r>
        <w:rPr>
          <w:sz w:val="28"/>
          <w:szCs w:val="28"/>
        </w:rPr>
        <w:t xml:space="preserve">- совместная деятельность с частными организациями, закупочные операции, сфера материально-технического обеспечения. </w:t>
      </w:r>
    </w:p>
    <w:p w:rsidR="00810526" w:rsidRPr="00102C3D" w:rsidRDefault="00810526" w:rsidP="00810526">
      <w:pPr>
        <w:pStyle w:val="Default"/>
        <w:jc w:val="both"/>
        <w:rPr>
          <w:sz w:val="28"/>
          <w:szCs w:val="28"/>
          <w:lang w:val="kk-KZ"/>
        </w:rPr>
      </w:pPr>
    </w:p>
    <w:p w:rsidR="00810526" w:rsidRDefault="00810526" w:rsidP="00810526">
      <w:pPr>
        <w:pStyle w:val="Default"/>
        <w:jc w:val="center"/>
        <w:rPr>
          <w:b/>
          <w:bCs/>
          <w:sz w:val="28"/>
          <w:szCs w:val="28"/>
          <w:lang w:val="kk-KZ"/>
        </w:rPr>
      </w:pPr>
      <w:r>
        <w:rPr>
          <w:b/>
          <w:bCs/>
          <w:sz w:val="28"/>
          <w:szCs w:val="28"/>
        </w:rPr>
        <w:t xml:space="preserve">6. Реализация </w:t>
      </w:r>
      <w:r>
        <w:rPr>
          <w:b/>
          <w:bCs/>
          <w:sz w:val="28"/>
          <w:szCs w:val="28"/>
          <w:lang w:val="kk-KZ"/>
        </w:rPr>
        <w:t>Стратегии</w:t>
      </w:r>
    </w:p>
    <w:p w:rsidR="00810526" w:rsidRDefault="00810526" w:rsidP="00810526">
      <w:pPr>
        <w:pStyle w:val="Default"/>
        <w:jc w:val="center"/>
        <w:rPr>
          <w:b/>
          <w:bCs/>
          <w:sz w:val="28"/>
          <w:szCs w:val="28"/>
          <w:lang w:val="kk-KZ"/>
        </w:rPr>
      </w:pPr>
    </w:p>
    <w:p w:rsidR="00810526" w:rsidRPr="00821519" w:rsidRDefault="00810526" w:rsidP="00810526">
      <w:pPr>
        <w:pStyle w:val="Default"/>
        <w:ind w:firstLine="708"/>
        <w:jc w:val="both"/>
        <w:rPr>
          <w:sz w:val="28"/>
          <w:szCs w:val="28"/>
          <w:lang w:val="kk-KZ"/>
        </w:rPr>
      </w:pPr>
      <w:r>
        <w:rPr>
          <w:sz w:val="28"/>
          <w:szCs w:val="28"/>
        </w:rPr>
        <w:t>Поэтапн</w:t>
      </w:r>
      <w:r>
        <w:rPr>
          <w:sz w:val="28"/>
          <w:szCs w:val="28"/>
          <w:lang w:val="kk-KZ"/>
        </w:rPr>
        <w:t>ое</w:t>
      </w:r>
      <w:r w:rsidRPr="00E83D70">
        <w:rPr>
          <w:sz w:val="28"/>
          <w:szCs w:val="28"/>
        </w:rPr>
        <w:t xml:space="preserve"> </w:t>
      </w:r>
      <w:r>
        <w:rPr>
          <w:sz w:val="28"/>
          <w:szCs w:val="28"/>
          <w:lang w:val="kk-KZ"/>
        </w:rPr>
        <w:t>выполнение п</w:t>
      </w:r>
      <w:r w:rsidRPr="00E83D70">
        <w:rPr>
          <w:sz w:val="28"/>
          <w:szCs w:val="28"/>
        </w:rPr>
        <w:t xml:space="preserve">оложений Стратегии </w:t>
      </w:r>
      <w:r>
        <w:rPr>
          <w:sz w:val="28"/>
          <w:szCs w:val="28"/>
          <w:lang w:val="kk-KZ"/>
        </w:rPr>
        <w:t xml:space="preserve">реализуется через разработку </w:t>
      </w:r>
      <w:r>
        <w:rPr>
          <w:sz w:val="28"/>
          <w:szCs w:val="28"/>
        </w:rPr>
        <w:t>План</w:t>
      </w:r>
      <w:r>
        <w:rPr>
          <w:sz w:val="28"/>
          <w:szCs w:val="28"/>
          <w:lang w:val="kk-KZ"/>
        </w:rPr>
        <w:t>а</w:t>
      </w:r>
      <w:r w:rsidRPr="00E83D70">
        <w:rPr>
          <w:sz w:val="28"/>
          <w:szCs w:val="28"/>
        </w:rPr>
        <w:t xml:space="preserve"> мероприятий</w:t>
      </w:r>
      <w:r>
        <w:rPr>
          <w:sz w:val="28"/>
          <w:szCs w:val="28"/>
          <w:lang w:val="kk-KZ"/>
        </w:rPr>
        <w:t xml:space="preserve"> по реализации Стратегии на уровне университета.</w:t>
      </w:r>
    </w:p>
    <w:p w:rsidR="00810526" w:rsidRPr="00F373C2" w:rsidRDefault="00810526" w:rsidP="00810526">
      <w:pPr>
        <w:pStyle w:val="Default"/>
        <w:ind w:firstLine="708"/>
        <w:jc w:val="both"/>
        <w:rPr>
          <w:sz w:val="28"/>
          <w:szCs w:val="28"/>
          <w:lang w:val="kk-KZ"/>
        </w:rPr>
      </w:pPr>
      <w:r w:rsidRPr="00F373C2">
        <w:rPr>
          <w:sz w:val="28"/>
          <w:szCs w:val="28"/>
        </w:rPr>
        <w:t>Необходимым условием достижения целей Стратегии является внутренний и внешний мониторинг.</w:t>
      </w:r>
      <w:r>
        <w:rPr>
          <w:sz w:val="28"/>
          <w:szCs w:val="28"/>
          <w:lang w:val="kk-KZ"/>
        </w:rPr>
        <w:t xml:space="preserve"> </w:t>
      </w:r>
      <w:r w:rsidRPr="00F373C2">
        <w:rPr>
          <w:sz w:val="28"/>
          <w:szCs w:val="28"/>
        </w:rPr>
        <w:t>Внутренний мониторинг и оценка исполнения будут проводиться непосредственно исполнителем соответствующего мероприятия, внешний – специально с</w:t>
      </w:r>
      <w:r>
        <w:rPr>
          <w:sz w:val="28"/>
          <w:szCs w:val="28"/>
        </w:rPr>
        <w:t xml:space="preserve">озданной </w:t>
      </w:r>
      <w:r>
        <w:rPr>
          <w:sz w:val="28"/>
          <w:szCs w:val="28"/>
          <w:lang w:val="kk-KZ"/>
        </w:rPr>
        <w:t>рабочей</w:t>
      </w:r>
      <w:r>
        <w:rPr>
          <w:sz w:val="28"/>
          <w:szCs w:val="28"/>
        </w:rPr>
        <w:t xml:space="preserve"> группой</w:t>
      </w:r>
      <w:r>
        <w:rPr>
          <w:sz w:val="28"/>
          <w:szCs w:val="28"/>
          <w:lang w:val="kk-KZ"/>
        </w:rPr>
        <w:t>.</w:t>
      </w:r>
    </w:p>
    <w:p w:rsidR="00810526" w:rsidRDefault="00810526" w:rsidP="00810526">
      <w:pPr>
        <w:pStyle w:val="Default"/>
        <w:ind w:firstLine="708"/>
        <w:jc w:val="both"/>
        <w:rPr>
          <w:sz w:val="28"/>
          <w:szCs w:val="28"/>
        </w:rPr>
      </w:pPr>
      <w:r>
        <w:rPr>
          <w:sz w:val="28"/>
          <w:szCs w:val="28"/>
          <w:lang w:val="kk-KZ"/>
        </w:rPr>
        <w:t xml:space="preserve">Стратегия </w:t>
      </w:r>
      <w:r>
        <w:rPr>
          <w:sz w:val="28"/>
          <w:szCs w:val="28"/>
        </w:rPr>
        <w:t xml:space="preserve">распространяется на всех членов коллектива, обучающихся, а также лиц, привлекаемых к совместной деятельности в университете. </w:t>
      </w:r>
    </w:p>
    <w:p w:rsidR="00810526" w:rsidRDefault="00810526" w:rsidP="00810526">
      <w:pPr>
        <w:pStyle w:val="Default"/>
        <w:ind w:firstLine="708"/>
        <w:jc w:val="both"/>
        <w:rPr>
          <w:sz w:val="28"/>
          <w:szCs w:val="28"/>
        </w:rPr>
      </w:pPr>
      <w:r>
        <w:rPr>
          <w:sz w:val="28"/>
          <w:szCs w:val="28"/>
        </w:rPr>
        <w:t>Основными показателями реализации Стратегии являются:</w:t>
      </w:r>
    </w:p>
    <w:tbl>
      <w:tblPr>
        <w:tblStyle w:val="a9"/>
        <w:tblW w:w="10631" w:type="dxa"/>
        <w:tblInd w:w="-743" w:type="dxa"/>
        <w:tblLook w:val="04A0"/>
      </w:tblPr>
      <w:tblGrid>
        <w:gridCol w:w="458"/>
        <w:gridCol w:w="2967"/>
        <w:gridCol w:w="1065"/>
        <w:gridCol w:w="701"/>
        <w:gridCol w:w="707"/>
        <w:gridCol w:w="707"/>
        <w:gridCol w:w="707"/>
        <w:gridCol w:w="706"/>
        <w:gridCol w:w="707"/>
        <w:gridCol w:w="1906"/>
      </w:tblGrid>
      <w:tr w:rsidR="00810526" w:rsidRPr="003D74CE" w:rsidTr="0041323B">
        <w:tc>
          <w:tcPr>
            <w:tcW w:w="445" w:type="dxa"/>
          </w:tcPr>
          <w:p w:rsidR="00810526" w:rsidRPr="003D74CE" w:rsidRDefault="00810526" w:rsidP="0041323B">
            <w:pPr>
              <w:pStyle w:val="Default"/>
              <w:jc w:val="both"/>
              <w:rPr>
                <w:b/>
              </w:rPr>
            </w:pPr>
            <w:r w:rsidRPr="003D74CE">
              <w:rPr>
                <w:b/>
              </w:rPr>
              <w:lastRenderedPageBreak/>
              <w:t>№</w:t>
            </w:r>
          </w:p>
        </w:tc>
        <w:tc>
          <w:tcPr>
            <w:tcW w:w="3100" w:type="dxa"/>
          </w:tcPr>
          <w:p w:rsidR="00810526" w:rsidRPr="003D74CE" w:rsidRDefault="00810526" w:rsidP="0041323B">
            <w:pPr>
              <w:pStyle w:val="Default"/>
              <w:jc w:val="both"/>
              <w:rPr>
                <w:b/>
              </w:rPr>
            </w:pPr>
            <w:r w:rsidRPr="003D74CE">
              <w:rPr>
                <w:b/>
              </w:rPr>
              <w:t xml:space="preserve">Показатель </w:t>
            </w:r>
          </w:p>
        </w:tc>
        <w:tc>
          <w:tcPr>
            <w:tcW w:w="1065" w:type="dxa"/>
          </w:tcPr>
          <w:p w:rsidR="00810526" w:rsidRPr="003D74CE" w:rsidRDefault="00810526" w:rsidP="0041323B">
            <w:pPr>
              <w:pStyle w:val="Default"/>
              <w:jc w:val="both"/>
              <w:rPr>
                <w:b/>
              </w:rPr>
            </w:pPr>
            <w:r w:rsidRPr="003D74CE">
              <w:rPr>
                <w:b/>
              </w:rPr>
              <w:t>Ед.изм.</w:t>
            </w:r>
          </w:p>
        </w:tc>
        <w:tc>
          <w:tcPr>
            <w:tcW w:w="702" w:type="dxa"/>
          </w:tcPr>
          <w:p w:rsidR="00810526" w:rsidRPr="003D74CE" w:rsidRDefault="00810526" w:rsidP="0041323B">
            <w:pPr>
              <w:pStyle w:val="Default"/>
              <w:jc w:val="both"/>
              <w:rPr>
                <w:b/>
              </w:rPr>
            </w:pPr>
            <w:r w:rsidRPr="003D74CE">
              <w:rPr>
                <w:b/>
              </w:rPr>
              <w:t>2020</w:t>
            </w:r>
          </w:p>
        </w:tc>
        <w:tc>
          <w:tcPr>
            <w:tcW w:w="709" w:type="dxa"/>
          </w:tcPr>
          <w:p w:rsidR="00810526" w:rsidRPr="003D74CE" w:rsidRDefault="00810526" w:rsidP="0041323B">
            <w:pPr>
              <w:pStyle w:val="Default"/>
              <w:jc w:val="both"/>
              <w:rPr>
                <w:b/>
              </w:rPr>
            </w:pPr>
            <w:r w:rsidRPr="003D74CE">
              <w:rPr>
                <w:b/>
              </w:rPr>
              <w:t>2021</w:t>
            </w:r>
          </w:p>
        </w:tc>
        <w:tc>
          <w:tcPr>
            <w:tcW w:w="709" w:type="dxa"/>
          </w:tcPr>
          <w:p w:rsidR="00810526" w:rsidRPr="003D74CE" w:rsidRDefault="00810526" w:rsidP="0041323B">
            <w:pPr>
              <w:pStyle w:val="Default"/>
              <w:jc w:val="both"/>
              <w:rPr>
                <w:b/>
              </w:rPr>
            </w:pPr>
            <w:r w:rsidRPr="003D74CE">
              <w:rPr>
                <w:b/>
              </w:rPr>
              <w:t>2022</w:t>
            </w:r>
          </w:p>
        </w:tc>
        <w:tc>
          <w:tcPr>
            <w:tcW w:w="709" w:type="dxa"/>
          </w:tcPr>
          <w:p w:rsidR="00810526" w:rsidRPr="003D74CE" w:rsidRDefault="00810526" w:rsidP="0041323B">
            <w:pPr>
              <w:pStyle w:val="Default"/>
              <w:jc w:val="both"/>
              <w:rPr>
                <w:b/>
              </w:rPr>
            </w:pPr>
            <w:r w:rsidRPr="003D74CE">
              <w:rPr>
                <w:b/>
              </w:rPr>
              <w:t>2023</w:t>
            </w:r>
          </w:p>
        </w:tc>
        <w:tc>
          <w:tcPr>
            <w:tcW w:w="708" w:type="dxa"/>
          </w:tcPr>
          <w:p w:rsidR="00810526" w:rsidRPr="003D74CE" w:rsidRDefault="00810526" w:rsidP="0041323B">
            <w:pPr>
              <w:pStyle w:val="Default"/>
              <w:jc w:val="both"/>
              <w:rPr>
                <w:b/>
              </w:rPr>
            </w:pPr>
            <w:r w:rsidRPr="003D74CE">
              <w:rPr>
                <w:b/>
              </w:rPr>
              <w:t>2024</w:t>
            </w:r>
          </w:p>
        </w:tc>
        <w:tc>
          <w:tcPr>
            <w:tcW w:w="709" w:type="dxa"/>
          </w:tcPr>
          <w:p w:rsidR="00810526" w:rsidRPr="003D74CE" w:rsidRDefault="00810526" w:rsidP="0041323B">
            <w:pPr>
              <w:pStyle w:val="Default"/>
              <w:jc w:val="both"/>
              <w:rPr>
                <w:b/>
              </w:rPr>
            </w:pPr>
            <w:r w:rsidRPr="003D74CE">
              <w:rPr>
                <w:b/>
              </w:rPr>
              <w:t>2025</w:t>
            </w:r>
          </w:p>
        </w:tc>
        <w:tc>
          <w:tcPr>
            <w:tcW w:w="1775" w:type="dxa"/>
          </w:tcPr>
          <w:p w:rsidR="00810526" w:rsidRPr="003D74CE" w:rsidRDefault="00810526" w:rsidP="0041323B">
            <w:pPr>
              <w:pStyle w:val="Default"/>
              <w:jc w:val="both"/>
              <w:rPr>
                <w:b/>
              </w:rPr>
            </w:pPr>
            <w:r w:rsidRPr="003D74CE">
              <w:rPr>
                <w:b/>
              </w:rPr>
              <w:t>Ответственные</w:t>
            </w:r>
          </w:p>
        </w:tc>
      </w:tr>
      <w:tr w:rsidR="00810526" w:rsidRPr="00E04AF1" w:rsidTr="0041323B">
        <w:tc>
          <w:tcPr>
            <w:tcW w:w="445" w:type="dxa"/>
          </w:tcPr>
          <w:p w:rsidR="00810526" w:rsidRPr="00E04AF1" w:rsidRDefault="00810526" w:rsidP="0041323B">
            <w:pPr>
              <w:pStyle w:val="Default"/>
              <w:jc w:val="both"/>
            </w:pPr>
            <w:r>
              <w:t xml:space="preserve">1. </w:t>
            </w:r>
          </w:p>
        </w:tc>
        <w:tc>
          <w:tcPr>
            <w:tcW w:w="3100" w:type="dxa"/>
          </w:tcPr>
          <w:p w:rsidR="00810526" w:rsidRPr="00E04AF1" w:rsidRDefault="00810526" w:rsidP="0041323B">
            <w:pPr>
              <w:pStyle w:val="Default"/>
              <w:jc w:val="both"/>
            </w:pPr>
            <w:r>
              <w:t>Доля обучающихся, вовлеченных в антикоррупционное движение университета, в том числе посредством участия в мероприятиях</w:t>
            </w:r>
          </w:p>
        </w:tc>
        <w:tc>
          <w:tcPr>
            <w:tcW w:w="1065" w:type="dxa"/>
          </w:tcPr>
          <w:p w:rsidR="00810526" w:rsidRDefault="00810526" w:rsidP="0041323B">
            <w:pPr>
              <w:pStyle w:val="Default"/>
              <w:jc w:val="both"/>
            </w:pPr>
            <w:r>
              <w:t xml:space="preserve">% (от </w:t>
            </w:r>
          </w:p>
          <w:p w:rsidR="00810526" w:rsidRPr="00E04AF1" w:rsidRDefault="00810526" w:rsidP="0041323B">
            <w:pPr>
              <w:pStyle w:val="Default"/>
              <w:jc w:val="both"/>
            </w:pPr>
            <w:r>
              <w:t>общего кол-ва обучаю-щихся)</w:t>
            </w:r>
          </w:p>
        </w:tc>
        <w:tc>
          <w:tcPr>
            <w:tcW w:w="702" w:type="dxa"/>
          </w:tcPr>
          <w:p w:rsidR="00810526" w:rsidRPr="00E04AF1" w:rsidRDefault="00810526" w:rsidP="0041323B">
            <w:pPr>
              <w:pStyle w:val="Default"/>
              <w:jc w:val="both"/>
            </w:pPr>
            <w:r>
              <w:t>10</w:t>
            </w:r>
          </w:p>
        </w:tc>
        <w:tc>
          <w:tcPr>
            <w:tcW w:w="709" w:type="dxa"/>
          </w:tcPr>
          <w:p w:rsidR="00810526" w:rsidRPr="00E04AF1" w:rsidRDefault="00810526" w:rsidP="0041323B">
            <w:pPr>
              <w:pStyle w:val="Default"/>
              <w:jc w:val="both"/>
            </w:pPr>
            <w:r>
              <w:t>15</w:t>
            </w:r>
          </w:p>
        </w:tc>
        <w:tc>
          <w:tcPr>
            <w:tcW w:w="709" w:type="dxa"/>
          </w:tcPr>
          <w:p w:rsidR="00810526" w:rsidRPr="00E04AF1" w:rsidRDefault="00810526" w:rsidP="0041323B">
            <w:pPr>
              <w:pStyle w:val="Default"/>
              <w:jc w:val="both"/>
            </w:pPr>
            <w:r>
              <w:t>20</w:t>
            </w:r>
          </w:p>
        </w:tc>
        <w:tc>
          <w:tcPr>
            <w:tcW w:w="709" w:type="dxa"/>
          </w:tcPr>
          <w:p w:rsidR="00810526" w:rsidRPr="00E04AF1" w:rsidRDefault="00810526" w:rsidP="0041323B">
            <w:pPr>
              <w:pStyle w:val="Default"/>
              <w:jc w:val="both"/>
            </w:pPr>
            <w:r>
              <w:t>30</w:t>
            </w:r>
          </w:p>
        </w:tc>
        <w:tc>
          <w:tcPr>
            <w:tcW w:w="708" w:type="dxa"/>
          </w:tcPr>
          <w:p w:rsidR="00810526" w:rsidRPr="00E04AF1" w:rsidRDefault="00810526" w:rsidP="0041323B">
            <w:pPr>
              <w:pStyle w:val="Default"/>
              <w:jc w:val="both"/>
            </w:pPr>
            <w:r>
              <w:t>40</w:t>
            </w:r>
          </w:p>
        </w:tc>
        <w:tc>
          <w:tcPr>
            <w:tcW w:w="709" w:type="dxa"/>
          </w:tcPr>
          <w:p w:rsidR="00810526" w:rsidRPr="00E04AF1" w:rsidRDefault="00810526" w:rsidP="0041323B">
            <w:pPr>
              <w:pStyle w:val="Default"/>
              <w:jc w:val="both"/>
            </w:pPr>
            <w:r>
              <w:t>50</w:t>
            </w:r>
          </w:p>
        </w:tc>
        <w:tc>
          <w:tcPr>
            <w:tcW w:w="1775" w:type="dxa"/>
          </w:tcPr>
          <w:p w:rsidR="00810526" w:rsidRPr="00E04AF1" w:rsidRDefault="00810526" w:rsidP="0041323B">
            <w:pPr>
              <w:pStyle w:val="Default"/>
              <w:jc w:val="both"/>
            </w:pPr>
            <w:r>
              <w:t>Проектный офис «</w:t>
            </w:r>
            <w:r>
              <w:rPr>
                <w:lang w:val="en-US"/>
              </w:rPr>
              <w:t>Sanaly</w:t>
            </w:r>
            <w:r w:rsidRPr="00E04AF1">
              <w:t xml:space="preserve"> </w:t>
            </w:r>
            <w:r>
              <w:rPr>
                <w:lang w:val="en-US"/>
              </w:rPr>
              <w:t>urpaq</w:t>
            </w:r>
            <w:r>
              <w:t>», проректор по ВРиСВ, ДВСР деканы факультетов, директора ИЯиЛ, ВШМ</w:t>
            </w:r>
          </w:p>
        </w:tc>
      </w:tr>
      <w:tr w:rsidR="00810526" w:rsidRPr="00E04AF1" w:rsidTr="0041323B">
        <w:tc>
          <w:tcPr>
            <w:tcW w:w="445" w:type="dxa"/>
          </w:tcPr>
          <w:p w:rsidR="00810526" w:rsidRDefault="00810526" w:rsidP="0041323B">
            <w:pPr>
              <w:pStyle w:val="Default"/>
              <w:jc w:val="both"/>
            </w:pPr>
            <w:r>
              <w:t>2.</w:t>
            </w:r>
          </w:p>
        </w:tc>
        <w:tc>
          <w:tcPr>
            <w:tcW w:w="3100" w:type="dxa"/>
          </w:tcPr>
          <w:p w:rsidR="00810526" w:rsidRDefault="00810526" w:rsidP="0041323B">
            <w:pPr>
              <w:pStyle w:val="Default"/>
              <w:jc w:val="both"/>
            </w:pPr>
            <w:r>
              <w:t>Количество информационно-наглядных и научно-методических изданий по теме формирования добропорядочности, нетерпимости к коррупции (брошюры, стенды, видеоролики, научные статьи, материалы в СМИ и соцсетях, баннеры и т.д.)</w:t>
            </w:r>
          </w:p>
        </w:tc>
        <w:tc>
          <w:tcPr>
            <w:tcW w:w="1065" w:type="dxa"/>
          </w:tcPr>
          <w:p w:rsidR="00810526" w:rsidRDefault="00810526" w:rsidP="0041323B">
            <w:pPr>
              <w:pStyle w:val="Default"/>
              <w:jc w:val="both"/>
            </w:pPr>
            <w:r>
              <w:t>Ед.</w:t>
            </w:r>
          </w:p>
        </w:tc>
        <w:tc>
          <w:tcPr>
            <w:tcW w:w="702" w:type="dxa"/>
          </w:tcPr>
          <w:p w:rsidR="00810526" w:rsidRDefault="00810526" w:rsidP="0041323B">
            <w:pPr>
              <w:pStyle w:val="Default"/>
              <w:jc w:val="both"/>
            </w:pPr>
            <w:r>
              <w:t>100</w:t>
            </w:r>
          </w:p>
        </w:tc>
        <w:tc>
          <w:tcPr>
            <w:tcW w:w="709" w:type="dxa"/>
          </w:tcPr>
          <w:p w:rsidR="00810526" w:rsidRDefault="00810526" w:rsidP="0041323B">
            <w:pPr>
              <w:pStyle w:val="Default"/>
              <w:jc w:val="both"/>
            </w:pPr>
            <w:r>
              <w:t>150</w:t>
            </w:r>
          </w:p>
        </w:tc>
        <w:tc>
          <w:tcPr>
            <w:tcW w:w="709" w:type="dxa"/>
          </w:tcPr>
          <w:p w:rsidR="00810526" w:rsidRDefault="00810526" w:rsidP="0041323B">
            <w:pPr>
              <w:pStyle w:val="Default"/>
              <w:jc w:val="both"/>
            </w:pPr>
            <w:r>
              <w:t>200</w:t>
            </w:r>
          </w:p>
        </w:tc>
        <w:tc>
          <w:tcPr>
            <w:tcW w:w="709" w:type="dxa"/>
          </w:tcPr>
          <w:p w:rsidR="00810526" w:rsidRDefault="00810526" w:rsidP="0041323B">
            <w:pPr>
              <w:pStyle w:val="Default"/>
              <w:jc w:val="both"/>
            </w:pPr>
            <w:r>
              <w:t>250</w:t>
            </w:r>
          </w:p>
        </w:tc>
        <w:tc>
          <w:tcPr>
            <w:tcW w:w="708" w:type="dxa"/>
          </w:tcPr>
          <w:p w:rsidR="00810526" w:rsidRDefault="00810526" w:rsidP="0041323B">
            <w:pPr>
              <w:pStyle w:val="Default"/>
              <w:jc w:val="both"/>
            </w:pPr>
            <w:r>
              <w:t>300</w:t>
            </w:r>
          </w:p>
        </w:tc>
        <w:tc>
          <w:tcPr>
            <w:tcW w:w="709" w:type="dxa"/>
          </w:tcPr>
          <w:p w:rsidR="00810526" w:rsidRDefault="00810526" w:rsidP="0041323B">
            <w:pPr>
              <w:pStyle w:val="Default"/>
              <w:jc w:val="both"/>
            </w:pPr>
            <w:r>
              <w:t>350</w:t>
            </w:r>
          </w:p>
        </w:tc>
        <w:tc>
          <w:tcPr>
            <w:tcW w:w="1775" w:type="dxa"/>
          </w:tcPr>
          <w:p w:rsidR="00810526" w:rsidRDefault="00810526" w:rsidP="0041323B">
            <w:pPr>
              <w:pStyle w:val="Default"/>
              <w:jc w:val="both"/>
            </w:pPr>
            <w:r>
              <w:t>Проектный офис «</w:t>
            </w:r>
            <w:r>
              <w:rPr>
                <w:lang w:val="en-US"/>
              </w:rPr>
              <w:t>Sanaly</w:t>
            </w:r>
            <w:r w:rsidRPr="00E04AF1">
              <w:t xml:space="preserve"> </w:t>
            </w:r>
            <w:r>
              <w:rPr>
                <w:lang w:val="en-US"/>
              </w:rPr>
              <w:t>urpaq</w:t>
            </w:r>
            <w:r>
              <w:t>», проректор по ВРиСВ, ДВСР деканы факультетов, директора ИЯиЛ, ВШМ, руководитель медиацентра</w:t>
            </w:r>
          </w:p>
        </w:tc>
      </w:tr>
      <w:tr w:rsidR="00810526" w:rsidRPr="00E04AF1" w:rsidTr="0041323B">
        <w:tc>
          <w:tcPr>
            <w:tcW w:w="445" w:type="dxa"/>
          </w:tcPr>
          <w:p w:rsidR="00810526" w:rsidRDefault="00810526" w:rsidP="0041323B">
            <w:pPr>
              <w:pStyle w:val="Default"/>
              <w:jc w:val="both"/>
            </w:pPr>
            <w:r>
              <w:t>3.</w:t>
            </w:r>
          </w:p>
        </w:tc>
        <w:tc>
          <w:tcPr>
            <w:tcW w:w="3100" w:type="dxa"/>
          </w:tcPr>
          <w:p w:rsidR="00810526" w:rsidRDefault="00810526" w:rsidP="0041323B">
            <w:pPr>
              <w:pStyle w:val="Default"/>
              <w:jc w:val="both"/>
            </w:pPr>
            <w:r>
              <w:t>Количество новых проектов, реализованных в рамках данного направления, которые повлекут за собой снижение коррупционных рисков в деятельности университета</w:t>
            </w:r>
          </w:p>
        </w:tc>
        <w:tc>
          <w:tcPr>
            <w:tcW w:w="1065" w:type="dxa"/>
          </w:tcPr>
          <w:p w:rsidR="00810526" w:rsidRDefault="00810526" w:rsidP="0041323B">
            <w:pPr>
              <w:pStyle w:val="Default"/>
              <w:jc w:val="both"/>
            </w:pPr>
            <w:r>
              <w:t>Ед.</w:t>
            </w:r>
          </w:p>
        </w:tc>
        <w:tc>
          <w:tcPr>
            <w:tcW w:w="702" w:type="dxa"/>
          </w:tcPr>
          <w:p w:rsidR="00810526" w:rsidRDefault="00810526" w:rsidP="0041323B">
            <w:pPr>
              <w:pStyle w:val="Default"/>
              <w:jc w:val="both"/>
            </w:pPr>
            <w:r>
              <w:t>25</w:t>
            </w:r>
          </w:p>
        </w:tc>
        <w:tc>
          <w:tcPr>
            <w:tcW w:w="709" w:type="dxa"/>
          </w:tcPr>
          <w:p w:rsidR="00810526" w:rsidRDefault="00810526" w:rsidP="0041323B">
            <w:pPr>
              <w:pStyle w:val="Default"/>
              <w:jc w:val="both"/>
            </w:pPr>
            <w:r>
              <w:t>15</w:t>
            </w:r>
          </w:p>
        </w:tc>
        <w:tc>
          <w:tcPr>
            <w:tcW w:w="709" w:type="dxa"/>
          </w:tcPr>
          <w:p w:rsidR="00810526" w:rsidRDefault="00810526" w:rsidP="0041323B">
            <w:pPr>
              <w:pStyle w:val="Default"/>
              <w:jc w:val="both"/>
            </w:pPr>
            <w:r>
              <w:t>12</w:t>
            </w:r>
          </w:p>
        </w:tc>
        <w:tc>
          <w:tcPr>
            <w:tcW w:w="709" w:type="dxa"/>
          </w:tcPr>
          <w:p w:rsidR="00810526" w:rsidRDefault="00810526" w:rsidP="0041323B">
            <w:pPr>
              <w:pStyle w:val="Default"/>
              <w:jc w:val="both"/>
            </w:pPr>
            <w:r>
              <w:t>10</w:t>
            </w:r>
          </w:p>
        </w:tc>
        <w:tc>
          <w:tcPr>
            <w:tcW w:w="708" w:type="dxa"/>
          </w:tcPr>
          <w:p w:rsidR="00810526" w:rsidRDefault="00810526" w:rsidP="0041323B">
            <w:pPr>
              <w:pStyle w:val="Default"/>
              <w:jc w:val="both"/>
            </w:pPr>
            <w:r>
              <w:t>8</w:t>
            </w:r>
          </w:p>
        </w:tc>
        <w:tc>
          <w:tcPr>
            <w:tcW w:w="709" w:type="dxa"/>
          </w:tcPr>
          <w:p w:rsidR="00810526" w:rsidRDefault="00810526" w:rsidP="0041323B">
            <w:pPr>
              <w:pStyle w:val="Default"/>
              <w:jc w:val="both"/>
            </w:pPr>
            <w:r>
              <w:t>5</w:t>
            </w:r>
          </w:p>
        </w:tc>
        <w:tc>
          <w:tcPr>
            <w:tcW w:w="1775" w:type="dxa"/>
          </w:tcPr>
          <w:p w:rsidR="00810526" w:rsidRDefault="00810526" w:rsidP="0041323B">
            <w:pPr>
              <w:pStyle w:val="Default"/>
              <w:jc w:val="both"/>
            </w:pPr>
            <w:r>
              <w:t>Проектный офис «</w:t>
            </w:r>
            <w:r>
              <w:rPr>
                <w:lang w:val="en-US"/>
              </w:rPr>
              <w:t>Sanaly</w:t>
            </w:r>
            <w:r w:rsidRPr="00E04AF1">
              <w:t xml:space="preserve"> </w:t>
            </w:r>
            <w:r>
              <w:rPr>
                <w:lang w:val="en-US"/>
              </w:rPr>
              <w:t>urpaq</w:t>
            </w:r>
            <w:r>
              <w:t>», проректор по ВРиСВ, ДВСР деканы факультетов, директора ИЯиЛ, ВШМ</w:t>
            </w:r>
          </w:p>
        </w:tc>
      </w:tr>
    </w:tbl>
    <w:p w:rsidR="00810526" w:rsidRDefault="00810526" w:rsidP="00810526">
      <w:pPr>
        <w:pStyle w:val="Default"/>
        <w:ind w:firstLine="708"/>
        <w:jc w:val="both"/>
        <w:rPr>
          <w:sz w:val="28"/>
          <w:szCs w:val="28"/>
        </w:rPr>
      </w:pPr>
    </w:p>
    <w:p w:rsidR="00810526" w:rsidRDefault="00810526" w:rsidP="00810526">
      <w:pPr>
        <w:pStyle w:val="Default"/>
        <w:jc w:val="center"/>
        <w:rPr>
          <w:b/>
          <w:sz w:val="28"/>
          <w:szCs w:val="28"/>
          <w:lang w:val="kk-KZ"/>
        </w:rPr>
      </w:pPr>
      <w:r w:rsidRPr="00E83D70">
        <w:rPr>
          <w:b/>
          <w:bCs/>
          <w:sz w:val="28"/>
          <w:szCs w:val="28"/>
        </w:rPr>
        <w:t xml:space="preserve">7. </w:t>
      </w:r>
      <w:r w:rsidRPr="00E83D70">
        <w:rPr>
          <w:b/>
          <w:sz w:val="28"/>
          <w:szCs w:val="28"/>
        </w:rPr>
        <w:t>Механизмы контроля и анализ</w:t>
      </w:r>
      <w:r w:rsidRPr="00E83D70">
        <w:rPr>
          <w:b/>
          <w:sz w:val="28"/>
          <w:szCs w:val="28"/>
          <w:lang w:val="kk-KZ"/>
        </w:rPr>
        <w:t>а а</w:t>
      </w:r>
      <w:r w:rsidRPr="00E83D70">
        <w:rPr>
          <w:b/>
          <w:sz w:val="28"/>
          <w:szCs w:val="28"/>
        </w:rPr>
        <w:t>нтикоррупционной деятельности</w:t>
      </w:r>
    </w:p>
    <w:p w:rsidR="00810526" w:rsidRPr="004A0179" w:rsidRDefault="00810526" w:rsidP="00810526">
      <w:pPr>
        <w:pStyle w:val="Default"/>
        <w:jc w:val="center"/>
        <w:rPr>
          <w:b/>
          <w:bCs/>
          <w:sz w:val="28"/>
          <w:szCs w:val="28"/>
          <w:lang w:val="kk-KZ"/>
        </w:rPr>
      </w:pPr>
    </w:p>
    <w:p w:rsidR="00810526" w:rsidRDefault="00810526" w:rsidP="00810526">
      <w:pPr>
        <w:pStyle w:val="Default"/>
        <w:ind w:firstLine="708"/>
        <w:jc w:val="both"/>
        <w:rPr>
          <w:sz w:val="28"/>
          <w:szCs w:val="28"/>
          <w:lang w:val="kk-KZ"/>
        </w:rPr>
      </w:pPr>
      <w:r>
        <w:rPr>
          <w:sz w:val="28"/>
          <w:szCs w:val="28"/>
        </w:rPr>
        <w:t xml:space="preserve">Важной составляющей </w:t>
      </w:r>
      <w:r>
        <w:rPr>
          <w:sz w:val="28"/>
          <w:szCs w:val="28"/>
          <w:lang w:val="kk-KZ"/>
        </w:rPr>
        <w:t>а</w:t>
      </w:r>
      <w:r>
        <w:rPr>
          <w:sz w:val="28"/>
          <w:szCs w:val="28"/>
        </w:rPr>
        <w:t>нтикоррупционной деятельности является постоянное проведение внутреннего контроля образовательного процесса</w:t>
      </w:r>
      <w:r>
        <w:rPr>
          <w:sz w:val="28"/>
          <w:szCs w:val="28"/>
          <w:lang w:val="kk-KZ"/>
        </w:rPr>
        <w:t xml:space="preserve">, научной и </w:t>
      </w:r>
      <w:r>
        <w:rPr>
          <w:sz w:val="28"/>
          <w:szCs w:val="28"/>
        </w:rPr>
        <w:t xml:space="preserve"> финансово -</w:t>
      </w:r>
      <w:r>
        <w:rPr>
          <w:sz w:val="28"/>
          <w:szCs w:val="28"/>
          <w:lang w:val="kk-KZ"/>
        </w:rPr>
        <w:t xml:space="preserve"> </w:t>
      </w:r>
      <w:r>
        <w:rPr>
          <w:sz w:val="28"/>
          <w:szCs w:val="28"/>
        </w:rPr>
        <w:t xml:space="preserve">хозяйственной деятельности. </w:t>
      </w:r>
    </w:p>
    <w:p w:rsidR="00810526" w:rsidRDefault="00810526" w:rsidP="00810526">
      <w:pPr>
        <w:pStyle w:val="Default"/>
        <w:ind w:firstLine="708"/>
        <w:jc w:val="both"/>
        <w:rPr>
          <w:sz w:val="28"/>
          <w:szCs w:val="28"/>
          <w:lang w:val="kk-KZ"/>
        </w:rPr>
      </w:pPr>
      <w:r w:rsidRPr="00F373C2">
        <w:rPr>
          <w:sz w:val="28"/>
          <w:szCs w:val="28"/>
        </w:rPr>
        <w:t>Действенным механизмом профилактики коррупции является общественный контроль</w:t>
      </w:r>
      <w:r>
        <w:rPr>
          <w:sz w:val="28"/>
          <w:szCs w:val="28"/>
          <w:lang w:val="kk-KZ"/>
        </w:rPr>
        <w:t>.</w:t>
      </w:r>
    </w:p>
    <w:p w:rsidR="00810526" w:rsidRPr="0013677F" w:rsidRDefault="00810526" w:rsidP="00810526">
      <w:pPr>
        <w:pStyle w:val="Default"/>
        <w:ind w:firstLine="708"/>
        <w:jc w:val="both"/>
        <w:rPr>
          <w:color w:val="auto"/>
          <w:sz w:val="28"/>
          <w:szCs w:val="28"/>
          <w:shd w:val="clear" w:color="auto" w:fill="FFFFFF"/>
          <w:lang w:val="kk-KZ"/>
        </w:rPr>
      </w:pPr>
      <w:r w:rsidRPr="0013677F">
        <w:rPr>
          <w:color w:val="auto"/>
          <w:sz w:val="28"/>
          <w:szCs w:val="28"/>
          <w:shd w:val="clear" w:color="auto" w:fill="FFFFFF"/>
          <w:lang w:val="kk-KZ"/>
        </w:rPr>
        <w:t xml:space="preserve">Контроль реализации Стратегии в университете проводится различными методами: </w:t>
      </w:r>
    </w:p>
    <w:p w:rsidR="00810526" w:rsidRPr="0013677F" w:rsidRDefault="00810526" w:rsidP="00810526">
      <w:pPr>
        <w:pStyle w:val="Default"/>
        <w:numPr>
          <w:ilvl w:val="0"/>
          <w:numId w:val="2"/>
        </w:numPr>
        <w:jc w:val="both"/>
        <w:rPr>
          <w:color w:val="auto"/>
          <w:sz w:val="28"/>
          <w:szCs w:val="28"/>
          <w:shd w:val="clear" w:color="auto" w:fill="FFFFFF"/>
          <w:lang w:val="kk-KZ"/>
        </w:rPr>
      </w:pPr>
      <w:r w:rsidRPr="0013677F">
        <w:rPr>
          <w:color w:val="auto"/>
          <w:sz w:val="28"/>
          <w:szCs w:val="28"/>
          <w:shd w:val="clear" w:color="auto" w:fill="FFFFFF"/>
          <w:lang w:val="kk-KZ"/>
        </w:rPr>
        <w:t>беспрекословным соблюдением Кодекса академической чести ППС и сотрудников СКГУ им. М. Козыбаева (от 03.10.2017г.)</w:t>
      </w:r>
      <w:r w:rsidRPr="0013677F">
        <w:rPr>
          <w:color w:val="auto"/>
          <w:sz w:val="28"/>
          <w:szCs w:val="28"/>
          <w:lang w:val="kk-KZ"/>
        </w:rPr>
        <w:t xml:space="preserve">, требующий </w:t>
      </w:r>
      <w:r w:rsidRPr="0013677F">
        <w:rPr>
          <w:color w:val="auto"/>
          <w:sz w:val="28"/>
          <w:szCs w:val="28"/>
        </w:rPr>
        <w:t>соблюдени</w:t>
      </w:r>
      <w:r>
        <w:rPr>
          <w:color w:val="auto"/>
          <w:sz w:val="28"/>
          <w:szCs w:val="28"/>
        </w:rPr>
        <w:t>я</w:t>
      </w:r>
      <w:r w:rsidRPr="0013677F">
        <w:rPr>
          <w:color w:val="auto"/>
          <w:sz w:val="28"/>
          <w:szCs w:val="28"/>
        </w:rPr>
        <w:t xml:space="preserve"> норм профессиональной этики во всех сферах образовательного процесса высшей школы</w:t>
      </w:r>
      <w:r w:rsidRPr="0013677F">
        <w:rPr>
          <w:color w:val="auto"/>
          <w:sz w:val="28"/>
          <w:szCs w:val="28"/>
          <w:shd w:val="clear" w:color="auto" w:fill="FFFFFF"/>
          <w:lang w:val="kk-KZ"/>
        </w:rPr>
        <w:t>;</w:t>
      </w:r>
    </w:p>
    <w:p w:rsidR="00810526" w:rsidRPr="0013677F" w:rsidRDefault="00810526" w:rsidP="00810526">
      <w:pPr>
        <w:pStyle w:val="Default"/>
        <w:numPr>
          <w:ilvl w:val="0"/>
          <w:numId w:val="2"/>
        </w:numPr>
        <w:jc w:val="both"/>
        <w:rPr>
          <w:rFonts w:ascii="Tahoma" w:hAnsi="Tahoma" w:cs="Tahoma"/>
          <w:color w:val="auto"/>
          <w:sz w:val="16"/>
          <w:szCs w:val="16"/>
        </w:rPr>
      </w:pPr>
      <w:r>
        <w:rPr>
          <w:color w:val="auto"/>
          <w:sz w:val="28"/>
          <w:szCs w:val="28"/>
          <w:lang w:val="kk-KZ"/>
        </w:rPr>
        <w:t xml:space="preserve">соблюдением принципов </w:t>
      </w:r>
      <w:r w:rsidRPr="0013677F">
        <w:rPr>
          <w:color w:val="auto"/>
          <w:sz w:val="28"/>
          <w:szCs w:val="28"/>
          <w:lang w:val="kk-KZ"/>
        </w:rPr>
        <w:t>«</w:t>
      </w:r>
      <w:r w:rsidRPr="0013677F">
        <w:rPr>
          <w:color w:val="auto"/>
          <w:sz w:val="28"/>
          <w:szCs w:val="28"/>
        </w:rPr>
        <w:t>Лиги академической честности</w:t>
      </w:r>
      <w:r w:rsidRPr="0013677F">
        <w:rPr>
          <w:color w:val="auto"/>
          <w:sz w:val="28"/>
          <w:szCs w:val="28"/>
          <w:lang w:val="kk-KZ"/>
        </w:rPr>
        <w:t>», членом</w:t>
      </w:r>
      <w:r w:rsidRPr="0013677F">
        <w:rPr>
          <w:rFonts w:ascii="Tahoma" w:hAnsi="Tahoma" w:cs="Tahoma"/>
          <w:color w:val="auto"/>
          <w:sz w:val="16"/>
          <w:szCs w:val="16"/>
        </w:rPr>
        <w:t xml:space="preserve"> </w:t>
      </w:r>
      <w:r w:rsidRPr="0013677F">
        <w:rPr>
          <w:color w:val="auto"/>
          <w:sz w:val="28"/>
          <w:szCs w:val="28"/>
          <w:lang w:val="kk-KZ"/>
        </w:rPr>
        <w:t xml:space="preserve">которой является </w:t>
      </w:r>
      <w:r w:rsidRPr="0013677F">
        <w:rPr>
          <w:color w:val="auto"/>
          <w:sz w:val="28"/>
          <w:szCs w:val="28"/>
          <w:shd w:val="clear" w:color="auto" w:fill="FFFFFF"/>
          <w:lang w:val="kk-KZ"/>
        </w:rPr>
        <w:t>СКГУ им. М. Козыбаева с августа 2018 г.</w:t>
      </w:r>
      <w:r w:rsidRPr="0013677F">
        <w:rPr>
          <w:color w:val="auto"/>
          <w:sz w:val="28"/>
          <w:szCs w:val="28"/>
          <w:lang w:val="kk-KZ"/>
        </w:rPr>
        <w:t>;</w:t>
      </w:r>
    </w:p>
    <w:p w:rsidR="00810526" w:rsidRPr="0013677F" w:rsidRDefault="00810526" w:rsidP="00810526">
      <w:pPr>
        <w:pStyle w:val="Default"/>
        <w:numPr>
          <w:ilvl w:val="0"/>
          <w:numId w:val="2"/>
        </w:numPr>
        <w:jc w:val="both"/>
        <w:rPr>
          <w:color w:val="auto"/>
          <w:sz w:val="28"/>
          <w:szCs w:val="28"/>
          <w:shd w:val="clear" w:color="auto" w:fill="FFFFFF"/>
          <w:lang w:val="kk-KZ"/>
        </w:rPr>
      </w:pPr>
      <w:r w:rsidRPr="0013677F">
        <w:rPr>
          <w:color w:val="auto"/>
          <w:sz w:val="28"/>
          <w:szCs w:val="28"/>
          <w:shd w:val="clear" w:color="auto" w:fill="FFFFFF"/>
          <w:lang w:val="kk-KZ"/>
        </w:rPr>
        <w:lastRenderedPageBreak/>
        <w:t>работой  проектного  офиса «</w:t>
      </w:r>
      <w:r w:rsidRPr="0013677F">
        <w:rPr>
          <w:color w:val="auto"/>
          <w:sz w:val="28"/>
          <w:szCs w:val="28"/>
          <w:shd w:val="clear" w:color="auto" w:fill="FFFFFF"/>
          <w:lang w:val="en-US"/>
        </w:rPr>
        <w:t>Sanaly</w:t>
      </w:r>
      <w:r w:rsidRPr="0013677F">
        <w:rPr>
          <w:color w:val="auto"/>
          <w:sz w:val="28"/>
          <w:szCs w:val="28"/>
          <w:shd w:val="clear" w:color="auto" w:fill="FFFFFF"/>
        </w:rPr>
        <w:t xml:space="preserve"> </w:t>
      </w:r>
      <w:r w:rsidRPr="0013677F">
        <w:rPr>
          <w:color w:val="auto"/>
          <w:sz w:val="28"/>
          <w:szCs w:val="28"/>
          <w:shd w:val="clear" w:color="auto" w:fill="FFFFFF"/>
          <w:lang w:val="en-US"/>
        </w:rPr>
        <w:t>urpaq</w:t>
      </w:r>
      <w:r w:rsidRPr="0013677F">
        <w:rPr>
          <w:color w:val="auto"/>
          <w:sz w:val="28"/>
          <w:szCs w:val="28"/>
          <w:shd w:val="clear" w:color="auto" w:fill="FFFFFF"/>
          <w:lang w:val="kk-KZ"/>
        </w:rPr>
        <w:t xml:space="preserve">» и функционированием «Магазина честности», </w:t>
      </w:r>
      <w:r w:rsidRPr="0013677F">
        <w:rPr>
          <w:color w:val="auto"/>
          <w:sz w:val="28"/>
          <w:szCs w:val="28"/>
        </w:rPr>
        <w:t>направленно</w:t>
      </w:r>
      <w:r w:rsidRPr="0013677F">
        <w:rPr>
          <w:color w:val="auto"/>
          <w:sz w:val="28"/>
          <w:szCs w:val="28"/>
          <w:lang w:val="kk-KZ"/>
        </w:rPr>
        <w:t>го</w:t>
      </w:r>
      <w:r w:rsidRPr="0013677F">
        <w:rPr>
          <w:color w:val="auto"/>
          <w:sz w:val="28"/>
          <w:szCs w:val="28"/>
        </w:rPr>
        <w:t xml:space="preserve"> на воспитание внутренней добропорядочности и честности</w:t>
      </w:r>
      <w:r w:rsidRPr="0013677F">
        <w:rPr>
          <w:color w:val="auto"/>
          <w:sz w:val="28"/>
          <w:szCs w:val="28"/>
          <w:lang w:val="kk-KZ"/>
        </w:rPr>
        <w:t>;</w:t>
      </w:r>
    </w:p>
    <w:p w:rsidR="00810526" w:rsidRPr="0013677F" w:rsidRDefault="00810526" w:rsidP="00810526">
      <w:pPr>
        <w:pStyle w:val="Default"/>
        <w:numPr>
          <w:ilvl w:val="0"/>
          <w:numId w:val="2"/>
        </w:numPr>
        <w:jc w:val="both"/>
        <w:rPr>
          <w:color w:val="auto"/>
          <w:sz w:val="28"/>
          <w:szCs w:val="28"/>
          <w:shd w:val="clear" w:color="auto" w:fill="FFFFFF"/>
          <w:lang w:val="kk-KZ"/>
        </w:rPr>
      </w:pPr>
      <w:r w:rsidRPr="0013677F">
        <w:rPr>
          <w:color w:val="auto"/>
          <w:sz w:val="28"/>
          <w:szCs w:val="28"/>
          <w:shd w:val="clear" w:color="auto" w:fill="FFFFFF"/>
          <w:lang w:val="kk-KZ"/>
        </w:rPr>
        <w:t xml:space="preserve">соблюдением принципов нулевой терпимости к проявлениям фактов коррупции в вузе; </w:t>
      </w:r>
    </w:p>
    <w:p w:rsidR="00810526" w:rsidRPr="0013677F" w:rsidRDefault="00810526" w:rsidP="00810526">
      <w:pPr>
        <w:pStyle w:val="Default"/>
        <w:numPr>
          <w:ilvl w:val="0"/>
          <w:numId w:val="2"/>
        </w:numPr>
        <w:jc w:val="both"/>
        <w:rPr>
          <w:color w:val="auto"/>
          <w:sz w:val="28"/>
          <w:szCs w:val="28"/>
          <w:shd w:val="clear" w:color="auto" w:fill="FFFFFF"/>
          <w:lang w:val="kk-KZ"/>
        </w:rPr>
      </w:pPr>
      <w:r w:rsidRPr="0013677F">
        <w:rPr>
          <w:color w:val="auto"/>
          <w:sz w:val="28"/>
          <w:szCs w:val="28"/>
          <w:shd w:val="clear" w:color="auto" w:fill="FFFFFF"/>
          <w:lang w:val="kk-KZ"/>
        </w:rPr>
        <w:t xml:space="preserve">участием  в  </w:t>
      </w:r>
      <w:r w:rsidRPr="0013677F">
        <w:rPr>
          <w:color w:val="auto"/>
          <w:sz w:val="28"/>
          <w:szCs w:val="28"/>
          <w:shd w:val="clear" w:color="auto" w:fill="FFFFFF"/>
        </w:rPr>
        <w:t>республиканск</w:t>
      </w:r>
      <w:r w:rsidRPr="0013677F">
        <w:rPr>
          <w:color w:val="auto"/>
          <w:sz w:val="28"/>
          <w:szCs w:val="28"/>
          <w:shd w:val="clear" w:color="auto" w:fill="FFFFFF"/>
          <w:lang w:val="kk-KZ"/>
        </w:rPr>
        <w:t xml:space="preserve">ой  </w:t>
      </w:r>
      <w:r w:rsidRPr="0013677F">
        <w:rPr>
          <w:color w:val="auto"/>
          <w:sz w:val="28"/>
          <w:szCs w:val="28"/>
          <w:shd w:val="clear" w:color="auto" w:fill="FFFFFF"/>
        </w:rPr>
        <w:t>кампани</w:t>
      </w:r>
      <w:r w:rsidRPr="0013677F">
        <w:rPr>
          <w:color w:val="auto"/>
          <w:sz w:val="28"/>
          <w:szCs w:val="28"/>
          <w:shd w:val="clear" w:color="auto" w:fill="FFFFFF"/>
          <w:lang w:val="kk-KZ"/>
        </w:rPr>
        <w:t>и</w:t>
      </w:r>
      <w:r w:rsidRPr="0013677F">
        <w:rPr>
          <w:color w:val="auto"/>
          <w:sz w:val="28"/>
          <w:szCs w:val="28"/>
          <w:shd w:val="clear" w:color="auto" w:fill="FFFFFF"/>
        </w:rPr>
        <w:t> </w:t>
      </w:r>
      <w:r w:rsidRPr="0013677F">
        <w:rPr>
          <w:color w:val="auto"/>
          <w:sz w:val="28"/>
          <w:szCs w:val="28"/>
          <w:shd w:val="clear" w:color="auto" w:fill="FFFFFF"/>
          <w:lang w:val="kk-KZ"/>
        </w:rPr>
        <w:t xml:space="preserve">  </w:t>
      </w:r>
      <w:r w:rsidRPr="0013677F">
        <w:rPr>
          <w:rStyle w:val="a3"/>
          <w:b w:val="0"/>
          <w:color w:val="auto"/>
          <w:sz w:val="28"/>
          <w:szCs w:val="28"/>
          <w:shd w:val="clear" w:color="auto" w:fill="FFFFFF"/>
        </w:rPr>
        <w:t xml:space="preserve">«Чистая </w:t>
      </w:r>
      <w:r w:rsidRPr="0013677F">
        <w:rPr>
          <w:rStyle w:val="a3"/>
          <w:b w:val="0"/>
          <w:color w:val="auto"/>
          <w:sz w:val="28"/>
          <w:szCs w:val="28"/>
          <w:shd w:val="clear" w:color="auto" w:fill="FFFFFF"/>
          <w:lang w:val="kk-KZ"/>
        </w:rPr>
        <w:t>с</w:t>
      </w:r>
      <w:r w:rsidRPr="0013677F">
        <w:rPr>
          <w:rStyle w:val="a3"/>
          <w:b w:val="0"/>
          <w:color w:val="auto"/>
          <w:sz w:val="28"/>
          <w:szCs w:val="28"/>
          <w:shd w:val="clear" w:color="auto" w:fill="FFFFFF"/>
        </w:rPr>
        <w:t xml:space="preserve">ессия </w:t>
      </w:r>
      <w:r w:rsidRPr="0013677F">
        <w:rPr>
          <w:rStyle w:val="a3"/>
          <w:b w:val="0"/>
          <w:color w:val="auto"/>
          <w:sz w:val="28"/>
          <w:szCs w:val="28"/>
          <w:shd w:val="clear" w:color="auto" w:fill="FFFFFF"/>
          <w:lang w:val="kk-KZ"/>
        </w:rPr>
        <w:t>/ Таза  сессия</w:t>
      </w:r>
      <w:r w:rsidRPr="0013677F">
        <w:rPr>
          <w:rStyle w:val="a4"/>
          <w:bCs/>
          <w:color w:val="auto"/>
          <w:sz w:val="28"/>
          <w:szCs w:val="28"/>
          <w:shd w:val="clear" w:color="auto" w:fill="FFFFFF"/>
        </w:rPr>
        <w:t>»,</w:t>
      </w:r>
      <w:r w:rsidRPr="0013677F">
        <w:rPr>
          <w:rStyle w:val="a4"/>
          <w:i w:val="0"/>
          <w:iCs w:val="0"/>
          <w:color w:val="auto"/>
          <w:sz w:val="28"/>
          <w:szCs w:val="28"/>
          <w:shd w:val="clear" w:color="auto" w:fill="FFFFFF"/>
          <w:lang w:val="kk-KZ"/>
        </w:rPr>
        <w:t xml:space="preserve"> </w:t>
      </w:r>
      <w:r w:rsidRPr="0013677F">
        <w:rPr>
          <w:color w:val="auto"/>
          <w:sz w:val="28"/>
          <w:szCs w:val="28"/>
          <w:shd w:val="clear" w:color="auto" w:fill="FFFFFF"/>
        </w:rPr>
        <w:t>направленн</w:t>
      </w:r>
      <w:r w:rsidRPr="0013677F">
        <w:rPr>
          <w:color w:val="auto"/>
          <w:sz w:val="28"/>
          <w:szCs w:val="28"/>
          <w:shd w:val="clear" w:color="auto" w:fill="FFFFFF"/>
          <w:lang w:val="kk-KZ"/>
        </w:rPr>
        <w:t>ой</w:t>
      </w:r>
      <w:r w:rsidRPr="0013677F">
        <w:rPr>
          <w:color w:val="auto"/>
          <w:sz w:val="28"/>
          <w:szCs w:val="28"/>
          <w:shd w:val="clear" w:color="auto" w:fill="FFFFFF"/>
        </w:rPr>
        <w:t xml:space="preserve"> на искоренение получения незаконных вознаграждений в</w:t>
      </w:r>
      <w:r w:rsidRPr="0013677F">
        <w:rPr>
          <w:color w:val="auto"/>
          <w:sz w:val="28"/>
          <w:szCs w:val="28"/>
          <w:shd w:val="clear" w:color="auto" w:fill="FFFFFF"/>
          <w:lang w:val="kk-KZ"/>
        </w:rPr>
        <w:t xml:space="preserve"> период проведения атестаций, рейтингового контроля, экзаменационных сессий</w:t>
      </w:r>
      <w:r w:rsidRPr="0013677F">
        <w:rPr>
          <w:color w:val="auto"/>
          <w:sz w:val="28"/>
          <w:szCs w:val="28"/>
          <w:shd w:val="clear" w:color="auto" w:fill="FFFFFF"/>
        </w:rPr>
        <w:t>;</w:t>
      </w:r>
      <w:r w:rsidRPr="0013677F">
        <w:rPr>
          <w:color w:val="auto"/>
          <w:sz w:val="28"/>
          <w:szCs w:val="28"/>
          <w:shd w:val="clear" w:color="auto" w:fill="FFFFFF"/>
          <w:lang w:val="kk-KZ"/>
        </w:rPr>
        <w:t xml:space="preserve"> </w:t>
      </w:r>
    </w:p>
    <w:p w:rsidR="00810526" w:rsidRPr="0013677F" w:rsidRDefault="00810526" w:rsidP="00810526">
      <w:pPr>
        <w:pStyle w:val="Default"/>
        <w:numPr>
          <w:ilvl w:val="0"/>
          <w:numId w:val="2"/>
        </w:numPr>
        <w:jc w:val="both"/>
        <w:rPr>
          <w:color w:val="auto"/>
          <w:sz w:val="28"/>
          <w:szCs w:val="28"/>
          <w:shd w:val="clear" w:color="auto" w:fill="FFFFFF"/>
          <w:lang w:val="kk-KZ"/>
        </w:rPr>
      </w:pPr>
      <w:r w:rsidRPr="0013677F">
        <w:rPr>
          <w:color w:val="auto"/>
          <w:sz w:val="28"/>
          <w:szCs w:val="28"/>
          <w:shd w:val="clear" w:color="auto" w:fill="FFFFFF"/>
          <w:lang w:val="kk-KZ"/>
        </w:rPr>
        <w:t>проведением н</w:t>
      </w:r>
      <w:r w:rsidRPr="0013677F">
        <w:rPr>
          <w:rFonts w:eastAsia="Times New Roman"/>
          <w:color w:val="auto"/>
          <w:sz w:val="28"/>
          <w:szCs w:val="28"/>
        </w:rPr>
        <w:t>а</w:t>
      </w:r>
      <w:r w:rsidRPr="0013677F">
        <w:rPr>
          <w:rFonts w:eastAsia="Times New Roman"/>
          <w:color w:val="auto"/>
          <w:sz w:val="28"/>
          <w:szCs w:val="28"/>
          <w:lang w:val="kk-KZ"/>
        </w:rPr>
        <w:t xml:space="preserve"> </w:t>
      </w:r>
      <w:r w:rsidRPr="0013677F">
        <w:rPr>
          <w:rFonts w:eastAsia="Times New Roman"/>
          <w:color w:val="auto"/>
          <w:sz w:val="28"/>
          <w:szCs w:val="28"/>
        </w:rPr>
        <w:t>ежегодной основе</w:t>
      </w:r>
      <w:r w:rsidRPr="0013677F">
        <w:rPr>
          <w:rFonts w:eastAsia="Times New Roman"/>
          <w:color w:val="auto"/>
          <w:sz w:val="28"/>
          <w:szCs w:val="28"/>
          <w:lang w:val="kk-KZ"/>
        </w:rPr>
        <w:t xml:space="preserve"> </w:t>
      </w:r>
      <w:r w:rsidRPr="0013677F">
        <w:rPr>
          <w:rFonts w:eastAsia="Times New Roman"/>
          <w:color w:val="auto"/>
          <w:sz w:val="28"/>
          <w:szCs w:val="28"/>
        </w:rPr>
        <w:t>социологическ</w:t>
      </w:r>
      <w:r w:rsidRPr="0013677F">
        <w:rPr>
          <w:rFonts w:eastAsia="Times New Roman"/>
          <w:color w:val="auto"/>
          <w:sz w:val="28"/>
          <w:szCs w:val="28"/>
          <w:lang w:val="kk-KZ"/>
        </w:rPr>
        <w:t>ого опроса</w:t>
      </w:r>
      <w:r w:rsidRPr="0013677F">
        <w:rPr>
          <w:color w:val="auto"/>
          <w:sz w:val="28"/>
          <w:szCs w:val="28"/>
          <w:shd w:val="clear" w:color="auto" w:fill="FFFFFF"/>
          <w:lang w:val="kk-KZ"/>
        </w:rPr>
        <w:t xml:space="preserve"> </w:t>
      </w:r>
      <w:r w:rsidRPr="0013677F">
        <w:rPr>
          <w:rFonts w:eastAsia="Times New Roman"/>
          <w:bCs/>
          <w:color w:val="auto"/>
          <w:sz w:val="28"/>
          <w:szCs w:val="28"/>
        </w:rPr>
        <w:t>«Преподаватель глазами студентов»</w:t>
      </w:r>
      <w:r w:rsidRPr="0013677F">
        <w:rPr>
          <w:rFonts w:eastAsia="Times New Roman"/>
          <w:color w:val="auto"/>
          <w:sz w:val="28"/>
          <w:szCs w:val="28"/>
          <w:lang w:val="kk-KZ"/>
        </w:rPr>
        <w:t xml:space="preserve">; </w:t>
      </w:r>
    </w:p>
    <w:p w:rsidR="00810526" w:rsidRPr="0013677F" w:rsidRDefault="00810526" w:rsidP="00810526">
      <w:pPr>
        <w:pStyle w:val="Default"/>
        <w:numPr>
          <w:ilvl w:val="0"/>
          <w:numId w:val="2"/>
        </w:numPr>
        <w:jc w:val="both"/>
        <w:rPr>
          <w:color w:val="auto"/>
          <w:sz w:val="28"/>
          <w:szCs w:val="28"/>
          <w:shd w:val="clear" w:color="auto" w:fill="FFFFFF"/>
          <w:lang w:val="kk-KZ"/>
        </w:rPr>
      </w:pPr>
      <w:r w:rsidRPr="0013677F">
        <w:rPr>
          <w:color w:val="auto"/>
          <w:sz w:val="28"/>
          <w:szCs w:val="28"/>
          <w:shd w:val="clear" w:color="auto" w:fill="FFFFFF"/>
        </w:rPr>
        <w:t>функционир</w:t>
      </w:r>
      <w:r w:rsidRPr="0013677F">
        <w:rPr>
          <w:color w:val="auto"/>
          <w:sz w:val="28"/>
          <w:szCs w:val="28"/>
          <w:shd w:val="clear" w:color="auto" w:fill="FFFFFF"/>
          <w:lang w:val="kk-KZ"/>
        </w:rPr>
        <w:t>ованием</w:t>
      </w:r>
      <w:r w:rsidRPr="0013677F">
        <w:rPr>
          <w:color w:val="auto"/>
          <w:sz w:val="28"/>
          <w:szCs w:val="28"/>
          <w:shd w:val="clear" w:color="auto" w:fill="FFFFFF"/>
        </w:rPr>
        <w:t> </w:t>
      </w:r>
      <w:r w:rsidRPr="0013677F">
        <w:rPr>
          <w:rStyle w:val="a3"/>
          <w:b w:val="0"/>
          <w:color w:val="auto"/>
          <w:sz w:val="28"/>
          <w:szCs w:val="28"/>
          <w:shd w:val="clear" w:color="auto" w:fill="FFFFFF"/>
        </w:rPr>
        <w:t>«</w:t>
      </w:r>
      <w:r w:rsidRPr="0013677F">
        <w:rPr>
          <w:rStyle w:val="a3"/>
          <w:b w:val="0"/>
          <w:color w:val="auto"/>
          <w:sz w:val="28"/>
          <w:szCs w:val="28"/>
          <w:shd w:val="clear" w:color="auto" w:fill="FFFFFF"/>
          <w:lang w:val="kk-KZ"/>
        </w:rPr>
        <w:t>Т</w:t>
      </w:r>
      <w:r w:rsidRPr="0013677F">
        <w:rPr>
          <w:rStyle w:val="a3"/>
          <w:b w:val="0"/>
          <w:color w:val="auto"/>
          <w:sz w:val="28"/>
          <w:szCs w:val="28"/>
          <w:shd w:val="clear" w:color="auto" w:fill="FFFFFF"/>
        </w:rPr>
        <w:t>елефон</w:t>
      </w:r>
      <w:r w:rsidRPr="0013677F">
        <w:rPr>
          <w:rStyle w:val="a3"/>
          <w:b w:val="0"/>
          <w:color w:val="auto"/>
          <w:sz w:val="28"/>
          <w:szCs w:val="28"/>
          <w:shd w:val="clear" w:color="auto" w:fill="FFFFFF"/>
          <w:lang w:val="kk-KZ"/>
        </w:rPr>
        <w:t>а</w:t>
      </w:r>
      <w:r w:rsidRPr="0013677F">
        <w:rPr>
          <w:rStyle w:val="a3"/>
          <w:b w:val="0"/>
          <w:color w:val="auto"/>
          <w:sz w:val="28"/>
          <w:szCs w:val="28"/>
          <w:shd w:val="clear" w:color="auto" w:fill="FFFFFF"/>
        </w:rPr>
        <w:t xml:space="preserve"> доверия»</w:t>
      </w:r>
      <w:r w:rsidRPr="0013677F">
        <w:rPr>
          <w:rStyle w:val="a3"/>
          <w:b w:val="0"/>
          <w:color w:val="auto"/>
          <w:sz w:val="28"/>
          <w:szCs w:val="28"/>
          <w:shd w:val="clear" w:color="auto" w:fill="FFFFFF"/>
          <w:lang w:val="kk-KZ"/>
        </w:rPr>
        <w:t xml:space="preserve"> (8-7152-49-36-60)</w:t>
      </w:r>
      <w:r w:rsidRPr="0013677F">
        <w:rPr>
          <w:b/>
          <w:color w:val="auto"/>
          <w:sz w:val="28"/>
          <w:szCs w:val="28"/>
          <w:shd w:val="clear" w:color="auto" w:fill="FFFFFF"/>
        </w:rPr>
        <w:t>,</w:t>
      </w:r>
      <w:r w:rsidRPr="0013677F">
        <w:rPr>
          <w:b/>
          <w:color w:val="auto"/>
          <w:sz w:val="28"/>
          <w:szCs w:val="28"/>
          <w:shd w:val="clear" w:color="auto" w:fill="FFFFFF"/>
          <w:lang w:val="kk-KZ"/>
        </w:rPr>
        <w:t xml:space="preserve"> </w:t>
      </w:r>
      <w:r w:rsidRPr="0013677F">
        <w:rPr>
          <w:color w:val="auto"/>
          <w:sz w:val="28"/>
          <w:szCs w:val="28"/>
          <w:shd w:val="clear" w:color="auto" w:fill="FFFFFF"/>
          <w:lang w:val="kk-KZ"/>
        </w:rPr>
        <w:t>блога ректора на сайте вуза,</w:t>
      </w:r>
      <w:r w:rsidRPr="0013677F">
        <w:rPr>
          <w:b/>
          <w:color w:val="auto"/>
          <w:sz w:val="28"/>
          <w:szCs w:val="28"/>
          <w:shd w:val="clear" w:color="auto" w:fill="FFFFFF"/>
          <w:lang w:val="kk-KZ"/>
        </w:rPr>
        <w:t xml:space="preserve"> </w:t>
      </w:r>
      <w:r w:rsidRPr="0013677F">
        <w:rPr>
          <w:color w:val="auto"/>
          <w:sz w:val="28"/>
          <w:szCs w:val="28"/>
          <w:shd w:val="clear" w:color="auto" w:fill="FFFFFF"/>
          <w:lang w:val="kk-KZ"/>
        </w:rPr>
        <w:t xml:space="preserve"> </w:t>
      </w:r>
      <w:r w:rsidRPr="0013677F">
        <w:rPr>
          <w:color w:val="auto"/>
          <w:sz w:val="28"/>
          <w:szCs w:val="28"/>
          <w:shd w:val="clear" w:color="auto" w:fill="FFFFFF"/>
        </w:rPr>
        <w:t>почтовы</w:t>
      </w:r>
      <w:r w:rsidRPr="0013677F">
        <w:rPr>
          <w:color w:val="auto"/>
          <w:sz w:val="28"/>
          <w:szCs w:val="28"/>
          <w:shd w:val="clear" w:color="auto" w:fill="FFFFFF"/>
          <w:lang w:val="kk-KZ"/>
        </w:rPr>
        <w:t>х</w:t>
      </w:r>
      <w:r w:rsidRPr="0013677F">
        <w:rPr>
          <w:color w:val="auto"/>
          <w:sz w:val="28"/>
          <w:szCs w:val="28"/>
          <w:shd w:val="clear" w:color="auto" w:fill="FFFFFF"/>
        </w:rPr>
        <w:t xml:space="preserve"> ящик</w:t>
      </w:r>
      <w:r w:rsidRPr="0013677F">
        <w:rPr>
          <w:color w:val="auto"/>
          <w:sz w:val="28"/>
          <w:szCs w:val="28"/>
          <w:shd w:val="clear" w:color="auto" w:fill="FFFFFF"/>
          <w:lang w:val="kk-KZ"/>
        </w:rPr>
        <w:t>ов</w:t>
      </w:r>
      <w:r w:rsidRPr="0013677F">
        <w:rPr>
          <w:color w:val="auto"/>
          <w:sz w:val="28"/>
          <w:szCs w:val="28"/>
          <w:shd w:val="clear" w:color="auto" w:fill="FFFFFF"/>
        </w:rPr>
        <w:t xml:space="preserve"> для писем и обращений</w:t>
      </w:r>
      <w:r w:rsidRPr="0013677F">
        <w:rPr>
          <w:rFonts w:eastAsia="Times New Roman"/>
          <w:color w:val="auto"/>
          <w:sz w:val="28"/>
          <w:szCs w:val="28"/>
          <w:lang w:val="kk-KZ"/>
        </w:rPr>
        <w:t>;</w:t>
      </w:r>
    </w:p>
    <w:p w:rsidR="00810526" w:rsidRPr="0013677F" w:rsidRDefault="00810526" w:rsidP="00810526">
      <w:pPr>
        <w:pStyle w:val="Default"/>
        <w:numPr>
          <w:ilvl w:val="0"/>
          <w:numId w:val="2"/>
        </w:numPr>
        <w:jc w:val="both"/>
        <w:rPr>
          <w:color w:val="auto"/>
          <w:sz w:val="28"/>
          <w:szCs w:val="28"/>
          <w:shd w:val="clear" w:color="auto" w:fill="FFFFFF"/>
          <w:lang w:val="kk-KZ"/>
        </w:rPr>
      </w:pPr>
      <w:r w:rsidRPr="0013677F">
        <w:rPr>
          <w:color w:val="auto"/>
          <w:sz w:val="28"/>
          <w:szCs w:val="28"/>
          <w:shd w:val="clear" w:color="auto" w:fill="FFFFFF"/>
          <w:lang w:val="kk-KZ"/>
        </w:rPr>
        <w:t>персональной ответственностью (отставки) руководителя за коррупционные нарушения подчиненных;</w:t>
      </w:r>
    </w:p>
    <w:p w:rsidR="00810526" w:rsidRPr="0013677F" w:rsidRDefault="00810526" w:rsidP="00810526">
      <w:pPr>
        <w:pStyle w:val="Default"/>
        <w:numPr>
          <w:ilvl w:val="0"/>
          <w:numId w:val="2"/>
        </w:numPr>
        <w:jc w:val="both"/>
        <w:rPr>
          <w:color w:val="auto"/>
          <w:sz w:val="28"/>
          <w:szCs w:val="28"/>
          <w:shd w:val="clear" w:color="auto" w:fill="FFFFFF"/>
          <w:lang w:val="kk-KZ"/>
        </w:rPr>
      </w:pPr>
      <w:r w:rsidRPr="0013677F">
        <w:rPr>
          <w:color w:val="auto"/>
          <w:sz w:val="28"/>
          <w:szCs w:val="28"/>
          <w:shd w:val="clear" w:color="auto" w:fill="FFFFFF"/>
          <w:lang w:val="kk-KZ"/>
        </w:rPr>
        <w:t>проведением экспертизы внутренних нормативно-правовых актов.</w:t>
      </w:r>
    </w:p>
    <w:p w:rsidR="00810526" w:rsidRPr="004A0179" w:rsidRDefault="00810526" w:rsidP="00810526">
      <w:pPr>
        <w:pStyle w:val="Default"/>
        <w:jc w:val="center"/>
        <w:rPr>
          <w:b/>
          <w:bCs/>
          <w:sz w:val="28"/>
          <w:szCs w:val="28"/>
          <w:lang w:val="kk-KZ"/>
        </w:rPr>
      </w:pPr>
    </w:p>
    <w:p w:rsidR="00810526" w:rsidRDefault="00810526" w:rsidP="00810526">
      <w:pPr>
        <w:pStyle w:val="Default"/>
        <w:jc w:val="center"/>
        <w:rPr>
          <w:b/>
          <w:bCs/>
          <w:sz w:val="28"/>
          <w:szCs w:val="28"/>
          <w:lang w:val="kk-KZ"/>
        </w:rPr>
      </w:pPr>
      <w:r>
        <w:rPr>
          <w:b/>
          <w:bCs/>
          <w:sz w:val="28"/>
          <w:szCs w:val="28"/>
        </w:rPr>
        <w:t>8. Ожидаемые результаты внедрения Стратегии</w:t>
      </w:r>
    </w:p>
    <w:p w:rsidR="00810526" w:rsidRPr="005F0737" w:rsidRDefault="00810526" w:rsidP="00810526">
      <w:pPr>
        <w:pStyle w:val="Default"/>
        <w:jc w:val="center"/>
        <w:rPr>
          <w:b/>
          <w:bCs/>
          <w:sz w:val="28"/>
          <w:szCs w:val="28"/>
          <w:lang w:val="kk-KZ"/>
        </w:rPr>
      </w:pPr>
      <w:r>
        <w:rPr>
          <w:b/>
          <w:bCs/>
          <w:sz w:val="28"/>
          <w:szCs w:val="28"/>
        </w:rPr>
        <w:t xml:space="preserve"> </w:t>
      </w:r>
    </w:p>
    <w:p w:rsidR="00810526" w:rsidRPr="00291BAA" w:rsidRDefault="00810526" w:rsidP="00810526">
      <w:pPr>
        <w:pStyle w:val="Default"/>
        <w:ind w:firstLine="360"/>
        <w:rPr>
          <w:bCs/>
          <w:sz w:val="28"/>
          <w:szCs w:val="28"/>
          <w:lang w:val="kk-KZ"/>
        </w:rPr>
      </w:pPr>
      <w:r>
        <w:rPr>
          <w:bCs/>
          <w:sz w:val="28"/>
          <w:szCs w:val="28"/>
          <w:lang w:val="kk-KZ"/>
        </w:rPr>
        <w:t>В результате внедрения Стратегии ожидается:</w:t>
      </w:r>
    </w:p>
    <w:p w:rsidR="00810526" w:rsidRPr="00102C3D" w:rsidRDefault="00810526" w:rsidP="00810526">
      <w:pPr>
        <w:pStyle w:val="Default"/>
        <w:numPr>
          <w:ilvl w:val="0"/>
          <w:numId w:val="2"/>
        </w:numPr>
        <w:ind w:left="0" w:firstLine="360"/>
        <w:jc w:val="both"/>
        <w:rPr>
          <w:sz w:val="28"/>
          <w:szCs w:val="28"/>
        </w:rPr>
      </w:pPr>
      <w:r w:rsidRPr="00102C3D">
        <w:rPr>
          <w:sz w:val="28"/>
          <w:szCs w:val="28"/>
        </w:rPr>
        <w:t>раскрытие тенденций развития форм коррупции путем</w:t>
      </w:r>
      <w:r w:rsidRPr="00102C3D">
        <w:rPr>
          <w:sz w:val="28"/>
          <w:szCs w:val="28"/>
          <w:lang w:val="kk-KZ"/>
        </w:rPr>
        <w:t xml:space="preserve"> </w:t>
      </w:r>
      <w:r w:rsidRPr="00102C3D">
        <w:rPr>
          <w:sz w:val="28"/>
          <w:szCs w:val="28"/>
        </w:rPr>
        <w:t xml:space="preserve">интегрированного анализа данных о восприятии коррупции </w:t>
      </w:r>
      <w:r>
        <w:rPr>
          <w:sz w:val="28"/>
          <w:szCs w:val="28"/>
          <w:lang w:val="kk-KZ"/>
        </w:rPr>
        <w:t xml:space="preserve">работниками и </w:t>
      </w:r>
      <w:r w:rsidRPr="00330141">
        <w:rPr>
          <w:sz w:val="28"/>
          <w:szCs w:val="28"/>
        </w:rPr>
        <w:t xml:space="preserve"> </w:t>
      </w:r>
      <w:r>
        <w:rPr>
          <w:sz w:val="28"/>
          <w:szCs w:val="28"/>
          <w:lang w:val="kk-KZ"/>
        </w:rPr>
        <w:t>обучающимися;</w:t>
      </w:r>
    </w:p>
    <w:p w:rsidR="00810526" w:rsidRDefault="00810526" w:rsidP="00810526">
      <w:pPr>
        <w:pStyle w:val="Default"/>
        <w:ind w:firstLine="360"/>
        <w:jc w:val="both"/>
        <w:rPr>
          <w:sz w:val="28"/>
          <w:szCs w:val="28"/>
          <w:lang w:val="kk-KZ"/>
        </w:rPr>
      </w:pPr>
      <w:r>
        <w:rPr>
          <w:sz w:val="28"/>
          <w:szCs w:val="28"/>
          <w:lang w:val="kk-KZ"/>
        </w:rPr>
        <w:t xml:space="preserve">- </w:t>
      </w:r>
      <w:r>
        <w:rPr>
          <w:sz w:val="28"/>
          <w:szCs w:val="28"/>
        </w:rPr>
        <w:t xml:space="preserve">функционирование и полноценное применение антикоррупционного законодательства для эффективного </w:t>
      </w:r>
      <w:r>
        <w:rPr>
          <w:sz w:val="28"/>
          <w:szCs w:val="28"/>
          <w:lang w:val="kk-KZ"/>
        </w:rPr>
        <w:t>искоренения</w:t>
      </w:r>
      <w:r>
        <w:rPr>
          <w:sz w:val="28"/>
          <w:szCs w:val="28"/>
        </w:rPr>
        <w:t xml:space="preserve"> коррупци</w:t>
      </w:r>
      <w:r>
        <w:rPr>
          <w:sz w:val="28"/>
          <w:szCs w:val="28"/>
          <w:lang w:val="kk-KZ"/>
        </w:rPr>
        <w:t>и</w:t>
      </w:r>
      <w:r>
        <w:rPr>
          <w:sz w:val="28"/>
          <w:szCs w:val="28"/>
        </w:rPr>
        <w:t>;</w:t>
      </w:r>
    </w:p>
    <w:p w:rsidR="00810526" w:rsidRDefault="00810526" w:rsidP="00810526">
      <w:pPr>
        <w:pStyle w:val="Default"/>
        <w:ind w:firstLine="360"/>
        <w:jc w:val="both"/>
        <w:rPr>
          <w:sz w:val="28"/>
          <w:szCs w:val="28"/>
          <w:lang w:val="kk-KZ"/>
        </w:rPr>
      </w:pPr>
      <w:r>
        <w:rPr>
          <w:sz w:val="28"/>
          <w:szCs w:val="28"/>
          <w:lang w:val="kk-KZ"/>
        </w:rPr>
        <w:t xml:space="preserve">- </w:t>
      </w:r>
      <w:r>
        <w:rPr>
          <w:sz w:val="28"/>
          <w:szCs w:val="28"/>
        </w:rPr>
        <w:t xml:space="preserve">прозрачность и этичность деятельности университета, осознание руководством коррупционных рисков в университете; </w:t>
      </w:r>
    </w:p>
    <w:p w:rsidR="00810526" w:rsidRDefault="00810526" w:rsidP="00810526">
      <w:pPr>
        <w:pStyle w:val="Default"/>
        <w:ind w:firstLine="360"/>
        <w:jc w:val="both"/>
        <w:rPr>
          <w:sz w:val="28"/>
          <w:szCs w:val="28"/>
          <w:lang w:val="kk-KZ"/>
        </w:rPr>
      </w:pPr>
      <w:r>
        <w:rPr>
          <w:sz w:val="28"/>
          <w:szCs w:val="28"/>
          <w:lang w:val="kk-KZ"/>
        </w:rPr>
        <w:t xml:space="preserve">- </w:t>
      </w:r>
      <w:r>
        <w:rPr>
          <w:sz w:val="28"/>
          <w:szCs w:val="28"/>
        </w:rPr>
        <w:t xml:space="preserve">совместные антикоррупционные действия руководства и коллектива университета. </w:t>
      </w:r>
    </w:p>
    <w:p w:rsidR="00810526" w:rsidRPr="00A16E1C" w:rsidRDefault="00810526" w:rsidP="00810526">
      <w:pPr>
        <w:pStyle w:val="Default"/>
        <w:jc w:val="both"/>
        <w:rPr>
          <w:sz w:val="28"/>
          <w:szCs w:val="28"/>
          <w:lang w:val="kk-KZ"/>
        </w:rPr>
      </w:pPr>
    </w:p>
    <w:p w:rsidR="00810526" w:rsidRDefault="00810526" w:rsidP="00810526">
      <w:pPr>
        <w:pStyle w:val="Default"/>
        <w:jc w:val="center"/>
        <w:rPr>
          <w:b/>
          <w:bCs/>
          <w:sz w:val="28"/>
          <w:szCs w:val="28"/>
          <w:lang w:val="kk-KZ"/>
        </w:rPr>
      </w:pPr>
      <w:r>
        <w:rPr>
          <w:b/>
          <w:bCs/>
          <w:sz w:val="28"/>
          <w:szCs w:val="28"/>
        </w:rPr>
        <w:t>9. Перечень нормативных документов, посредством которых предполагается реализация Стратеги</w:t>
      </w:r>
      <w:r>
        <w:rPr>
          <w:b/>
          <w:bCs/>
          <w:sz w:val="28"/>
          <w:szCs w:val="28"/>
          <w:lang w:val="kk-KZ"/>
        </w:rPr>
        <w:t>и</w:t>
      </w:r>
      <w:r>
        <w:rPr>
          <w:b/>
          <w:bCs/>
          <w:sz w:val="28"/>
          <w:szCs w:val="28"/>
        </w:rPr>
        <w:t xml:space="preserve"> на 2020-20</w:t>
      </w:r>
      <w:r>
        <w:rPr>
          <w:b/>
          <w:bCs/>
          <w:sz w:val="28"/>
          <w:szCs w:val="28"/>
          <w:lang w:val="kk-KZ"/>
        </w:rPr>
        <w:t>25</w:t>
      </w:r>
      <w:r>
        <w:rPr>
          <w:b/>
          <w:bCs/>
          <w:sz w:val="28"/>
          <w:szCs w:val="28"/>
        </w:rPr>
        <w:t xml:space="preserve"> годы</w:t>
      </w:r>
    </w:p>
    <w:p w:rsidR="00810526" w:rsidRPr="004A0179" w:rsidRDefault="00810526" w:rsidP="00810526">
      <w:pPr>
        <w:pStyle w:val="Default"/>
        <w:jc w:val="center"/>
        <w:rPr>
          <w:b/>
          <w:bCs/>
          <w:sz w:val="28"/>
          <w:szCs w:val="28"/>
          <w:lang w:val="kk-KZ"/>
        </w:rPr>
      </w:pPr>
    </w:p>
    <w:p w:rsidR="00810526" w:rsidRDefault="00810526" w:rsidP="00810526">
      <w:pPr>
        <w:pStyle w:val="Default"/>
        <w:ind w:firstLine="360"/>
        <w:jc w:val="both"/>
        <w:rPr>
          <w:sz w:val="28"/>
          <w:szCs w:val="28"/>
        </w:rPr>
      </w:pPr>
      <w:r>
        <w:rPr>
          <w:sz w:val="28"/>
          <w:szCs w:val="28"/>
        </w:rPr>
        <w:t xml:space="preserve">К правовым основам борьбы с коррупцией относятся следующие нормативные акты: </w:t>
      </w:r>
    </w:p>
    <w:p w:rsidR="00810526" w:rsidRPr="00C47614" w:rsidRDefault="00810526" w:rsidP="00810526">
      <w:pPr>
        <w:pStyle w:val="Default"/>
        <w:numPr>
          <w:ilvl w:val="0"/>
          <w:numId w:val="2"/>
        </w:numPr>
        <w:jc w:val="both"/>
        <w:rPr>
          <w:sz w:val="28"/>
          <w:szCs w:val="28"/>
          <w:lang w:val="kk-KZ"/>
        </w:rPr>
      </w:pPr>
      <w:r>
        <w:rPr>
          <w:sz w:val="28"/>
          <w:szCs w:val="28"/>
        </w:rPr>
        <w:t xml:space="preserve">Конституция РК; </w:t>
      </w:r>
    </w:p>
    <w:p w:rsidR="00810526" w:rsidRPr="00C47614" w:rsidRDefault="00810526" w:rsidP="00810526">
      <w:pPr>
        <w:pStyle w:val="Default"/>
        <w:numPr>
          <w:ilvl w:val="0"/>
          <w:numId w:val="2"/>
        </w:numPr>
        <w:jc w:val="both"/>
        <w:rPr>
          <w:sz w:val="28"/>
          <w:szCs w:val="28"/>
          <w:lang w:val="kk-KZ"/>
        </w:rPr>
      </w:pPr>
      <w:r>
        <w:rPr>
          <w:sz w:val="28"/>
          <w:szCs w:val="28"/>
        </w:rPr>
        <w:t>Уголовный Кодекс РК;</w:t>
      </w:r>
    </w:p>
    <w:p w:rsidR="00810526" w:rsidRDefault="00810526" w:rsidP="00810526">
      <w:pPr>
        <w:pStyle w:val="Default"/>
        <w:numPr>
          <w:ilvl w:val="0"/>
          <w:numId w:val="2"/>
        </w:numPr>
        <w:jc w:val="both"/>
        <w:rPr>
          <w:sz w:val="28"/>
          <w:szCs w:val="28"/>
          <w:lang w:val="kk-KZ"/>
        </w:rPr>
      </w:pPr>
      <w:r>
        <w:rPr>
          <w:sz w:val="28"/>
          <w:szCs w:val="28"/>
        </w:rPr>
        <w:t xml:space="preserve">Кодекс РК «Об административных правонарушениях»; </w:t>
      </w:r>
    </w:p>
    <w:p w:rsidR="00810526" w:rsidRPr="007100A3" w:rsidRDefault="00810526" w:rsidP="00810526">
      <w:pPr>
        <w:pStyle w:val="Default"/>
        <w:numPr>
          <w:ilvl w:val="0"/>
          <w:numId w:val="2"/>
        </w:numPr>
        <w:jc w:val="both"/>
        <w:rPr>
          <w:sz w:val="28"/>
          <w:szCs w:val="28"/>
        </w:rPr>
      </w:pPr>
      <w:r>
        <w:rPr>
          <w:sz w:val="28"/>
          <w:szCs w:val="28"/>
        </w:rPr>
        <w:t xml:space="preserve">Закон </w:t>
      </w:r>
      <w:r>
        <w:rPr>
          <w:sz w:val="28"/>
          <w:szCs w:val="28"/>
          <w:lang w:val="kk-KZ"/>
        </w:rPr>
        <w:t xml:space="preserve"> РК</w:t>
      </w:r>
      <w:r>
        <w:rPr>
          <w:sz w:val="28"/>
          <w:szCs w:val="28"/>
        </w:rPr>
        <w:t xml:space="preserve"> №410-</w:t>
      </w:r>
      <w:r>
        <w:rPr>
          <w:sz w:val="28"/>
          <w:szCs w:val="28"/>
          <w:lang w:val="en-US"/>
        </w:rPr>
        <w:t>V</w:t>
      </w:r>
      <w:r>
        <w:rPr>
          <w:sz w:val="28"/>
          <w:szCs w:val="28"/>
          <w:lang w:val="kk-KZ"/>
        </w:rPr>
        <w:t xml:space="preserve"> от 18 ноября 2015 г. </w:t>
      </w:r>
      <w:r>
        <w:rPr>
          <w:sz w:val="28"/>
          <w:szCs w:val="28"/>
        </w:rPr>
        <w:t>«О противодействии коррупции»</w:t>
      </w:r>
      <w:r w:rsidRPr="007100A3">
        <w:rPr>
          <w:sz w:val="28"/>
          <w:szCs w:val="28"/>
          <w:lang w:val="kk-KZ"/>
        </w:rPr>
        <w:t>;</w:t>
      </w:r>
      <w:r w:rsidRPr="007100A3">
        <w:rPr>
          <w:sz w:val="28"/>
          <w:szCs w:val="28"/>
        </w:rPr>
        <w:t xml:space="preserve"> </w:t>
      </w:r>
    </w:p>
    <w:p w:rsidR="00810526" w:rsidRDefault="00810526" w:rsidP="00810526">
      <w:pPr>
        <w:pStyle w:val="Default"/>
        <w:numPr>
          <w:ilvl w:val="0"/>
          <w:numId w:val="2"/>
        </w:numPr>
        <w:jc w:val="both"/>
        <w:rPr>
          <w:sz w:val="28"/>
          <w:szCs w:val="28"/>
          <w:lang w:val="kk-KZ"/>
        </w:rPr>
      </w:pPr>
      <w:r>
        <w:rPr>
          <w:sz w:val="28"/>
          <w:szCs w:val="28"/>
        </w:rPr>
        <w:t xml:space="preserve">Закон </w:t>
      </w:r>
      <w:r>
        <w:rPr>
          <w:sz w:val="28"/>
          <w:szCs w:val="28"/>
          <w:lang w:val="kk-KZ"/>
        </w:rPr>
        <w:t xml:space="preserve"> РК</w:t>
      </w:r>
      <w:r>
        <w:rPr>
          <w:sz w:val="28"/>
          <w:szCs w:val="28"/>
        </w:rPr>
        <w:t xml:space="preserve"> № 502-IV от 29 ноября 2011 г</w:t>
      </w:r>
      <w:r>
        <w:rPr>
          <w:sz w:val="28"/>
          <w:szCs w:val="28"/>
          <w:lang w:val="kk-KZ"/>
        </w:rPr>
        <w:t xml:space="preserve">. </w:t>
      </w:r>
      <w:r>
        <w:rPr>
          <w:sz w:val="28"/>
          <w:szCs w:val="28"/>
        </w:rPr>
        <w:t xml:space="preserve"> </w:t>
      </w:r>
      <w:r>
        <w:rPr>
          <w:sz w:val="28"/>
          <w:szCs w:val="28"/>
          <w:lang w:val="kk-KZ"/>
        </w:rPr>
        <w:t>«</w:t>
      </w:r>
      <w:r>
        <w:rPr>
          <w:sz w:val="28"/>
          <w:szCs w:val="28"/>
        </w:rPr>
        <w:t>О</w:t>
      </w:r>
      <w:r>
        <w:rPr>
          <w:sz w:val="28"/>
          <w:szCs w:val="28"/>
          <w:lang w:val="kk-KZ"/>
        </w:rPr>
        <w:t xml:space="preserve"> </w:t>
      </w:r>
      <w:r w:rsidRPr="00420D12">
        <w:rPr>
          <w:sz w:val="28"/>
          <w:szCs w:val="28"/>
        </w:rPr>
        <w:t>внесении</w:t>
      </w:r>
      <w:r>
        <w:rPr>
          <w:sz w:val="28"/>
          <w:szCs w:val="28"/>
        </w:rPr>
        <w:t xml:space="preserve"> изменений и</w:t>
      </w:r>
      <w:r>
        <w:rPr>
          <w:sz w:val="28"/>
          <w:szCs w:val="28"/>
          <w:lang w:val="kk-KZ"/>
        </w:rPr>
        <w:t xml:space="preserve"> </w:t>
      </w:r>
      <w:r w:rsidRPr="00D04A20">
        <w:rPr>
          <w:sz w:val="28"/>
          <w:szCs w:val="28"/>
        </w:rPr>
        <w:t xml:space="preserve">дополнений в некоторые законодательные акты </w:t>
      </w:r>
      <w:r w:rsidRPr="00D04A20">
        <w:rPr>
          <w:sz w:val="28"/>
          <w:szCs w:val="28"/>
          <w:lang w:val="kk-KZ"/>
        </w:rPr>
        <w:t>РК</w:t>
      </w:r>
      <w:r w:rsidRPr="00D04A20">
        <w:rPr>
          <w:sz w:val="28"/>
          <w:szCs w:val="28"/>
        </w:rPr>
        <w:t xml:space="preserve"> по вопросам противодействия организованной преступности, террористической и</w:t>
      </w:r>
      <w:r>
        <w:rPr>
          <w:sz w:val="28"/>
          <w:szCs w:val="28"/>
          <w:lang w:val="kk-KZ"/>
        </w:rPr>
        <w:t xml:space="preserve"> </w:t>
      </w:r>
      <w:r w:rsidRPr="00D04A20">
        <w:rPr>
          <w:sz w:val="28"/>
          <w:szCs w:val="28"/>
        </w:rPr>
        <w:t>экстремистской деятельности</w:t>
      </w:r>
      <w:r w:rsidRPr="00D04A20">
        <w:rPr>
          <w:sz w:val="28"/>
          <w:szCs w:val="28"/>
          <w:lang w:val="kk-KZ"/>
        </w:rPr>
        <w:t>»;</w:t>
      </w:r>
    </w:p>
    <w:p w:rsidR="00810526" w:rsidRPr="00420D12" w:rsidRDefault="00810526" w:rsidP="00810526">
      <w:pPr>
        <w:pStyle w:val="Default"/>
        <w:numPr>
          <w:ilvl w:val="0"/>
          <w:numId w:val="2"/>
        </w:numPr>
        <w:jc w:val="both"/>
        <w:rPr>
          <w:sz w:val="28"/>
          <w:szCs w:val="28"/>
          <w:lang w:val="kk-KZ"/>
        </w:rPr>
      </w:pPr>
      <w:r>
        <w:rPr>
          <w:sz w:val="28"/>
          <w:szCs w:val="28"/>
        </w:rPr>
        <w:t xml:space="preserve">Закон </w:t>
      </w:r>
      <w:r>
        <w:rPr>
          <w:sz w:val="28"/>
          <w:szCs w:val="28"/>
          <w:lang w:val="kk-KZ"/>
        </w:rPr>
        <w:t xml:space="preserve"> РК </w:t>
      </w:r>
      <w:r>
        <w:rPr>
          <w:sz w:val="28"/>
          <w:szCs w:val="28"/>
        </w:rPr>
        <w:t>№</w:t>
      </w:r>
      <w:r>
        <w:rPr>
          <w:sz w:val="28"/>
          <w:szCs w:val="28"/>
          <w:lang w:val="kk-KZ"/>
        </w:rPr>
        <w:t xml:space="preserve"> </w:t>
      </w:r>
      <w:r>
        <w:rPr>
          <w:sz w:val="28"/>
          <w:szCs w:val="28"/>
        </w:rPr>
        <w:t>319-III от 27 июля 2007 г</w:t>
      </w:r>
      <w:r>
        <w:rPr>
          <w:sz w:val="28"/>
          <w:szCs w:val="28"/>
          <w:lang w:val="kk-KZ"/>
        </w:rPr>
        <w:t xml:space="preserve">. </w:t>
      </w:r>
      <w:r>
        <w:rPr>
          <w:sz w:val="28"/>
          <w:szCs w:val="28"/>
        </w:rPr>
        <w:t xml:space="preserve"> «Об</w:t>
      </w:r>
      <w:r>
        <w:rPr>
          <w:sz w:val="28"/>
          <w:szCs w:val="28"/>
          <w:lang w:val="kk-KZ"/>
        </w:rPr>
        <w:t xml:space="preserve"> </w:t>
      </w:r>
      <w:r w:rsidRPr="00420D12">
        <w:rPr>
          <w:sz w:val="28"/>
          <w:szCs w:val="28"/>
        </w:rPr>
        <w:t>образовании»</w:t>
      </w:r>
      <w:r w:rsidRPr="00420D12">
        <w:rPr>
          <w:sz w:val="28"/>
          <w:szCs w:val="28"/>
          <w:lang w:val="kk-KZ"/>
        </w:rPr>
        <w:t>;</w:t>
      </w:r>
      <w:r w:rsidRPr="00420D12">
        <w:rPr>
          <w:sz w:val="28"/>
          <w:szCs w:val="28"/>
        </w:rPr>
        <w:t xml:space="preserve"> </w:t>
      </w:r>
    </w:p>
    <w:p w:rsidR="00810526" w:rsidRDefault="00810526" w:rsidP="00810526">
      <w:pPr>
        <w:pStyle w:val="Default"/>
        <w:numPr>
          <w:ilvl w:val="0"/>
          <w:numId w:val="2"/>
        </w:numPr>
        <w:jc w:val="both"/>
        <w:rPr>
          <w:color w:val="212529"/>
          <w:sz w:val="28"/>
          <w:szCs w:val="28"/>
          <w:shd w:val="clear" w:color="auto" w:fill="FFFFFF"/>
          <w:lang w:val="kk-KZ"/>
        </w:rPr>
      </w:pPr>
      <w:r>
        <w:rPr>
          <w:sz w:val="28"/>
          <w:szCs w:val="28"/>
          <w:shd w:val="clear" w:color="auto" w:fill="FFFFFF"/>
        </w:rPr>
        <w:t>Антикоррупционная</w:t>
      </w:r>
      <w:r w:rsidRPr="007100A3">
        <w:rPr>
          <w:sz w:val="28"/>
          <w:szCs w:val="28"/>
          <w:shd w:val="clear" w:color="auto" w:fill="FFFFFF"/>
        </w:rPr>
        <w:t xml:space="preserve"> ст</w:t>
      </w:r>
      <w:r>
        <w:rPr>
          <w:sz w:val="28"/>
          <w:szCs w:val="28"/>
          <w:shd w:val="clear" w:color="auto" w:fill="FFFFFF"/>
        </w:rPr>
        <w:t xml:space="preserve">ратегия </w:t>
      </w:r>
      <w:r>
        <w:rPr>
          <w:sz w:val="28"/>
          <w:szCs w:val="28"/>
          <w:shd w:val="clear" w:color="auto" w:fill="FFFFFF"/>
          <w:lang w:val="kk-KZ"/>
        </w:rPr>
        <w:t xml:space="preserve"> РК</w:t>
      </w:r>
      <w:r>
        <w:rPr>
          <w:sz w:val="28"/>
          <w:szCs w:val="28"/>
          <w:shd w:val="clear" w:color="auto" w:fill="FFFFFF"/>
        </w:rPr>
        <w:t xml:space="preserve"> на</w:t>
      </w:r>
      <w:r>
        <w:rPr>
          <w:color w:val="212529"/>
          <w:sz w:val="28"/>
          <w:szCs w:val="28"/>
          <w:shd w:val="clear" w:color="auto" w:fill="FFFFFF"/>
          <w:lang w:val="kk-KZ"/>
        </w:rPr>
        <w:t xml:space="preserve"> </w:t>
      </w:r>
      <w:r>
        <w:rPr>
          <w:sz w:val="28"/>
          <w:szCs w:val="28"/>
          <w:shd w:val="clear" w:color="auto" w:fill="FFFFFF"/>
        </w:rPr>
        <w:t xml:space="preserve">2015-2025 годы, утвержденная Указом Президента РК от </w:t>
      </w:r>
      <w:r w:rsidRPr="00D04A20">
        <w:rPr>
          <w:sz w:val="28"/>
          <w:szCs w:val="28"/>
          <w:shd w:val="clear" w:color="auto" w:fill="FFFFFF"/>
        </w:rPr>
        <w:t>26 декабря 2014 г</w:t>
      </w:r>
      <w:r w:rsidRPr="00D04A20">
        <w:rPr>
          <w:sz w:val="28"/>
          <w:szCs w:val="28"/>
          <w:shd w:val="clear" w:color="auto" w:fill="FFFFFF"/>
          <w:lang w:val="kk-KZ"/>
        </w:rPr>
        <w:t>.</w:t>
      </w:r>
      <w:r w:rsidRPr="00D04A20">
        <w:rPr>
          <w:color w:val="212529"/>
          <w:sz w:val="28"/>
          <w:szCs w:val="28"/>
          <w:shd w:val="clear" w:color="auto" w:fill="FFFFFF"/>
          <w:lang w:val="kk-KZ"/>
        </w:rPr>
        <w:t>;</w:t>
      </w:r>
    </w:p>
    <w:p w:rsidR="00810526" w:rsidRPr="00D04A20" w:rsidRDefault="00810526" w:rsidP="00810526">
      <w:pPr>
        <w:pStyle w:val="Default"/>
        <w:numPr>
          <w:ilvl w:val="0"/>
          <w:numId w:val="2"/>
        </w:numPr>
        <w:jc w:val="both"/>
        <w:rPr>
          <w:color w:val="212529"/>
          <w:sz w:val="28"/>
          <w:szCs w:val="28"/>
          <w:shd w:val="clear" w:color="auto" w:fill="FFFFFF"/>
          <w:lang w:val="kk-KZ"/>
        </w:rPr>
      </w:pPr>
      <w:r>
        <w:rPr>
          <w:color w:val="212529"/>
          <w:sz w:val="28"/>
          <w:szCs w:val="28"/>
          <w:shd w:val="clear" w:color="auto" w:fill="FFFFFF"/>
          <w:lang w:val="kk-KZ"/>
        </w:rPr>
        <w:lastRenderedPageBreak/>
        <w:t>Послание Президента РК К. Токаева от 2 сентября 2019 года «Конструктивный общественный диалог – основа стабильности и процветания Казахстана»;</w:t>
      </w:r>
    </w:p>
    <w:p w:rsidR="00810526" w:rsidRPr="007100A3" w:rsidRDefault="00810526" w:rsidP="00810526">
      <w:pPr>
        <w:pStyle w:val="Default"/>
        <w:numPr>
          <w:ilvl w:val="0"/>
          <w:numId w:val="2"/>
        </w:numPr>
        <w:jc w:val="both"/>
        <w:rPr>
          <w:sz w:val="28"/>
          <w:szCs w:val="28"/>
          <w:lang w:val="kk-KZ"/>
        </w:rPr>
      </w:pPr>
      <w:r>
        <w:rPr>
          <w:sz w:val="28"/>
          <w:szCs w:val="28"/>
          <w:lang w:val="kk-KZ"/>
        </w:rPr>
        <w:t>Настоящ</w:t>
      </w:r>
      <w:r>
        <w:rPr>
          <w:sz w:val="28"/>
          <w:szCs w:val="28"/>
        </w:rPr>
        <w:t>ая</w:t>
      </w:r>
      <w:r>
        <w:rPr>
          <w:sz w:val="28"/>
          <w:szCs w:val="28"/>
          <w:lang w:val="kk-KZ"/>
        </w:rPr>
        <w:t xml:space="preserve"> Антикоррупционная стратегия СКГУ им. М. Козыбаева.</w:t>
      </w:r>
    </w:p>
    <w:p w:rsidR="00A05BE1" w:rsidRPr="00A05BE1" w:rsidRDefault="00A05BE1" w:rsidP="00D04A20">
      <w:pPr>
        <w:pStyle w:val="Default"/>
        <w:ind w:firstLine="708"/>
        <w:jc w:val="both"/>
        <w:rPr>
          <w:b/>
          <w:bCs/>
          <w:sz w:val="28"/>
          <w:szCs w:val="28"/>
          <w:lang w:val="kk-KZ"/>
        </w:rPr>
      </w:pPr>
    </w:p>
    <w:p w:rsidR="00A05BE1" w:rsidRDefault="00A05BE1" w:rsidP="002A2621">
      <w:pPr>
        <w:pStyle w:val="Default"/>
        <w:ind w:firstLine="708"/>
        <w:jc w:val="both"/>
        <w:rPr>
          <w:b/>
          <w:bCs/>
          <w:sz w:val="28"/>
          <w:szCs w:val="28"/>
          <w:lang w:val="kk-KZ"/>
        </w:rPr>
      </w:pPr>
      <w:r>
        <w:rPr>
          <w:b/>
          <w:bCs/>
          <w:sz w:val="28"/>
          <w:szCs w:val="28"/>
          <w:lang w:val="kk-KZ"/>
        </w:rPr>
        <w:t>ӘЗІРЛЕНДІ/</w:t>
      </w:r>
    </w:p>
    <w:p w:rsidR="00957CA4" w:rsidRDefault="00957CA4" w:rsidP="002A2621">
      <w:pPr>
        <w:pStyle w:val="Default"/>
        <w:ind w:firstLine="708"/>
        <w:jc w:val="both"/>
        <w:rPr>
          <w:b/>
          <w:bCs/>
          <w:sz w:val="28"/>
          <w:szCs w:val="28"/>
        </w:rPr>
      </w:pPr>
      <w:r>
        <w:rPr>
          <w:b/>
          <w:bCs/>
          <w:sz w:val="28"/>
          <w:szCs w:val="28"/>
        </w:rPr>
        <w:t xml:space="preserve">РАЗРАБОТАНО: </w:t>
      </w:r>
    </w:p>
    <w:p w:rsidR="00A607A8" w:rsidRDefault="00A607A8" w:rsidP="002A2621">
      <w:pPr>
        <w:pStyle w:val="Default"/>
        <w:ind w:firstLine="708"/>
        <w:jc w:val="both"/>
        <w:rPr>
          <w:sz w:val="28"/>
          <w:szCs w:val="28"/>
        </w:rPr>
      </w:pPr>
    </w:p>
    <w:p w:rsidR="00810526" w:rsidRDefault="00810526" w:rsidP="00810526">
      <w:pPr>
        <w:pStyle w:val="Default"/>
        <w:ind w:left="708"/>
        <w:jc w:val="both"/>
        <w:rPr>
          <w:bCs/>
          <w:sz w:val="28"/>
          <w:szCs w:val="28"/>
          <w:lang w:val="kk-KZ"/>
        </w:rPr>
      </w:pPr>
      <w:r w:rsidRPr="00D04A20">
        <w:rPr>
          <w:bCs/>
          <w:sz w:val="28"/>
          <w:szCs w:val="28"/>
          <w:lang w:val="kk-KZ"/>
        </w:rPr>
        <w:t>«</w:t>
      </w:r>
      <w:r w:rsidRPr="00D04A20">
        <w:rPr>
          <w:bCs/>
          <w:sz w:val="28"/>
          <w:szCs w:val="28"/>
          <w:lang w:val="en-US"/>
        </w:rPr>
        <w:t>Sanaly</w:t>
      </w:r>
      <w:r w:rsidRPr="00D04A20">
        <w:rPr>
          <w:bCs/>
          <w:sz w:val="28"/>
          <w:szCs w:val="28"/>
        </w:rPr>
        <w:t xml:space="preserve"> </w:t>
      </w:r>
      <w:r w:rsidRPr="00D04A20">
        <w:rPr>
          <w:bCs/>
          <w:sz w:val="28"/>
          <w:szCs w:val="28"/>
          <w:lang w:val="en-US"/>
        </w:rPr>
        <w:t>urpaq</w:t>
      </w:r>
      <w:r w:rsidRPr="00D04A20">
        <w:rPr>
          <w:bCs/>
          <w:sz w:val="28"/>
          <w:szCs w:val="28"/>
          <w:lang w:val="kk-KZ"/>
        </w:rPr>
        <w:t>»</w:t>
      </w:r>
      <w:r>
        <w:rPr>
          <w:bCs/>
          <w:sz w:val="28"/>
          <w:szCs w:val="28"/>
          <w:lang w:val="kk-KZ"/>
        </w:rPr>
        <w:t xml:space="preserve"> жобалық </w:t>
      </w:r>
    </w:p>
    <w:p w:rsidR="00810526" w:rsidRDefault="00810526" w:rsidP="00810526">
      <w:pPr>
        <w:pStyle w:val="Default"/>
        <w:ind w:left="708"/>
        <w:jc w:val="both"/>
        <w:rPr>
          <w:bCs/>
          <w:sz w:val="28"/>
          <w:szCs w:val="28"/>
          <w:lang w:val="kk-KZ"/>
        </w:rPr>
      </w:pPr>
      <w:r>
        <w:rPr>
          <w:bCs/>
          <w:sz w:val="28"/>
          <w:szCs w:val="28"/>
          <w:lang w:val="kk-KZ"/>
        </w:rPr>
        <w:t>кеңсесінің комплаенс-офицері/</w:t>
      </w:r>
    </w:p>
    <w:p w:rsidR="00810526" w:rsidRDefault="00D04A20" w:rsidP="00810526">
      <w:pPr>
        <w:pStyle w:val="Default"/>
        <w:ind w:left="708"/>
        <w:jc w:val="both"/>
        <w:rPr>
          <w:bCs/>
          <w:sz w:val="28"/>
          <w:szCs w:val="28"/>
          <w:lang w:val="kk-KZ"/>
        </w:rPr>
      </w:pPr>
      <w:r w:rsidRPr="00D04A20">
        <w:rPr>
          <w:bCs/>
          <w:sz w:val="28"/>
          <w:szCs w:val="28"/>
          <w:lang w:val="kk-KZ"/>
        </w:rPr>
        <w:t>Комплаенс-офицер проектного</w:t>
      </w:r>
    </w:p>
    <w:p w:rsidR="00D04A20" w:rsidRPr="00810526" w:rsidRDefault="00D04A20" w:rsidP="00810526">
      <w:pPr>
        <w:pStyle w:val="Default"/>
        <w:ind w:left="708"/>
        <w:jc w:val="both"/>
        <w:rPr>
          <w:bCs/>
          <w:sz w:val="28"/>
          <w:szCs w:val="28"/>
          <w:lang w:val="kk-KZ"/>
        </w:rPr>
      </w:pPr>
      <w:r w:rsidRPr="00D04A20">
        <w:rPr>
          <w:bCs/>
          <w:sz w:val="28"/>
          <w:szCs w:val="28"/>
          <w:lang w:val="kk-KZ"/>
        </w:rPr>
        <w:t xml:space="preserve"> офиса «</w:t>
      </w:r>
      <w:r w:rsidRPr="00D04A20">
        <w:rPr>
          <w:bCs/>
          <w:sz w:val="28"/>
          <w:szCs w:val="28"/>
          <w:lang w:val="en-US"/>
        </w:rPr>
        <w:t>Sanaly</w:t>
      </w:r>
      <w:r w:rsidRPr="00D04A20">
        <w:rPr>
          <w:bCs/>
          <w:sz w:val="28"/>
          <w:szCs w:val="28"/>
        </w:rPr>
        <w:t xml:space="preserve"> </w:t>
      </w:r>
      <w:r w:rsidRPr="00D04A20">
        <w:rPr>
          <w:bCs/>
          <w:sz w:val="28"/>
          <w:szCs w:val="28"/>
          <w:lang w:val="en-US"/>
        </w:rPr>
        <w:t>urpaq</w:t>
      </w:r>
      <w:r w:rsidRPr="00D04A20">
        <w:rPr>
          <w:bCs/>
          <w:sz w:val="28"/>
          <w:szCs w:val="28"/>
          <w:lang w:val="kk-KZ"/>
        </w:rPr>
        <w:t>»</w:t>
      </w:r>
      <w:r w:rsidR="00810526">
        <w:rPr>
          <w:bCs/>
          <w:sz w:val="28"/>
          <w:szCs w:val="28"/>
        </w:rPr>
        <w:tab/>
      </w:r>
      <w:r w:rsidR="00810526">
        <w:rPr>
          <w:bCs/>
          <w:sz w:val="28"/>
          <w:szCs w:val="28"/>
        </w:rPr>
        <w:tab/>
      </w:r>
      <w:r w:rsidR="00810526">
        <w:rPr>
          <w:bCs/>
          <w:sz w:val="28"/>
          <w:szCs w:val="28"/>
        </w:rPr>
        <w:tab/>
      </w:r>
      <w:r w:rsidR="00810526">
        <w:rPr>
          <w:bCs/>
          <w:sz w:val="28"/>
          <w:szCs w:val="28"/>
        </w:rPr>
        <w:tab/>
      </w:r>
      <w:r w:rsidR="00810526">
        <w:rPr>
          <w:bCs/>
          <w:sz w:val="28"/>
          <w:szCs w:val="28"/>
          <w:lang w:val="kk-KZ"/>
        </w:rPr>
        <w:tab/>
      </w:r>
      <w:r w:rsidRPr="00D04A20">
        <w:rPr>
          <w:bCs/>
          <w:sz w:val="28"/>
          <w:szCs w:val="28"/>
        </w:rPr>
        <w:t>Б. Петров</w:t>
      </w:r>
    </w:p>
    <w:p w:rsidR="0013677F" w:rsidRDefault="0013677F" w:rsidP="002A2621">
      <w:pPr>
        <w:pStyle w:val="Default"/>
        <w:jc w:val="both"/>
        <w:rPr>
          <w:b/>
          <w:bCs/>
          <w:sz w:val="28"/>
          <w:szCs w:val="28"/>
          <w:lang w:val="kk-KZ"/>
        </w:rPr>
      </w:pPr>
    </w:p>
    <w:p w:rsidR="00810526" w:rsidRDefault="00810526" w:rsidP="002A2621">
      <w:pPr>
        <w:pStyle w:val="Default"/>
        <w:ind w:firstLine="708"/>
        <w:jc w:val="both"/>
        <w:rPr>
          <w:b/>
          <w:bCs/>
          <w:sz w:val="28"/>
          <w:szCs w:val="28"/>
          <w:lang w:val="kk-KZ"/>
        </w:rPr>
      </w:pPr>
      <w:r>
        <w:rPr>
          <w:b/>
          <w:bCs/>
          <w:sz w:val="28"/>
          <w:szCs w:val="28"/>
          <w:lang w:val="kk-KZ"/>
        </w:rPr>
        <w:t>КЕЛІСІЛДІ/</w:t>
      </w:r>
    </w:p>
    <w:p w:rsidR="002A246A" w:rsidRDefault="00957CA4" w:rsidP="002A2621">
      <w:pPr>
        <w:pStyle w:val="Default"/>
        <w:ind w:firstLine="708"/>
        <w:jc w:val="both"/>
        <w:rPr>
          <w:b/>
          <w:bCs/>
          <w:sz w:val="28"/>
          <w:szCs w:val="28"/>
        </w:rPr>
      </w:pPr>
      <w:r>
        <w:rPr>
          <w:b/>
          <w:bCs/>
          <w:sz w:val="28"/>
          <w:szCs w:val="28"/>
        </w:rPr>
        <w:t xml:space="preserve">СОГЛАСОВАНО: </w:t>
      </w:r>
    </w:p>
    <w:p w:rsidR="00810526" w:rsidRDefault="00810526" w:rsidP="002A2621">
      <w:pPr>
        <w:pStyle w:val="Default"/>
        <w:ind w:left="708"/>
        <w:jc w:val="both"/>
        <w:rPr>
          <w:sz w:val="28"/>
          <w:szCs w:val="28"/>
          <w:lang w:val="kk-KZ"/>
        </w:rPr>
      </w:pPr>
    </w:p>
    <w:p w:rsidR="002A2621" w:rsidRDefault="002A2621" w:rsidP="002A2621">
      <w:pPr>
        <w:pStyle w:val="Default"/>
        <w:ind w:left="708"/>
        <w:jc w:val="both"/>
        <w:rPr>
          <w:sz w:val="28"/>
          <w:szCs w:val="28"/>
          <w:lang w:val="kk-KZ"/>
        </w:rPr>
      </w:pPr>
      <w:r>
        <w:rPr>
          <w:sz w:val="28"/>
          <w:szCs w:val="28"/>
          <w:lang w:val="kk-KZ"/>
        </w:rPr>
        <w:t>Бірінші проректор/</w:t>
      </w:r>
    </w:p>
    <w:p w:rsidR="001E0802" w:rsidRDefault="000B4A67" w:rsidP="002A2621">
      <w:pPr>
        <w:pStyle w:val="Default"/>
        <w:ind w:left="708"/>
        <w:jc w:val="both"/>
        <w:rPr>
          <w:sz w:val="28"/>
          <w:szCs w:val="28"/>
          <w:lang w:val="kk-KZ"/>
        </w:rPr>
      </w:pPr>
      <w:r>
        <w:rPr>
          <w:sz w:val="28"/>
          <w:szCs w:val="28"/>
          <w:lang w:val="kk-KZ"/>
        </w:rPr>
        <w:t xml:space="preserve">Первый проректор </w:t>
      </w:r>
      <w:r w:rsidR="000D7868">
        <w:rPr>
          <w:sz w:val="28"/>
          <w:szCs w:val="28"/>
          <w:lang w:val="kk-KZ"/>
        </w:rPr>
        <w:tab/>
      </w:r>
      <w:r w:rsidR="000D7868">
        <w:rPr>
          <w:sz w:val="28"/>
          <w:szCs w:val="28"/>
          <w:lang w:val="kk-KZ"/>
        </w:rPr>
        <w:tab/>
      </w:r>
      <w:r w:rsidR="000D7868">
        <w:rPr>
          <w:sz w:val="28"/>
          <w:szCs w:val="28"/>
          <w:lang w:val="kk-KZ"/>
        </w:rPr>
        <w:tab/>
      </w:r>
      <w:r w:rsidR="000D7868">
        <w:rPr>
          <w:sz w:val="28"/>
          <w:szCs w:val="28"/>
          <w:lang w:val="kk-KZ"/>
        </w:rPr>
        <w:tab/>
      </w:r>
      <w:r w:rsidR="002A2621">
        <w:rPr>
          <w:sz w:val="28"/>
          <w:szCs w:val="28"/>
          <w:lang w:val="kk-KZ"/>
        </w:rPr>
        <w:tab/>
      </w:r>
      <w:r>
        <w:rPr>
          <w:sz w:val="28"/>
          <w:szCs w:val="28"/>
          <w:lang w:val="kk-KZ"/>
        </w:rPr>
        <w:t>Е. Исакаев</w:t>
      </w:r>
    </w:p>
    <w:p w:rsidR="002A2621" w:rsidRDefault="002A2621" w:rsidP="002A2621">
      <w:pPr>
        <w:pStyle w:val="Default"/>
        <w:ind w:left="708"/>
        <w:jc w:val="both"/>
        <w:rPr>
          <w:sz w:val="28"/>
          <w:szCs w:val="28"/>
          <w:lang w:val="kk-KZ"/>
        </w:rPr>
      </w:pPr>
    </w:p>
    <w:p w:rsidR="002A2621" w:rsidRDefault="002A2621" w:rsidP="002A2621">
      <w:pPr>
        <w:pStyle w:val="Default"/>
        <w:ind w:left="708"/>
        <w:jc w:val="both"/>
        <w:rPr>
          <w:sz w:val="28"/>
          <w:szCs w:val="28"/>
          <w:lang w:val="kk-KZ"/>
        </w:rPr>
      </w:pPr>
      <w:r>
        <w:rPr>
          <w:sz w:val="28"/>
          <w:szCs w:val="28"/>
          <w:lang w:val="kk-KZ"/>
        </w:rPr>
        <w:t>АС жөніндегі проректордың м.а./</w:t>
      </w:r>
    </w:p>
    <w:p w:rsidR="00D065E3" w:rsidRDefault="00D065E3" w:rsidP="002A2621">
      <w:pPr>
        <w:pStyle w:val="Default"/>
        <w:ind w:left="708"/>
        <w:jc w:val="both"/>
        <w:rPr>
          <w:sz w:val="28"/>
          <w:szCs w:val="28"/>
          <w:lang w:val="kk-KZ"/>
        </w:rPr>
      </w:pPr>
      <w:r>
        <w:rPr>
          <w:sz w:val="28"/>
          <w:szCs w:val="28"/>
          <w:lang w:val="kk-KZ"/>
        </w:rPr>
        <w:t>И.о. проректора по АВ</w:t>
      </w:r>
      <w:r>
        <w:rPr>
          <w:sz w:val="28"/>
          <w:szCs w:val="28"/>
          <w:lang w:val="kk-KZ"/>
        </w:rPr>
        <w:tab/>
      </w:r>
      <w:r>
        <w:rPr>
          <w:sz w:val="28"/>
          <w:szCs w:val="28"/>
          <w:lang w:val="kk-KZ"/>
        </w:rPr>
        <w:tab/>
      </w:r>
      <w:r>
        <w:rPr>
          <w:sz w:val="28"/>
          <w:szCs w:val="28"/>
          <w:lang w:val="kk-KZ"/>
        </w:rPr>
        <w:tab/>
      </w:r>
      <w:r>
        <w:rPr>
          <w:sz w:val="28"/>
          <w:szCs w:val="28"/>
          <w:lang w:val="kk-KZ"/>
        </w:rPr>
        <w:tab/>
      </w:r>
      <w:r w:rsidR="002A2621">
        <w:rPr>
          <w:sz w:val="28"/>
          <w:szCs w:val="28"/>
          <w:lang w:val="kk-KZ"/>
        </w:rPr>
        <w:tab/>
      </w:r>
      <w:r>
        <w:rPr>
          <w:sz w:val="28"/>
          <w:szCs w:val="28"/>
          <w:lang w:val="kk-KZ"/>
        </w:rPr>
        <w:t>Ж. Таласпаева</w:t>
      </w:r>
    </w:p>
    <w:p w:rsidR="002A2621" w:rsidRDefault="002A2621" w:rsidP="002A2621">
      <w:pPr>
        <w:pStyle w:val="Default"/>
        <w:ind w:left="708"/>
        <w:jc w:val="both"/>
        <w:rPr>
          <w:sz w:val="28"/>
          <w:szCs w:val="28"/>
          <w:lang w:val="kk-KZ"/>
        </w:rPr>
      </w:pPr>
    </w:p>
    <w:p w:rsidR="002A2621" w:rsidRDefault="002A2621" w:rsidP="002A2621">
      <w:pPr>
        <w:pStyle w:val="Default"/>
        <w:ind w:left="708"/>
        <w:jc w:val="both"/>
        <w:rPr>
          <w:sz w:val="28"/>
          <w:szCs w:val="28"/>
          <w:lang w:val="kk-KZ"/>
        </w:rPr>
      </w:pPr>
      <w:r>
        <w:rPr>
          <w:sz w:val="28"/>
          <w:szCs w:val="28"/>
          <w:lang w:val="kk-KZ"/>
        </w:rPr>
        <w:t>ТЖ және ӘМ жөніндегі проректор/</w:t>
      </w:r>
    </w:p>
    <w:p w:rsidR="00957CA4" w:rsidRPr="00A16E1C" w:rsidRDefault="00957CA4" w:rsidP="002A2621">
      <w:pPr>
        <w:pStyle w:val="Default"/>
        <w:ind w:left="708"/>
        <w:jc w:val="both"/>
        <w:rPr>
          <w:sz w:val="28"/>
          <w:szCs w:val="28"/>
          <w:lang w:val="kk-KZ"/>
        </w:rPr>
      </w:pPr>
      <w:r>
        <w:rPr>
          <w:sz w:val="28"/>
          <w:szCs w:val="28"/>
        </w:rPr>
        <w:t>Проректор по ВР и СВ</w:t>
      </w:r>
      <w:r w:rsidR="000D7868">
        <w:rPr>
          <w:sz w:val="28"/>
          <w:szCs w:val="28"/>
        </w:rPr>
        <w:tab/>
      </w:r>
      <w:r w:rsidR="000D7868">
        <w:rPr>
          <w:sz w:val="28"/>
          <w:szCs w:val="28"/>
        </w:rPr>
        <w:tab/>
      </w:r>
      <w:r w:rsidR="000D7868">
        <w:rPr>
          <w:sz w:val="28"/>
          <w:szCs w:val="28"/>
        </w:rPr>
        <w:tab/>
      </w:r>
      <w:r w:rsidR="000D7868">
        <w:rPr>
          <w:sz w:val="28"/>
          <w:szCs w:val="28"/>
        </w:rPr>
        <w:tab/>
      </w:r>
      <w:r w:rsidR="002A2621">
        <w:rPr>
          <w:sz w:val="28"/>
          <w:szCs w:val="28"/>
          <w:lang w:val="kk-KZ"/>
        </w:rPr>
        <w:tab/>
      </w:r>
      <w:r w:rsidR="00A16E1C">
        <w:rPr>
          <w:sz w:val="28"/>
          <w:szCs w:val="28"/>
          <w:lang w:val="kk-KZ"/>
        </w:rPr>
        <w:t>Н</w:t>
      </w:r>
      <w:r>
        <w:rPr>
          <w:sz w:val="28"/>
          <w:szCs w:val="28"/>
        </w:rPr>
        <w:t xml:space="preserve">. </w:t>
      </w:r>
      <w:r w:rsidR="00A16E1C">
        <w:rPr>
          <w:sz w:val="28"/>
          <w:szCs w:val="28"/>
          <w:lang w:val="kk-KZ"/>
        </w:rPr>
        <w:t>Баимбетов</w:t>
      </w:r>
    </w:p>
    <w:p w:rsidR="002A2621" w:rsidRDefault="002A2621" w:rsidP="002A2621">
      <w:pPr>
        <w:pStyle w:val="Default"/>
        <w:ind w:left="708"/>
        <w:jc w:val="both"/>
        <w:rPr>
          <w:sz w:val="28"/>
          <w:szCs w:val="28"/>
          <w:lang w:val="kk-KZ"/>
        </w:rPr>
      </w:pPr>
    </w:p>
    <w:p w:rsidR="002A2621" w:rsidRDefault="002A2621" w:rsidP="002A2621">
      <w:pPr>
        <w:pStyle w:val="Default"/>
        <w:ind w:left="708"/>
        <w:jc w:val="both"/>
        <w:rPr>
          <w:sz w:val="28"/>
          <w:szCs w:val="28"/>
          <w:lang w:val="kk-KZ"/>
        </w:rPr>
      </w:pPr>
      <w:r>
        <w:rPr>
          <w:sz w:val="28"/>
          <w:szCs w:val="28"/>
          <w:lang w:val="kk-KZ"/>
        </w:rPr>
        <w:t>Ғ және И жөніндегі проректор/</w:t>
      </w:r>
    </w:p>
    <w:p w:rsidR="00957CA4" w:rsidRDefault="00A16E1C" w:rsidP="002A2621">
      <w:pPr>
        <w:pStyle w:val="Default"/>
        <w:ind w:left="708"/>
        <w:jc w:val="both"/>
        <w:rPr>
          <w:sz w:val="28"/>
          <w:szCs w:val="28"/>
          <w:lang w:val="kk-KZ"/>
        </w:rPr>
      </w:pPr>
      <w:r>
        <w:rPr>
          <w:sz w:val="28"/>
          <w:szCs w:val="28"/>
          <w:lang w:val="kk-KZ"/>
        </w:rPr>
        <w:t>П</w:t>
      </w:r>
      <w:r>
        <w:rPr>
          <w:sz w:val="28"/>
          <w:szCs w:val="28"/>
        </w:rPr>
        <w:t>роректор</w:t>
      </w:r>
      <w:r w:rsidR="008C4DBD">
        <w:rPr>
          <w:sz w:val="28"/>
          <w:szCs w:val="28"/>
        </w:rPr>
        <w:t xml:space="preserve"> по Ни</w:t>
      </w:r>
      <w:r w:rsidR="00957CA4">
        <w:rPr>
          <w:sz w:val="28"/>
          <w:szCs w:val="28"/>
        </w:rPr>
        <w:t>И</w:t>
      </w:r>
      <w:r w:rsidR="000D7868">
        <w:rPr>
          <w:sz w:val="28"/>
          <w:szCs w:val="28"/>
          <w:lang w:val="kk-KZ"/>
        </w:rPr>
        <w:tab/>
      </w:r>
      <w:r w:rsidR="000D7868">
        <w:rPr>
          <w:sz w:val="28"/>
          <w:szCs w:val="28"/>
          <w:lang w:val="kk-KZ"/>
        </w:rPr>
        <w:tab/>
      </w:r>
      <w:r w:rsidR="000D7868">
        <w:rPr>
          <w:sz w:val="28"/>
          <w:szCs w:val="28"/>
          <w:lang w:val="kk-KZ"/>
        </w:rPr>
        <w:tab/>
      </w:r>
      <w:r w:rsidR="000D7868">
        <w:rPr>
          <w:sz w:val="28"/>
          <w:szCs w:val="28"/>
          <w:lang w:val="kk-KZ"/>
        </w:rPr>
        <w:tab/>
      </w:r>
      <w:r w:rsidR="00810526">
        <w:rPr>
          <w:sz w:val="28"/>
          <w:szCs w:val="28"/>
          <w:lang w:val="kk-KZ"/>
        </w:rPr>
        <w:tab/>
      </w:r>
      <w:r>
        <w:rPr>
          <w:sz w:val="28"/>
          <w:szCs w:val="28"/>
          <w:lang w:val="kk-KZ"/>
        </w:rPr>
        <w:t>А</w:t>
      </w:r>
      <w:r w:rsidR="00957CA4">
        <w:rPr>
          <w:sz w:val="28"/>
          <w:szCs w:val="28"/>
        </w:rPr>
        <w:t xml:space="preserve">. </w:t>
      </w:r>
      <w:r>
        <w:rPr>
          <w:sz w:val="28"/>
          <w:szCs w:val="28"/>
          <w:lang w:val="kk-KZ"/>
        </w:rPr>
        <w:t>Ибраева</w:t>
      </w:r>
      <w:r w:rsidR="00957CA4">
        <w:rPr>
          <w:sz w:val="28"/>
          <w:szCs w:val="28"/>
        </w:rPr>
        <w:t xml:space="preserve"> </w:t>
      </w:r>
    </w:p>
    <w:p w:rsidR="002A2621" w:rsidRPr="002A2621" w:rsidRDefault="002A2621" w:rsidP="002A2621">
      <w:pPr>
        <w:pStyle w:val="Default"/>
        <w:ind w:left="708"/>
        <w:jc w:val="both"/>
        <w:rPr>
          <w:sz w:val="28"/>
          <w:szCs w:val="28"/>
          <w:lang w:val="kk-KZ"/>
        </w:rPr>
      </w:pPr>
    </w:p>
    <w:p w:rsidR="002A2621" w:rsidRDefault="002A2621" w:rsidP="002A2621">
      <w:pPr>
        <w:pStyle w:val="Default"/>
        <w:ind w:left="708"/>
        <w:jc w:val="both"/>
        <w:rPr>
          <w:sz w:val="28"/>
          <w:szCs w:val="28"/>
          <w:lang w:val="kk-KZ"/>
        </w:rPr>
      </w:pPr>
      <w:r>
        <w:rPr>
          <w:sz w:val="28"/>
          <w:szCs w:val="28"/>
          <w:lang w:val="kk-KZ"/>
        </w:rPr>
        <w:t>Академ офицердің</w:t>
      </w:r>
    </w:p>
    <w:p w:rsidR="002A2621" w:rsidRDefault="002A2621" w:rsidP="002A2621">
      <w:pPr>
        <w:pStyle w:val="Default"/>
        <w:ind w:left="708"/>
        <w:jc w:val="both"/>
        <w:rPr>
          <w:sz w:val="28"/>
          <w:szCs w:val="28"/>
          <w:lang w:val="kk-KZ"/>
        </w:rPr>
      </w:pPr>
      <w:r>
        <w:rPr>
          <w:sz w:val="28"/>
          <w:szCs w:val="28"/>
          <w:lang w:val="kk-KZ"/>
        </w:rPr>
        <w:t>бас комплаенсі/</w:t>
      </w:r>
    </w:p>
    <w:p w:rsidR="009606A8" w:rsidRDefault="009606A8" w:rsidP="002A2621">
      <w:pPr>
        <w:pStyle w:val="Default"/>
        <w:ind w:left="708"/>
        <w:jc w:val="both"/>
        <w:rPr>
          <w:sz w:val="28"/>
          <w:szCs w:val="28"/>
          <w:lang w:val="kk-KZ"/>
        </w:rPr>
      </w:pPr>
      <w:r>
        <w:rPr>
          <w:sz w:val="28"/>
          <w:szCs w:val="28"/>
          <w:lang w:val="kk-KZ"/>
        </w:rPr>
        <w:t>Главный комплаенс-</w:t>
      </w:r>
    </w:p>
    <w:p w:rsidR="009606A8" w:rsidRDefault="009606A8" w:rsidP="002A2621">
      <w:pPr>
        <w:pStyle w:val="Default"/>
        <w:ind w:left="708"/>
        <w:jc w:val="both"/>
        <w:rPr>
          <w:sz w:val="28"/>
          <w:szCs w:val="28"/>
          <w:lang w:val="kk-KZ"/>
        </w:rPr>
      </w:pPr>
      <w:r>
        <w:rPr>
          <w:sz w:val="28"/>
          <w:szCs w:val="28"/>
          <w:lang w:val="kk-KZ"/>
        </w:rPr>
        <w:t>академ офицер</w:t>
      </w:r>
      <w:r w:rsidR="00A05BE1">
        <w:rPr>
          <w:sz w:val="28"/>
          <w:szCs w:val="28"/>
          <w:lang w:val="kk-KZ"/>
        </w:rPr>
        <w:t>а</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sidR="00810526">
        <w:rPr>
          <w:sz w:val="28"/>
          <w:szCs w:val="28"/>
          <w:lang w:val="kk-KZ"/>
        </w:rPr>
        <w:tab/>
      </w:r>
      <w:r>
        <w:rPr>
          <w:sz w:val="28"/>
          <w:szCs w:val="28"/>
          <w:lang w:val="kk-KZ"/>
        </w:rPr>
        <w:t>Н. Побежук</w:t>
      </w:r>
    </w:p>
    <w:p w:rsidR="009606A8" w:rsidRPr="009606A8" w:rsidRDefault="009606A8" w:rsidP="002A2621">
      <w:pPr>
        <w:pStyle w:val="Default"/>
        <w:ind w:left="708"/>
        <w:jc w:val="both"/>
        <w:rPr>
          <w:sz w:val="20"/>
          <w:szCs w:val="20"/>
          <w:lang w:val="kk-KZ"/>
        </w:rPr>
      </w:pPr>
    </w:p>
    <w:p w:rsidR="002A2621" w:rsidRDefault="002A2621" w:rsidP="002A2621">
      <w:pPr>
        <w:pStyle w:val="Default"/>
        <w:ind w:left="708"/>
        <w:jc w:val="both"/>
        <w:rPr>
          <w:sz w:val="28"/>
          <w:szCs w:val="28"/>
          <w:lang w:val="kk-KZ"/>
        </w:rPr>
      </w:pPr>
      <w:r>
        <w:rPr>
          <w:sz w:val="28"/>
          <w:szCs w:val="28"/>
          <w:lang w:val="kk-KZ"/>
        </w:rPr>
        <w:t>РА жетекшісі/</w:t>
      </w:r>
    </w:p>
    <w:p w:rsidR="00A607A8" w:rsidRDefault="00A607A8" w:rsidP="002A2621">
      <w:pPr>
        <w:pStyle w:val="Default"/>
        <w:ind w:left="708"/>
        <w:jc w:val="both"/>
        <w:rPr>
          <w:sz w:val="28"/>
          <w:szCs w:val="28"/>
          <w:lang w:val="kk-KZ"/>
        </w:rPr>
      </w:pPr>
      <w:r>
        <w:rPr>
          <w:sz w:val="28"/>
          <w:szCs w:val="28"/>
        </w:rPr>
        <w:t>Руководитель АР</w:t>
      </w:r>
      <w:r>
        <w:rPr>
          <w:sz w:val="28"/>
          <w:szCs w:val="28"/>
        </w:rPr>
        <w:tab/>
      </w:r>
      <w:r>
        <w:rPr>
          <w:sz w:val="28"/>
          <w:szCs w:val="28"/>
        </w:rPr>
        <w:tab/>
      </w:r>
      <w:r>
        <w:rPr>
          <w:sz w:val="28"/>
          <w:szCs w:val="28"/>
        </w:rPr>
        <w:tab/>
      </w:r>
      <w:r>
        <w:rPr>
          <w:sz w:val="28"/>
          <w:szCs w:val="28"/>
        </w:rPr>
        <w:tab/>
      </w:r>
      <w:r>
        <w:rPr>
          <w:sz w:val="28"/>
          <w:szCs w:val="28"/>
        </w:rPr>
        <w:tab/>
      </w:r>
      <w:r w:rsidR="00810526">
        <w:rPr>
          <w:sz w:val="28"/>
          <w:szCs w:val="28"/>
          <w:lang w:val="kk-KZ"/>
        </w:rPr>
        <w:tab/>
      </w:r>
      <w:r>
        <w:rPr>
          <w:sz w:val="28"/>
          <w:szCs w:val="28"/>
        </w:rPr>
        <w:t>А. Файзуллин</w:t>
      </w:r>
    </w:p>
    <w:p w:rsidR="002A2621" w:rsidRDefault="002A2621" w:rsidP="002A2621">
      <w:pPr>
        <w:pStyle w:val="Default"/>
        <w:ind w:left="708"/>
        <w:jc w:val="both"/>
        <w:rPr>
          <w:sz w:val="28"/>
          <w:szCs w:val="28"/>
          <w:lang w:val="kk-KZ"/>
        </w:rPr>
      </w:pPr>
    </w:p>
    <w:p w:rsidR="002A2621" w:rsidRPr="002A2621" w:rsidRDefault="002A2621" w:rsidP="002A2621">
      <w:pPr>
        <w:pStyle w:val="Default"/>
        <w:ind w:left="708"/>
        <w:jc w:val="both"/>
        <w:rPr>
          <w:sz w:val="28"/>
          <w:szCs w:val="28"/>
          <w:lang w:val="kk-KZ"/>
        </w:rPr>
      </w:pPr>
      <w:r>
        <w:rPr>
          <w:sz w:val="28"/>
          <w:szCs w:val="28"/>
          <w:lang w:val="kk-KZ"/>
        </w:rPr>
        <w:t>ТЖӘД директоры/</w:t>
      </w:r>
    </w:p>
    <w:p w:rsidR="00D04A20" w:rsidRDefault="00C5753D" w:rsidP="002A2621">
      <w:pPr>
        <w:pStyle w:val="Default"/>
        <w:ind w:left="708"/>
        <w:jc w:val="both"/>
        <w:rPr>
          <w:sz w:val="28"/>
          <w:szCs w:val="28"/>
          <w:lang w:val="kk-KZ"/>
        </w:rPr>
      </w:pPr>
      <w:r>
        <w:rPr>
          <w:sz w:val="28"/>
          <w:szCs w:val="28"/>
        </w:rPr>
        <w:t>Директор</w:t>
      </w:r>
      <w:r w:rsidR="00C47614">
        <w:rPr>
          <w:sz w:val="28"/>
          <w:szCs w:val="28"/>
        </w:rPr>
        <w:t xml:space="preserve"> </w:t>
      </w:r>
      <w:r w:rsidR="00D04A20">
        <w:rPr>
          <w:sz w:val="28"/>
          <w:szCs w:val="28"/>
        </w:rPr>
        <w:t>ДВ</w:t>
      </w:r>
      <w:r w:rsidR="00D04A20">
        <w:rPr>
          <w:sz w:val="28"/>
          <w:szCs w:val="28"/>
          <w:lang w:val="kk-KZ"/>
        </w:rPr>
        <w:t>С</w:t>
      </w:r>
      <w:r w:rsidR="00D04A20">
        <w:rPr>
          <w:sz w:val="28"/>
          <w:szCs w:val="28"/>
        </w:rPr>
        <w:t>Р</w:t>
      </w:r>
      <w:r w:rsidR="000D7868">
        <w:rPr>
          <w:sz w:val="28"/>
          <w:szCs w:val="28"/>
          <w:lang w:val="kk-KZ"/>
        </w:rPr>
        <w:tab/>
      </w:r>
      <w:r w:rsidR="000D7868">
        <w:rPr>
          <w:sz w:val="28"/>
          <w:szCs w:val="28"/>
          <w:lang w:val="kk-KZ"/>
        </w:rPr>
        <w:tab/>
      </w:r>
      <w:r w:rsidR="000D7868">
        <w:rPr>
          <w:sz w:val="28"/>
          <w:szCs w:val="28"/>
          <w:lang w:val="kk-KZ"/>
        </w:rPr>
        <w:tab/>
      </w:r>
      <w:r w:rsidR="000D7868">
        <w:rPr>
          <w:sz w:val="28"/>
          <w:szCs w:val="28"/>
          <w:lang w:val="kk-KZ"/>
        </w:rPr>
        <w:tab/>
      </w:r>
      <w:r w:rsidR="000D7868">
        <w:rPr>
          <w:sz w:val="28"/>
          <w:szCs w:val="28"/>
          <w:lang w:val="kk-KZ"/>
        </w:rPr>
        <w:tab/>
      </w:r>
      <w:r w:rsidR="00810526">
        <w:rPr>
          <w:sz w:val="28"/>
          <w:szCs w:val="28"/>
          <w:lang w:val="kk-KZ"/>
        </w:rPr>
        <w:tab/>
      </w:r>
      <w:r w:rsidR="00D04A20">
        <w:rPr>
          <w:sz w:val="28"/>
          <w:szCs w:val="28"/>
          <w:lang w:val="kk-KZ"/>
        </w:rPr>
        <w:t>А</w:t>
      </w:r>
      <w:r w:rsidR="00D04A20">
        <w:rPr>
          <w:sz w:val="28"/>
          <w:szCs w:val="28"/>
        </w:rPr>
        <w:t>.</w:t>
      </w:r>
      <w:r w:rsidR="00D04A20">
        <w:rPr>
          <w:sz w:val="28"/>
          <w:szCs w:val="28"/>
          <w:lang w:val="kk-KZ"/>
        </w:rPr>
        <w:t xml:space="preserve"> Бей</w:t>
      </w:r>
      <w:r w:rsidR="00D04A20">
        <w:rPr>
          <w:sz w:val="28"/>
          <w:szCs w:val="28"/>
        </w:rPr>
        <w:t xml:space="preserve">сенбаева </w:t>
      </w:r>
    </w:p>
    <w:p w:rsidR="002A2621" w:rsidRPr="002A2621" w:rsidRDefault="002A2621" w:rsidP="002A2621">
      <w:pPr>
        <w:pStyle w:val="Default"/>
        <w:ind w:left="708"/>
        <w:jc w:val="both"/>
        <w:rPr>
          <w:sz w:val="28"/>
          <w:szCs w:val="28"/>
          <w:lang w:val="kk-KZ"/>
        </w:rPr>
      </w:pPr>
    </w:p>
    <w:p w:rsidR="002A2621" w:rsidRDefault="002A2621" w:rsidP="002A2621">
      <w:pPr>
        <w:pStyle w:val="Default"/>
        <w:ind w:left="708"/>
        <w:jc w:val="both"/>
        <w:rPr>
          <w:sz w:val="28"/>
          <w:szCs w:val="28"/>
          <w:lang w:val="kk-KZ"/>
        </w:rPr>
      </w:pPr>
      <w:r>
        <w:rPr>
          <w:sz w:val="28"/>
          <w:szCs w:val="28"/>
          <w:lang w:val="kk-KZ"/>
        </w:rPr>
        <w:t>ЭЖҚД директоры/</w:t>
      </w:r>
    </w:p>
    <w:p w:rsidR="00A607A8" w:rsidRDefault="00A607A8" w:rsidP="002A2621">
      <w:pPr>
        <w:pStyle w:val="Default"/>
        <w:ind w:left="708"/>
        <w:jc w:val="both"/>
        <w:rPr>
          <w:sz w:val="28"/>
          <w:szCs w:val="28"/>
          <w:lang w:val="kk-KZ"/>
        </w:rPr>
      </w:pPr>
      <w:r>
        <w:rPr>
          <w:sz w:val="28"/>
          <w:szCs w:val="28"/>
        </w:rPr>
        <w:t>Директор ДЭПФ</w:t>
      </w:r>
      <w:r>
        <w:rPr>
          <w:sz w:val="28"/>
          <w:szCs w:val="28"/>
        </w:rPr>
        <w:tab/>
      </w:r>
      <w:r>
        <w:rPr>
          <w:sz w:val="28"/>
          <w:szCs w:val="28"/>
        </w:rPr>
        <w:tab/>
      </w:r>
      <w:r>
        <w:rPr>
          <w:sz w:val="28"/>
          <w:szCs w:val="28"/>
        </w:rPr>
        <w:tab/>
      </w:r>
      <w:r>
        <w:rPr>
          <w:sz w:val="28"/>
          <w:szCs w:val="28"/>
        </w:rPr>
        <w:tab/>
      </w:r>
      <w:r>
        <w:rPr>
          <w:sz w:val="28"/>
          <w:szCs w:val="28"/>
        </w:rPr>
        <w:tab/>
      </w:r>
      <w:r w:rsidR="00810526">
        <w:rPr>
          <w:sz w:val="28"/>
          <w:szCs w:val="28"/>
          <w:lang w:val="kk-KZ"/>
        </w:rPr>
        <w:tab/>
      </w:r>
      <w:r>
        <w:rPr>
          <w:sz w:val="28"/>
          <w:szCs w:val="28"/>
        </w:rPr>
        <w:t>Л. Сейтимбетова</w:t>
      </w:r>
    </w:p>
    <w:p w:rsidR="002A2621" w:rsidRPr="002A2621" w:rsidRDefault="002A2621" w:rsidP="002A2621">
      <w:pPr>
        <w:pStyle w:val="Default"/>
        <w:ind w:left="708"/>
        <w:jc w:val="both"/>
        <w:rPr>
          <w:sz w:val="28"/>
          <w:szCs w:val="28"/>
          <w:lang w:val="kk-KZ"/>
        </w:rPr>
      </w:pPr>
    </w:p>
    <w:p w:rsidR="002A2621" w:rsidRDefault="002A2621" w:rsidP="002A2621">
      <w:pPr>
        <w:pStyle w:val="Default"/>
        <w:ind w:left="708"/>
        <w:jc w:val="both"/>
        <w:rPr>
          <w:sz w:val="28"/>
          <w:szCs w:val="28"/>
          <w:lang w:val="kk-KZ"/>
        </w:rPr>
      </w:pPr>
      <w:r>
        <w:rPr>
          <w:sz w:val="28"/>
          <w:szCs w:val="28"/>
          <w:lang w:val="kk-KZ"/>
        </w:rPr>
        <w:t>СБСД директоры/</w:t>
      </w:r>
    </w:p>
    <w:p w:rsidR="001E0802" w:rsidRDefault="001E0802" w:rsidP="002A2621">
      <w:pPr>
        <w:pStyle w:val="Default"/>
        <w:ind w:left="708"/>
        <w:jc w:val="both"/>
        <w:rPr>
          <w:sz w:val="28"/>
          <w:szCs w:val="28"/>
          <w:lang w:val="kk-KZ"/>
        </w:rPr>
      </w:pPr>
      <w:r>
        <w:rPr>
          <w:sz w:val="28"/>
          <w:szCs w:val="28"/>
          <w:lang w:val="kk-KZ"/>
        </w:rPr>
        <w:t>Директор ДСК</w:t>
      </w:r>
      <w:r w:rsidR="002A2621">
        <w:rPr>
          <w:sz w:val="28"/>
          <w:szCs w:val="28"/>
          <w:lang w:val="kk-KZ"/>
        </w:rPr>
        <w:t>О</w:t>
      </w:r>
      <w:r>
        <w:rPr>
          <w:sz w:val="28"/>
          <w:szCs w:val="28"/>
          <w:lang w:val="kk-KZ"/>
        </w:rPr>
        <w:t xml:space="preserve"> </w:t>
      </w:r>
      <w:r w:rsidR="000D7868">
        <w:rPr>
          <w:sz w:val="28"/>
          <w:szCs w:val="28"/>
          <w:lang w:val="kk-KZ"/>
        </w:rPr>
        <w:tab/>
      </w:r>
      <w:r w:rsidR="000D7868">
        <w:rPr>
          <w:sz w:val="28"/>
          <w:szCs w:val="28"/>
          <w:lang w:val="kk-KZ"/>
        </w:rPr>
        <w:tab/>
      </w:r>
      <w:r w:rsidR="000D7868">
        <w:rPr>
          <w:sz w:val="28"/>
          <w:szCs w:val="28"/>
          <w:lang w:val="kk-KZ"/>
        </w:rPr>
        <w:tab/>
      </w:r>
      <w:r w:rsidR="000D7868">
        <w:rPr>
          <w:sz w:val="28"/>
          <w:szCs w:val="28"/>
          <w:lang w:val="kk-KZ"/>
        </w:rPr>
        <w:tab/>
      </w:r>
      <w:r w:rsidR="000D7868">
        <w:rPr>
          <w:sz w:val="28"/>
          <w:szCs w:val="28"/>
          <w:lang w:val="kk-KZ"/>
        </w:rPr>
        <w:tab/>
      </w:r>
      <w:r w:rsidR="00810526">
        <w:rPr>
          <w:sz w:val="28"/>
          <w:szCs w:val="28"/>
          <w:lang w:val="kk-KZ"/>
        </w:rPr>
        <w:tab/>
      </w:r>
      <w:r>
        <w:rPr>
          <w:sz w:val="28"/>
          <w:szCs w:val="28"/>
          <w:lang w:val="kk-KZ"/>
        </w:rPr>
        <w:t>М. Погребицкая</w:t>
      </w:r>
    </w:p>
    <w:p w:rsidR="002A2621" w:rsidRDefault="002A2621" w:rsidP="002A2621">
      <w:pPr>
        <w:pStyle w:val="Default"/>
        <w:ind w:left="708"/>
        <w:jc w:val="both"/>
        <w:rPr>
          <w:sz w:val="28"/>
          <w:szCs w:val="28"/>
          <w:lang w:val="kk-KZ"/>
        </w:rPr>
      </w:pPr>
    </w:p>
    <w:p w:rsidR="002A2621" w:rsidRDefault="002A2621" w:rsidP="002A2621">
      <w:pPr>
        <w:pStyle w:val="Default"/>
        <w:ind w:left="708"/>
        <w:jc w:val="both"/>
        <w:rPr>
          <w:sz w:val="28"/>
          <w:szCs w:val="28"/>
          <w:lang w:val="kk-KZ"/>
        </w:rPr>
      </w:pPr>
      <w:r>
        <w:rPr>
          <w:sz w:val="28"/>
          <w:szCs w:val="28"/>
          <w:lang w:val="kk-KZ"/>
        </w:rPr>
        <w:lastRenderedPageBreak/>
        <w:t>МСЖ және ҰБ жетекшісі/</w:t>
      </w:r>
    </w:p>
    <w:p w:rsidR="00957CA4" w:rsidRDefault="00A16E1C" w:rsidP="002A2621">
      <w:pPr>
        <w:pStyle w:val="Default"/>
        <w:ind w:left="708"/>
        <w:jc w:val="both"/>
        <w:rPr>
          <w:sz w:val="28"/>
          <w:szCs w:val="28"/>
          <w:lang w:val="kk-KZ"/>
        </w:rPr>
      </w:pPr>
      <w:r>
        <w:rPr>
          <w:sz w:val="28"/>
          <w:szCs w:val="28"/>
          <w:lang w:val="kk-KZ"/>
        </w:rPr>
        <w:t xml:space="preserve">Руководитель </w:t>
      </w:r>
      <w:r>
        <w:rPr>
          <w:sz w:val="28"/>
          <w:szCs w:val="28"/>
        </w:rPr>
        <w:t xml:space="preserve"> </w:t>
      </w:r>
      <w:r>
        <w:rPr>
          <w:sz w:val="28"/>
          <w:szCs w:val="28"/>
          <w:lang w:val="kk-KZ"/>
        </w:rPr>
        <w:t>О</w:t>
      </w:r>
      <w:r w:rsidR="000B4A67">
        <w:rPr>
          <w:sz w:val="28"/>
          <w:szCs w:val="28"/>
        </w:rPr>
        <w:t>П</w:t>
      </w:r>
      <w:r w:rsidR="002F467F">
        <w:rPr>
          <w:sz w:val="28"/>
          <w:szCs w:val="28"/>
          <w:lang w:val="kk-KZ"/>
        </w:rPr>
        <w:t xml:space="preserve"> </w:t>
      </w:r>
      <w:r w:rsidR="000B4A67">
        <w:rPr>
          <w:sz w:val="28"/>
          <w:szCs w:val="28"/>
          <w:lang w:val="kk-KZ"/>
        </w:rPr>
        <w:t>и О</w:t>
      </w:r>
      <w:r w:rsidR="00957CA4">
        <w:rPr>
          <w:sz w:val="28"/>
          <w:szCs w:val="28"/>
        </w:rPr>
        <w:t>ГЗ</w:t>
      </w:r>
      <w:r w:rsidR="000D7868">
        <w:rPr>
          <w:sz w:val="28"/>
          <w:szCs w:val="28"/>
        </w:rPr>
        <w:tab/>
      </w:r>
      <w:r w:rsidR="000D7868">
        <w:rPr>
          <w:sz w:val="28"/>
          <w:szCs w:val="28"/>
        </w:rPr>
        <w:tab/>
      </w:r>
      <w:r w:rsidR="000D7868">
        <w:rPr>
          <w:sz w:val="28"/>
          <w:szCs w:val="28"/>
        </w:rPr>
        <w:tab/>
      </w:r>
      <w:r w:rsidR="00810526">
        <w:rPr>
          <w:sz w:val="28"/>
          <w:szCs w:val="28"/>
          <w:lang w:val="kk-KZ"/>
        </w:rPr>
        <w:tab/>
      </w:r>
      <w:r>
        <w:rPr>
          <w:sz w:val="28"/>
          <w:szCs w:val="28"/>
          <w:lang w:val="kk-KZ"/>
        </w:rPr>
        <w:t>А. Кусаинова</w:t>
      </w:r>
    </w:p>
    <w:p w:rsidR="002A2621" w:rsidRDefault="002A2621" w:rsidP="002A2621">
      <w:pPr>
        <w:pStyle w:val="Default"/>
        <w:ind w:left="708"/>
        <w:jc w:val="both"/>
        <w:rPr>
          <w:sz w:val="28"/>
          <w:szCs w:val="28"/>
          <w:lang w:val="kk-KZ"/>
        </w:rPr>
      </w:pPr>
    </w:p>
    <w:p w:rsidR="002A2621" w:rsidRDefault="00810526" w:rsidP="002A2621">
      <w:pPr>
        <w:pStyle w:val="Default"/>
        <w:ind w:left="708"/>
        <w:jc w:val="both"/>
        <w:rPr>
          <w:sz w:val="28"/>
          <w:szCs w:val="28"/>
        </w:rPr>
      </w:pPr>
      <w:r>
        <w:rPr>
          <w:sz w:val="28"/>
          <w:szCs w:val="28"/>
          <w:lang w:val="kk-KZ"/>
        </w:rPr>
        <w:t>ҚБҚ жетекшісі/</w:t>
      </w:r>
    </w:p>
    <w:p w:rsidR="00A2544A" w:rsidRDefault="00957CA4" w:rsidP="002A2621">
      <w:pPr>
        <w:spacing w:after="0" w:line="240" w:lineRule="auto"/>
        <w:ind w:left="708"/>
        <w:jc w:val="both"/>
        <w:rPr>
          <w:rFonts w:ascii="Times New Roman" w:hAnsi="Times New Roman" w:cs="Times New Roman"/>
          <w:sz w:val="28"/>
          <w:szCs w:val="28"/>
          <w:lang w:val="kk-KZ"/>
        </w:rPr>
      </w:pPr>
      <w:r w:rsidRPr="00A16E1C">
        <w:rPr>
          <w:rFonts w:ascii="Times New Roman" w:hAnsi="Times New Roman" w:cs="Times New Roman"/>
          <w:sz w:val="28"/>
          <w:szCs w:val="28"/>
        </w:rPr>
        <w:t>Руководитель СУП</w:t>
      </w:r>
      <w:r w:rsidR="000D7868">
        <w:rPr>
          <w:rFonts w:ascii="Times New Roman" w:hAnsi="Times New Roman" w:cs="Times New Roman"/>
          <w:sz w:val="28"/>
          <w:szCs w:val="28"/>
          <w:lang w:val="kk-KZ"/>
        </w:rPr>
        <w:tab/>
      </w:r>
      <w:r w:rsidR="000D7868">
        <w:rPr>
          <w:rFonts w:ascii="Times New Roman" w:hAnsi="Times New Roman" w:cs="Times New Roman"/>
          <w:sz w:val="28"/>
          <w:szCs w:val="28"/>
          <w:lang w:val="kk-KZ"/>
        </w:rPr>
        <w:tab/>
      </w:r>
      <w:r w:rsidR="000D7868">
        <w:rPr>
          <w:rFonts w:ascii="Times New Roman" w:hAnsi="Times New Roman" w:cs="Times New Roman"/>
          <w:sz w:val="28"/>
          <w:szCs w:val="28"/>
          <w:lang w:val="kk-KZ"/>
        </w:rPr>
        <w:tab/>
      </w:r>
      <w:r w:rsidR="000D7868">
        <w:rPr>
          <w:rFonts w:ascii="Times New Roman" w:hAnsi="Times New Roman" w:cs="Times New Roman"/>
          <w:sz w:val="28"/>
          <w:szCs w:val="28"/>
          <w:lang w:val="kk-KZ"/>
        </w:rPr>
        <w:tab/>
      </w:r>
      <w:r w:rsidR="00810526">
        <w:rPr>
          <w:rFonts w:ascii="Times New Roman" w:hAnsi="Times New Roman" w:cs="Times New Roman"/>
          <w:sz w:val="28"/>
          <w:szCs w:val="28"/>
          <w:lang w:val="kk-KZ"/>
        </w:rPr>
        <w:tab/>
      </w:r>
      <w:r w:rsidR="00A16E1C">
        <w:rPr>
          <w:rFonts w:ascii="Times New Roman" w:hAnsi="Times New Roman" w:cs="Times New Roman"/>
          <w:sz w:val="28"/>
          <w:szCs w:val="28"/>
          <w:lang w:val="kk-KZ"/>
        </w:rPr>
        <w:t>Б. Рахимжанов</w:t>
      </w:r>
    </w:p>
    <w:p w:rsidR="00810526" w:rsidRDefault="00810526" w:rsidP="002A2621">
      <w:pPr>
        <w:spacing w:after="0" w:line="240" w:lineRule="auto"/>
        <w:ind w:left="708"/>
        <w:jc w:val="both"/>
        <w:rPr>
          <w:rFonts w:ascii="Times New Roman" w:hAnsi="Times New Roman" w:cs="Times New Roman"/>
          <w:sz w:val="28"/>
          <w:szCs w:val="28"/>
          <w:lang w:val="kk-KZ"/>
        </w:rPr>
      </w:pPr>
    </w:p>
    <w:p w:rsidR="00810526" w:rsidRDefault="00810526" w:rsidP="002A2621">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ЗБ жетекшісі/</w:t>
      </w:r>
    </w:p>
    <w:p w:rsidR="002F467F" w:rsidRPr="00A16E1C" w:rsidRDefault="002F467F" w:rsidP="00A607A8">
      <w:pPr>
        <w:spacing w:after="0" w:line="420" w:lineRule="auto"/>
        <w:ind w:left="708"/>
        <w:jc w:val="both"/>
        <w:rPr>
          <w:rFonts w:ascii="Times New Roman" w:hAnsi="Times New Roman" w:cs="Times New Roman"/>
        </w:rPr>
      </w:pPr>
      <w:r>
        <w:rPr>
          <w:rFonts w:ascii="Times New Roman" w:hAnsi="Times New Roman" w:cs="Times New Roman"/>
          <w:sz w:val="28"/>
          <w:szCs w:val="28"/>
          <w:lang w:val="kk-KZ"/>
        </w:rPr>
        <w:t>Руководитель ЮО</w:t>
      </w:r>
      <w:r w:rsidR="000D7868">
        <w:rPr>
          <w:rFonts w:ascii="Times New Roman" w:hAnsi="Times New Roman" w:cs="Times New Roman"/>
          <w:sz w:val="28"/>
          <w:szCs w:val="28"/>
          <w:lang w:val="kk-KZ"/>
        </w:rPr>
        <w:tab/>
      </w:r>
      <w:r w:rsidR="000D7868">
        <w:rPr>
          <w:rFonts w:ascii="Times New Roman" w:hAnsi="Times New Roman" w:cs="Times New Roman"/>
          <w:sz w:val="28"/>
          <w:szCs w:val="28"/>
          <w:lang w:val="kk-KZ"/>
        </w:rPr>
        <w:tab/>
      </w:r>
      <w:r w:rsidR="000D7868">
        <w:rPr>
          <w:rFonts w:ascii="Times New Roman" w:hAnsi="Times New Roman" w:cs="Times New Roman"/>
          <w:sz w:val="28"/>
          <w:szCs w:val="28"/>
          <w:lang w:val="kk-KZ"/>
        </w:rPr>
        <w:tab/>
      </w:r>
      <w:r w:rsidR="000D7868">
        <w:rPr>
          <w:rFonts w:ascii="Times New Roman" w:hAnsi="Times New Roman" w:cs="Times New Roman"/>
          <w:sz w:val="28"/>
          <w:szCs w:val="28"/>
          <w:lang w:val="kk-KZ"/>
        </w:rPr>
        <w:tab/>
      </w:r>
      <w:r w:rsidR="00810526">
        <w:rPr>
          <w:rFonts w:ascii="Times New Roman" w:hAnsi="Times New Roman" w:cs="Times New Roman"/>
          <w:sz w:val="28"/>
          <w:szCs w:val="28"/>
          <w:lang w:val="kk-KZ"/>
        </w:rPr>
        <w:tab/>
      </w:r>
      <w:r>
        <w:rPr>
          <w:rFonts w:ascii="Times New Roman" w:hAnsi="Times New Roman" w:cs="Times New Roman"/>
          <w:sz w:val="28"/>
          <w:szCs w:val="28"/>
          <w:lang w:val="kk-KZ"/>
        </w:rPr>
        <w:t xml:space="preserve">Л. Кудрицкая </w:t>
      </w:r>
    </w:p>
    <w:p w:rsidR="009606A8" w:rsidRPr="00A16E1C" w:rsidRDefault="009606A8">
      <w:pPr>
        <w:spacing w:after="0" w:line="420" w:lineRule="auto"/>
        <w:ind w:left="708"/>
        <w:jc w:val="both"/>
        <w:rPr>
          <w:rFonts w:ascii="Times New Roman" w:hAnsi="Times New Roman" w:cs="Times New Roman"/>
        </w:rPr>
      </w:pPr>
    </w:p>
    <w:sectPr w:rsidR="009606A8" w:rsidRPr="00A16E1C" w:rsidSect="00A607A8">
      <w:footerReference w:type="default" r:id="rId8"/>
      <w:pgSz w:w="11906" w:h="16838"/>
      <w:pgMar w:top="1134" w:right="566" w:bottom="1134" w:left="1701" w:header="708" w:footer="43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CE6" w:rsidRDefault="00E70CE6" w:rsidP="00A607A8">
      <w:pPr>
        <w:spacing w:after="0" w:line="240" w:lineRule="auto"/>
      </w:pPr>
      <w:r>
        <w:separator/>
      </w:r>
    </w:p>
  </w:endnote>
  <w:endnote w:type="continuationSeparator" w:id="1">
    <w:p w:rsidR="00E70CE6" w:rsidRDefault="00E70CE6" w:rsidP="00A607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45037"/>
      <w:docPartObj>
        <w:docPartGallery w:val="Page Numbers (Bottom of Page)"/>
        <w:docPartUnique/>
      </w:docPartObj>
    </w:sdtPr>
    <w:sdtContent>
      <w:p w:rsidR="005B34A2" w:rsidRDefault="005B34A2">
        <w:pPr>
          <w:pStyle w:val="a7"/>
          <w:jc w:val="center"/>
        </w:pPr>
        <w:fldSimple w:instr=" PAGE   \* MERGEFORMAT ">
          <w:r w:rsidR="00810526">
            <w:rPr>
              <w:noProof/>
            </w:rPr>
            <w:t>18</w:t>
          </w:r>
        </w:fldSimple>
      </w:p>
    </w:sdtContent>
  </w:sdt>
  <w:p w:rsidR="005B34A2" w:rsidRDefault="005B34A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CE6" w:rsidRDefault="00E70CE6" w:rsidP="00A607A8">
      <w:pPr>
        <w:spacing w:after="0" w:line="240" w:lineRule="auto"/>
      </w:pPr>
      <w:r>
        <w:separator/>
      </w:r>
    </w:p>
  </w:footnote>
  <w:footnote w:type="continuationSeparator" w:id="1">
    <w:p w:rsidR="00E70CE6" w:rsidRDefault="00E70CE6" w:rsidP="00A607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103B8"/>
    <w:multiLevelType w:val="hybridMultilevel"/>
    <w:tmpl w:val="19E773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211C2C"/>
    <w:multiLevelType w:val="multilevel"/>
    <w:tmpl w:val="F8DC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171263"/>
    <w:multiLevelType w:val="multilevel"/>
    <w:tmpl w:val="0164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D20D90"/>
    <w:multiLevelType w:val="hybridMultilevel"/>
    <w:tmpl w:val="1712861C"/>
    <w:lvl w:ilvl="0" w:tplc="2A0EDEE8">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3717EB"/>
    <w:multiLevelType w:val="hybridMultilevel"/>
    <w:tmpl w:val="ABEAD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57CA4"/>
    <w:rsid w:val="0003076E"/>
    <w:rsid w:val="00030B61"/>
    <w:rsid w:val="000A2333"/>
    <w:rsid w:val="000B4A67"/>
    <w:rsid w:val="000D7868"/>
    <w:rsid w:val="00102C3D"/>
    <w:rsid w:val="001141EA"/>
    <w:rsid w:val="00124D37"/>
    <w:rsid w:val="0013677F"/>
    <w:rsid w:val="001E0802"/>
    <w:rsid w:val="001F482C"/>
    <w:rsid w:val="0021581A"/>
    <w:rsid w:val="00234EE7"/>
    <w:rsid w:val="00246407"/>
    <w:rsid w:val="00291BAA"/>
    <w:rsid w:val="002A246A"/>
    <w:rsid w:val="002A2621"/>
    <w:rsid w:val="002A7AAA"/>
    <w:rsid w:val="002F467F"/>
    <w:rsid w:val="00303D8D"/>
    <w:rsid w:val="0030403A"/>
    <w:rsid w:val="00306EBA"/>
    <w:rsid w:val="00330141"/>
    <w:rsid w:val="003C4753"/>
    <w:rsid w:val="00420D12"/>
    <w:rsid w:val="00477714"/>
    <w:rsid w:val="004A0179"/>
    <w:rsid w:val="004D5EE6"/>
    <w:rsid w:val="00550DCC"/>
    <w:rsid w:val="00573466"/>
    <w:rsid w:val="005B34A2"/>
    <w:rsid w:val="005E07EB"/>
    <w:rsid w:val="005F0737"/>
    <w:rsid w:val="0060102C"/>
    <w:rsid w:val="00610E87"/>
    <w:rsid w:val="007100A3"/>
    <w:rsid w:val="007364FF"/>
    <w:rsid w:val="00754B96"/>
    <w:rsid w:val="007E7A9F"/>
    <w:rsid w:val="00810526"/>
    <w:rsid w:val="00821519"/>
    <w:rsid w:val="0085272F"/>
    <w:rsid w:val="008B5081"/>
    <w:rsid w:val="008C4DBD"/>
    <w:rsid w:val="008F3A2C"/>
    <w:rsid w:val="00910CB7"/>
    <w:rsid w:val="009247ED"/>
    <w:rsid w:val="00957CA4"/>
    <w:rsid w:val="009606A8"/>
    <w:rsid w:val="0096418B"/>
    <w:rsid w:val="00966B6C"/>
    <w:rsid w:val="00970670"/>
    <w:rsid w:val="009A7884"/>
    <w:rsid w:val="009C28AC"/>
    <w:rsid w:val="00A05BE1"/>
    <w:rsid w:val="00A16E1C"/>
    <w:rsid w:val="00A2544A"/>
    <w:rsid w:val="00A33F32"/>
    <w:rsid w:val="00A607A8"/>
    <w:rsid w:val="00AA4A1D"/>
    <w:rsid w:val="00AB6493"/>
    <w:rsid w:val="00AF2132"/>
    <w:rsid w:val="00AF3F76"/>
    <w:rsid w:val="00B03453"/>
    <w:rsid w:val="00B129C1"/>
    <w:rsid w:val="00B346E3"/>
    <w:rsid w:val="00B8081E"/>
    <w:rsid w:val="00B8498E"/>
    <w:rsid w:val="00BF0567"/>
    <w:rsid w:val="00C40B75"/>
    <w:rsid w:val="00C4615F"/>
    <w:rsid w:val="00C47614"/>
    <w:rsid w:val="00C5753D"/>
    <w:rsid w:val="00C7775B"/>
    <w:rsid w:val="00C87F1B"/>
    <w:rsid w:val="00D04A20"/>
    <w:rsid w:val="00D065E3"/>
    <w:rsid w:val="00D40E12"/>
    <w:rsid w:val="00DD3F49"/>
    <w:rsid w:val="00E24867"/>
    <w:rsid w:val="00E5512D"/>
    <w:rsid w:val="00E62486"/>
    <w:rsid w:val="00E62CB7"/>
    <w:rsid w:val="00E70CE6"/>
    <w:rsid w:val="00E83D70"/>
    <w:rsid w:val="00E850E0"/>
    <w:rsid w:val="00F373C2"/>
    <w:rsid w:val="00F41354"/>
    <w:rsid w:val="00F51FDD"/>
    <w:rsid w:val="00F57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453"/>
  </w:style>
  <w:style w:type="paragraph" w:styleId="6">
    <w:name w:val="heading 6"/>
    <w:basedOn w:val="a"/>
    <w:link w:val="60"/>
    <w:uiPriority w:val="9"/>
    <w:qFormat/>
    <w:rsid w:val="003C475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7C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j11">
    <w:name w:val="j11"/>
    <w:basedOn w:val="a"/>
    <w:rsid w:val="00A16E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A16E1C"/>
  </w:style>
  <w:style w:type="character" w:styleId="a3">
    <w:name w:val="Strong"/>
    <w:basedOn w:val="a0"/>
    <w:uiPriority w:val="22"/>
    <w:qFormat/>
    <w:rsid w:val="007364FF"/>
    <w:rPr>
      <w:b/>
      <w:bCs/>
    </w:rPr>
  </w:style>
  <w:style w:type="character" w:styleId="a4">
    <w:name w:val="Emphasis"/>
    <w:basedOn w:val="a0"/>
    <w:uiPriority w:val="20"/>
    <w:qFormat/>
    <w:rsid w:val="007364FF"/>
    <w:rPr>
      <w:i/>
      <w:iCs/>
    </w:rPr>
  </w:style>
  <w:style w:type="character" w:customStyle="1" w:styleId="60">
    <w:name w:val="Заголовок 6 Знак"/>
    <w:basedOn w:val="a0"/>
    <w:link w:val="6"/>
    <w:uiPriority w:val="9"/>
    <w:rsid w:val="003C4753"/>
    <w:rPr>
      <w:rFonts w:ascii="Times New Roman" w:eastAsia="Times New Roman" w:hAnsi="Times New Roman" w:cs="Times New Roman"/>
      <w:b/>
      <w:bCs/>
      <w:sz w:val="15"/>
      <w:szCs w:val="15"/>
    </w:rPr>
  </w:style>
  <w:style w:type="paragraph" w:styleId="a5">
    <w:name w:val="header"/>
    <w:basedOn w:val="a"/>
    <w:link w:val="a6"/>
    <w:uiPriority w:val="99"/>
    <w:semiHidden/>
    <w:unhideWhenUsed/>
    <w:rsid w:val="00A607A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607A8"/>
  </w:style>
  <w:style w:type="paragraph" w:styleId="a7">
    <w:name w:val="footer"/>
    <w:basedOn w:val="a"/>
    <w:link w:val="a8"/>
    <w:uiPriority w:val="99"/>
    <w:unhideWhenUsed/>
    <w:rsid w:val="00A607A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07A8"/>
  </w:style>
  <w:style w:type="table" w:styleId="a9">
    <w:name w:val="Table Grid"/>
    <w:basedOn w:val="a1"/>
    <w:uiPriority w:val="59"/>
    <w:rsid w:val="005B3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2527428">
      <w:bodyDiv w:val="1"/>
      <w:marLeft w:val="0"/>
      <w:marRight w:val="0"/>
      <w:marTop w:val="0"/>
      <w:marBottom w:val="0"/>
      <w:divBdr>
        <w:top w:val="none" w:sz="0" w:space="0" w:color="auto"/>
        <w:left w:val="none" w:sz="0" w:space="0" w:color="auto"/>
        <w:bottom w:val="none" w:sz="0" w:space="0" w:color="auto"/>
        <w:right w:val="none" w:sz="0" w:space="0" w:color="auto"/>
      </w:divBdr>
    </w:div>
    <w:div w:id="1673097438">
      <w:bodyDiv w:val="1"/>
      <w:marLeft w:val="0"/>
      <w:marRight w:val="0"/>
      <w:marTop w:val="0"/>
      <w:marBottom w:val="0"/>
      <w:divBdr>
        <w:top w:val="none" w:sz="0" w:space="0" w:color="auto"/>
        <w:left w:val="none" w:sz="0" w:space="0" w:color="auto"/>
        <w:bottom w:val="none" w:sz="0" w:space="0" w:color="auto"/>
        <w:right w:val="none" w:sz="0" w:space="0" w:color="auto"/>
      </w:divBdr>
    </w:div>
    <w:div w:id="205141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DEA56-1C9A-478D-AA5F-2E2B16E2E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4325</Words>
  <Characters>24659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asbejsenbaeva</dc:creator>
  <cp:lastModifiedBy>halimova</cp:lastModifiedBy>
  <cp:revision>2</cp:revision>
  <cp:lastPrinted>2019-10-01T05:47:00Z</cp:lastPrinted>
  <dcterms:created xsi:type="dcterms:W3CDTF">2019-10-07T09:27:00Z</dcterms:created>
  <dcterms:modified xsi:type="dcterms:W3CDTF">2019-10-07T09:27:00Z</dcterms:modified>
</cp:coreProperties>
</file>