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AA" w:rsidRPr="002E662A" w:rsidRDefault="007B67AA" w:rsidP="007B67AA">
      <w:pPr>
        <w:jc w:val="center"/>
        <w:rPr>
          <w:rFonts w:ascii="Times New Roman" w:hAnsi="Times New Roman"/>
          <w:b/>
          <w:sz w:val="24"/>
        </w:rPr>
      </w:pPr>
      <w:r w:rsidRPr="002E662A">
        <w:rPr>
          <w:rFonts w:ascii="Times New Roman" w:hAnsi="Times New Roman"/>
          <w:b/>
          <w:sz w:val="24"/>
        </w:rPr>
        <w:t>МИНИСТЕРСТВО НАУКИ И ОБРАЗОВАНИЯ РЕСПУБЛИКИ КАЗАХСТАН</w:t>
      </w:r>
    </w:p>
    <w:p w:rsidR="007B67AA" w:rsidRPr="002E662A" w:rsidRDefault="007B67AA" w:rsidP="007B67AA">
      <w:pPr>
        <w:jc w:val="center"/>
        <w:rPr>
          <w:rFonts w:ascii="Times New Roman" w:hAnsi="Times New Roman"/>
          <w:b/>
          <w:sz w:val="24"/>
        </w:rPr>
      </w:pPr>
      <w:r w:rsidRPr="002E662A">
        <w:rPr>
          <w:rFonts w:ascii="Times New Roman" w:hAnsi="Times New Roman"/>
          <w:b/>
          <w:sz w:val="24"/>
        </w:rPr>
        <w:t xml:space="preserve">Северо-Казахстанский университет им. М. </w:t>
      </w:r>
      <w:proofErr w:type="spellStart"/>
      <w:r w:rsidRPr="002E662A">
        <w:rPr>
          <w:rFonts w:ascii="Times New Roman" w:hAnsi="Times New Roman"/>
          <w:b/>
          <w:sz w:val="24"/>
        </w:rPr>
        <w:t>Козыбаева</w:t>
      </w:r>
      <w:proofErr w:type="spellEnd"/>
    </w:p>
    <w:p w:rsidR="007B67AA" w:rsidRPr="002E662A" w:rsidRDefault="007B67AA" w:rsidP="007B67AA">
      <w:pPr>
        <w:tabs>
          <w:tab w:val="left" w:pos="5387"/>
        </w:tabs>
        <w:ind w:left="5103"/>
        <w:jc w:val="both"/>
        <w:rPr>
          <w:rFonts w:ascii="Times New Roman" w:hAnsi="Times New Roman"/>
          <w:sz w:val="24"/>
        </w:rPr>
      </w:pPr>
    </w:p>
    <w:p w:rsidR="007B67AA" w:rsidRPr="002E662A" w:rsidRDefault="007B67AA" w:rsidP="007B67AA">
      <w:pPr>
        <w:tabs>
          <w:tab w:val="left" w:pos="5387"/>
        </w:tabs>
        <w:ind w:left="5103"/>
        <w:jc w:val="both"/>
        <w:rPr>
          <w:rFonts w:ascii="Times New Roman" w:hAnsi="Times New Roman"/>
          <w:sz w:val="24"/>
        </w:rPr>
      </w:pPr>
    </w:p>
    <w:p w:rsidR="007B67AA" w:rsidRPr="002E662A" w:rsidRDefault="007B67AA" w:rsidP="007B67AA">
      <w:pPr>
        <w:tabs>
          <w:tab w:val="left" w:pos="5387"/>
        </w:tabs>
        <w:ind w:left="5103"/>
        <w:jc w:val="both"/>
        <w:rPr>
          <w:rFonts w:ascii="Times New Roman" w:hAnsi="Times New Roman"/>
          <w:sz w:val="24"/>
        </w:rPr>
      </w:pPr>
    </w:p>
    <w:p w:rsidR="007B67AA" w:rsidRPr="002E662A" w:rsidRDefault="007B67AA" w:rsidP="007B67AA">
      <w:pPr>
        <w:tabs>
          <w:tab w:val="left" w:pos="5387"/>
        </w:tabs>
        <w:ind w:left="5103"/>
        <w:jc w:val="both"/>
        <w:rPr>
          <w:rFonts w:ascii="Times New Roman" w:hAnsi="Times New Roman"/>
          <w:sz w:val="24"/>
          <w:lang w:val="kk-KZ"/>
        </w:rPr>
      </w:pPr>
      <w:r w:rsidRPr="002E662A">
        <w:rPr>
          <w:rFonts w:ascii="Times New Roman" w:hAnsi="Times New Roman"/>
          <w:sz w:val="24"/>
        </w:rPr>
        <w:t>Утверждаю</w:t>
      </w:r>
      <w:r w:rsidRPr="002E662A">
        <w:rPr>
          <w:rFonts w:ascii="Times New Roman" w:hAnsi="Times New Roman"/>
          <w:sz w:val="24"/>
          <w:lang w:val="kk-KZ"/>
        </w:rPr>
        <w:t>:</w:t>
      </w:r>
    </w:p>
    <w:p w:rsidR="007B67AA" w:rsidRPr="002E662A" w:rsidRDefault="00197311" w:rsidP="007B67AA">
      <w:pPr>
        <w:tabs>
          <w:tab w:val="left" w:pos="5387"/>
        </w:tabs>
        <w:ind w:left="5103"/>
        <w:jc w:val="both"/>
        <w:rPr>
          <w:rFonts w:ascii="Times New Roman" w:hAnsi="Times New Roman"/>
          <w:sz w:val="24"/>
        </w:rPr>
      </w:pPr>
      <w:r w:rsidRPr="002E662A">
        <w:rPr>
          <w:rFonts w:ascii="Times New Roman" w:hAnsi="Times New Roman"/>
          <w:sz w:val="24"/>
        </w:rPr>
        <w:t xml:space="preserve">И.о. </w:t>
      </w:r>
      <w:r w:rsidR="007B67AA" w:rsidRPr="002E662A">
        <w:rPr>
          <w:rFonts w:ascii="Times New Roman" w:hAnsi="Times New Roman"/>
          <w:sz w:val="24"/>
        </w:rPr>
        <w:t xml:space="preserve">Председателя Правления-Ректора СКУ им. М. </w:t>
      </w:r>
      <w:proofErr w:type="spellStart"/>
      <w:r w:rsidR="007B67AA" w:rsidRPr="002E662A">
        <w:rPr>
          <w:rFonts w:ascii="Times New Roman" w:hAnsi="Times New Roman"/>
          <w:sz w:val="24"/>
        </w:rPr>
        <w:t>Козыбаева</w:t>
      </w:r>
      <w:proofErr w:type="spellEnd"/>
    </w:p>
    <w:p w:rsidR="007B67AA" w:rsidRPr="002E662A" w:rsidRDefault="007B67AA" w:rsidP="007B67AA">
      <w:pPr>
        <w:tabs>
          <w:tab w:val="left" w:pos="5387"/>
        </w:tabs>
        <w:ind w:left="5103"/>
        <w:jc w:val="both"/>
        <w:rPr>
          <w:rFonts w:ascii="Times New Roman" w:hAnsi="Times New Roman"/>
          <w:sz w:val="24"/>
        </w:rPr>
      </w:pPr>
      <w:r w:rsidRPr="002E662A">
        <w:rPr>
          <w:rFonts w:ascii="Times New Roman" w:hAnsi="Times New Roman"/>
          <w:sz w:val="24"/>
        </w:rPr>
        <w:t xml:space="preserve">_____________ Е.М. </w:t>
      </w:r>
      <w:proofErr w:type="spellStart"/>
      <w:r w:rsidRPr="002E662A">
        <w:rPr>
          <w:rFonts w:ascii="Times New Roman" w:hAnsi="Times New Roman"/>
          <w:sz w:val="24"/>
        </w:rPr>
        <w:t>Исакаев</w:t>
      </w:r>
      <w:proofErr w:type="spellEnd"/>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r w:rsidRPr="002E662A">
        <w:rPr>
          <w:rFonts w:ascii="Times New Roman" w:hAnsi="Times New Roman"/>
          <w:b/>
          <w:sz w:val="24"/>
        </w:rPr>
        <w:t xml:space="preserve">КОНЦЕПЦИЯ </w:t>
      </w:r>
    </w:p>
    <w:p w:rsidR="007B67AA" w:rsidRPr="002E662A" w:rsidRDefault="00197311" w:rsidP="007B67AA">
      <w:pPr>
        <w:jc w:val="center"/>
        <w:rPr>
          <w:rFonts w:ascii="Times New Roman" w:hAnsi="Times New Roman"/>
          <w:b/>
          <w:sz w:val="24"/>
        </w:rPr>
      </w:pPr>
      <w:r w:rsidRPr="002E662A">
        <w:rPr>
          <w:rFonts w:ascii="Times New Roman" w:hAnsi="Times New Roman"/>
          <w:b/>
          <w:sz w:val="24"/>
        </w:rPr>
        <w:t>развития социального партнерства</w:t>
      </w:r>
    </w:p>
    <w:p w:rsidR="007B67AA" w:rsidRPr="002E662A" w:rsidRDefault="007B67AA" w:rsidP="00197311">
      <w:pPr>
        <w:jc w:val="center"/>
        <w:rPr>
          <w:rFonts w:ascii="Times New Roman" w:hAnsi="Times New Roman"/>
          <w:b/>
          <w:sz w:val="24"/>
        </w:rPr>
      </w:pPr>
      <w:proofErr w:type="gramStart"/>
      <w:r w:rsidRPr="002E662A">
        <w:rPr>
          <w:rFonts w:ascii="Times New Roman" w:hAnsi="Times New Roman"/>
          <w:b/>
          <w:sz w:val="24"/>
        </w:rPr>
        <w:t>в</w:t>
      </w:r>
      <w:proofErr w:type="gramEnd"/>
      <w:r w:rsidRPr="002E662A">
        <w:rPr>
          <w:rFonts w:ascii="Times New Roman" w:hAnsi="Times New Roman"/>
          <w:b/>
          <w:sz w:val="24"/>
        </w:rPr>
        <w:t xml:space="preserve"> Северо-Казахстанско</w:t>
      </w:r>
      <w:r w:rsidR="001716A7" w:rsidRPr="002E662A">
        <w:rPr>
          <w:rFonts w:ascii="Times New Roman" w:hAnsi="Times New Roman"/>
          <w:b/>
          <w:sz w:val="24"/>
        </w:rPr>
        <w:t>го</w:t>
      </w:r>
      <w:r w:rsidRPr="002E662A">
        <w:rPr>
          <w:rFonts w:ascii="Times New Roman" w:hAnsi="Times New Roman"/>
          <w:b/>
          <w:sz w:val="24"/>
        </w:rPr>
        <w:t xml:space="preserve"> университет</w:t>
      </w:r>
      <w:r w:rsidR="001716A7" w:rsidRPr="002E662A">
        <w:rPr>
          <w:rFonts w:ascii="Times New Roman" w:hAnsi="Times New Roman"/>
          <w:b/>
          <w:sz w:val="24"/>
        </w:rPr>
        <w:t>а</w:t>
      </w:r>
      <w:r w:rsidRPr="002E662A">
        <w:rPr>
          <w:rFonts w:ascii="Times New Roman" w:hAnsi="Times New Roman"/>
          <w:b/>
          <w:sz w:val="24"/>
        </w:rPr>
        <w:t xml:space="preserve"> им. М. </w:t>
      </w:r>
      <w:proofErr w:type="spellStart"/>
      <w:r w:rsidRPr="002E662A">
        <w:rPr>
          <w:rFonts w:ascii="Times New Roman" w:hAnsi="Times New Roman"/>
          <w:b/>
          <w:sz w:val="24"/>
        </w:rPr>
        <w:t>Козыбаева</w:t>
      </w:r>
      <w:proofErr w:type="spellEnd"/>
      <w:r w:rsidRPr="002E662A">
        <w:rPr>
          <w:rFonts w:ascii="Times New Roman" w:hAnsi="Times New Roman"/>
          <w:b/>
          <w:sz w:val="24"/>
        </w:rPr>
        <w:t xml:space="preserve"> </w:t>
      </w:r>
      <w:r w:rsidR="001716A7" w:rsidRPr="002E662A">
        <w:rPr>
          <w:rFonts w:ascii="Times New Roman" w:hAnsi="Times New Roman"/>
          <w:b/>
          <w:sz w:val="24"/>
        </w:rPr>
        <w:t xml:space="preserve">со </w:t>
      </w:r>
      <w:proofErr w:type="spellStart"/>
      <w:r w:rsidR="001716A7" w:rsidRPr="002E662A">
        <w:rPr>
          <w:rFonts w:ascii="Times New Roman" w:hAnsi="Times New Roman"/>
          <w:b/>
          <w:sz w:val="24"/>
        </w:rPr>
        <w:t>стейкхолдерами</w:t>
      </w:r>
      <w:proofErr w:type="spellEnd"/>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B81C86">
      <w:pPr>
        <w:rPr>
          <w:rFonts w:ascii="Times New Roman" w:hAnsi="Times New Roman"/>
          <w:b/>
          <w:sz w:val="24"/>
        </w:rPr>
      </w:pPr>
    </w:p>
    <w:p w:rsidR="007B67AA" w:rsidRPr="002E662A" w:rsidRDefault="007B67AA" w:rsidP="00197311">
      <w:pP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p>
    <w:p w:rsidR="007B67AA" w:rsidRPr="002E662A" w:rsidRDefault="007B67AA" w:rsidP="007B67AA">
      <w:pPr>
        <w:jc w:val="center"/>
        <w:rPr>
          <w:rFonts w:ascii="Times New Roman" w:hAnsi="Times New Roman"/>
          <w:b/>
          <w:sz w:val="24"/>
        </w:rPr>
      </w:pPr>
      <w:r w:rsidRPr="002E662A">
        <w:rPr>
          <w:rFonts w:ascii="Times New Roman" w:hAnsi="Times New Roman"/>
          <w:b/>
          <w:sz w:val="24"/>
        </w:rPr>
        <w:t>Петропавловск, 2020</w:t>
      </w:r>
    </w:p>
    <w:p w:rsidR="007B67AA" w:rsidRPr="002E662A" w:rsidRDefault="007B67AA" w:rsidP="007B67AA">
      <w:pPr>
        <w:jc w:val="center"/>
        <w:rPr>
          <w:rFonts w:ascii="Times New Roman" w:hAnsi="Times New Roman"/>
          <w:b/>
          <w:sz w:val="24"/>
        </w:rPr>
      </w:pPr>
    </w:p>
    <w:p w:rsidR="007B67AA" w:rsidRPr="002E662A" w:rsidRDefault="007B67AA" w:rsidP="00FD0110">
      <w:pPr>
        <w:ind w:firstLine="709"/>
        <w:jc w:val="both"/>
        <w:rPr>
          <w:rFonts w:ascii="Times New Roman" w:hAnsi="Times New Roman"/>
          <w:b/>
          <w:sz w:val="28"/>
          <w:szCs w:val="28"/>
        </w:rPr>
      </w:pPr>
      <w:r w:rsidRPr="002E662A">
        <w:rPr>
          <w:rFonts w:ascii="Times New Roman" w:hAnsi="Times New Roman"/>
          <w:b/>
          <w:sz w:val="28"/>
          <w:szCs w:val="28"/>
          <w:lang w:val="kk-KZ"/>
        </w:rPr>
        <w:lastRenderedPageBreak/>
        <w:t>І</w:t>
      </w:r>
      <w:r w:rsidRPr="002E662A">
        <w:rPr>
          <w:rFonts w:ascii="Times New Roman" w:hAnsi="Times New Roman"/>
          <w:b/>
          <w:sz w:val="28"/>
          <w:szCs w:val="28"/>
        </w:rPr>
        <w:t>. Паспорт Концепции</w:t>
      </w:r>
    </w:p>
    <w:p w:rsidR="007B67AA" w:rsidRPr="002E662A" w:rsidRDefault="007B67AA" w:rsidP="001716A7">
      <w:pPr>
        <w:pStyle w:val="a8"/>
        <w:ind w:firstLine="708"/>
        <w:jc w:val="both"/>
        <w:rPr>
          <w:rFonts w:ascii="Times New Roman" w:hAnsi="Times New Roman" w:cs="Times New Roman"/>
          <w:sz w:val="28"/>
          <w:szCs w:val="28"/>
          <w:u w:val="single"/>
        </w:rPr>
      </w:pPr>
      <w:r w:rsidRPr="002E662A">
        <w:rPr>
          <w:rFonts w:ascii="Times New Roman" w:hAnsi="Times New Roman" w:cs="Times New Roman"/>
          <w:sz w:val="28"/>
          <w:szCs w:val="28"/>
          <w:u w:val="single"/>
        </w:rPr>
        <w:t>Наименование Концепции</w:t>
      </w:r>
      <w:r w:rsidR="00197311" w:rsidRPr="002E662A">
        <w:rPr>
          <w:rFonts w:ascii="Times New Roman" w:hAnsi="Times New Roman" w:cs="Times New Roman"/>
          <w:sz w:val="28"/>
          <w:szCs w:val="28"/>
          <w:u w:val="single"/>
        </w:rPr>
        <w:t>:</w:t>
      </w:r>
      <w:r w:rsidR="00197311" w:rsidRPr="002E662A">
        <w:rPr>
          <w:rFonts w:ascii="Times New Roman" w:hAnsi="Times New Roman" w:cs="Times New Roman"/>
          <w:sz w:val="28"/>
          <w:szCs w:val="28"/>
        </w:rPr>
        <w:t xml:space="preserve"> Концепция развития социального партнерства </w:t>
      </w:r>
      <w:r w:rsidR="001716A7" w:rsidRPr="002E662A">
        <w:rPr>
          <w:rFonts w:ascii="Times New Roman" w:hAnsi="Times New Roman" w:cs="Times New Roman"/>
          <w:sz w:val="28"/>
          <w:szCs w:val="28"/>
        </w:rPr>
        <w:t xml:space="preserve">Северо-Казахстанского университета им. М. </w:t>
      </w:r>
      <w:proofErr w:type="spellStart"/>
      <w:r w:rsidR="001716A7" w:rsidRPr="002E662A">
        <w:rPr>
          <w:rFonts w:ascii="Times New Roman" w:hAnsi="Times New Roman" w:cs="Times New Roman"/>
          <w:sz w:val="28"/>
          <w:szCs w:val="28"/>
        </w:rPr>
        <w:t>Козыбаева</w:t>
      </w:r>
      <w:proofErr w:type="spellEnd"/>
      <w:r w:rsidR="001716A7" w:rsidRPr="002E662A">
        <w:rPr>
          <w:rFonts w:ascii="Times New Roman" w:hAnsi="Times New Roman" w:cs="Times New Roman"/>
          <w:sz w:val="28"/>
          <w:szCs w:val="28"/>
        </w:rPr>
        <w:t xml:space="preserve"> </w:t>
      </w:r>
      <w:r w:rsidR="00197311" w:rsidRPr="002E662A">
        <w:rPr>
          <w:rFonts w:ascii="Times New Roman" w:hAnsi="Times New Roman" w:cs="Times New Roman"/>
          <w:sz w:val="28"/>
          <w:szCs w:val="28"/>
        </w:rPr>
        <w:t xml:space="preserve">со </w:t>
      </w:r>
      <w:proofErr w:type="spellStart"/>
      <w:r w:rsidR="00197311" w:rsidRPr="002E662A">
        <w:rPr>
          <w:rFonts w:ascii="Times New Roman" w:hAnsi="Times New Roman" w:cs="Times New Roman"/>
          <w:sz w:val="28"/>
          <w:szCs w:val="28"/>
        </w:rPr>
        <w:t>стейкхолдерами</w:t>
      </w:r>
      <w:proofErr w:type="spellEnd"/>
      <w:r w:rsidR="001716A7" w:rsidRPr="002E662A">
        <w:rPr>
          <w:rFonts w:ascii="Times New Roman" w:hAnsi="Times New Roman" w:cs="Times New Roman"/>
          <w:sz w:val="28"/>
          <w:szCs w:val="28"/>
        </w:rPr>
        <w:t>.</w:t>
      </w:r>
    </w:p>
    <w:p w:rsidR="001716A7" w:rsidRPr="002E662A" w:rsidRDefault="007B67AA" w:rsidP="001716A7">
      <w:pPr>
        <w:pStyle w:val="a8"/>
        <w:ind w:firstLine="708"/>
        <w:jc w:val="both"/>
        <w:rPr>
          <w:rFonts w:ascii="Times New Roman" w:hAnsi="Times New Roman" w:cs="Times New Roman"/>
          <w:color w:val="000000"/>
          <w:sz w:val="28"/>
          <w:szCs w:val="28"/>
          <w:lang w:val="kk-KZ"/>
        </w:rPr>
      </w:pPr>
      <w:r w:rsidRPr="002E662A">
        <w:rPr>
          <w:rFonts w:ascii="Times New Roman" w:hAnsi="Times New Roman" w:cs="Times New Roman"/>
          <w:sz w:val="28"/>
          <w:szCs w:val="28"/>
          <w:u w:val="single"/>
        </w:rPr>
        <w:t>Основание для разработки</w:t>
      </w:r>
      <w:r w:rsidRPr="002E662A">
        <w:rPr>
          <w:rFonts w:ascii="Times New Roman" w:hAnsi="Times New Roman" w:cs="Times New Roman"/>
          <w:sz w:val="28"/>
          <w:szCs w:val="28"/>
        </w:rPr>
        <w:t xml:space="preserve"> - Конституция Республики Казахстан, Закон Республики Казахстан «Об </w:t>
      </w:r>
      <w:r w:rsidR="001716A7" w:rsidRPr="002E662A">
        <w:rPr>
          <w:rFonts w:ascii="Times New Roman" w:hAnsi="Times New Roman" w:cs="Times New Roman"/>
          <w:sz w:val="28"/>
          <w:szCs w:val="28"/>
        </w:rPr>
        <w:t>образовании</w:t>
      </w:r>
      <w:r w:rsidRPr="002E662A">
        <w:rPr>
          <w:rFonts w:ascii="Times New Roman" w:hAnsi="Times New Roman" w:cs="Times New Roman"/>
          <w:sz w:val="28"/>
          <w:szCs w:val="28"/>
        </w:rPr>
        <w:t xml:space="preserve">», </w:t>
      </w:r>
      <w:r w:rsidR="001716A7" w:rsidRPr="002E662A">
        <w:rPr>
          <w:rFonts w:ascii="Times New Roman" w:hAnsi="Times New Roman" w:cs="Times New Roman"/>
          <w:sz w:val="28"/>
          <w:szCs w:val="28"/>
        </w:rPr>
        <w:t>Трудов</w:t>
      </w:r>
      <w:r w:rsidR="00BA2B68" w:rsidRPr="002E662A">
        <w:rPr>
          <w:rFonts w:ascii="Times New Roman" w:hAnsi="Times New Roman" w:cs="Times New Roman"/>
          <w:sz w:val="28"/>
          <w:szCs w:val="28"/>
        </w:rPr>
        <w:t>ой</w:t>
      </w:r>
      <w:r w:rsidR="001716A7" w:rsidRPr="002E662A">
        <w:rPr>
          <w:rFonts w:ascii="Times New Roman" w:hAnsi="Times New Roman" w:cs="Times New Roman"/>
          <w:sz w:val="28"/>
          <w:szCs w:val="28"/>
        </w:rPr>
        <w:t xml:space="preserve"> кодекс</w:t>
      </w:r>
      <w:r w:rsidR="00BA2B68" w:rsidRPr="002E662A">
        <w:rPr>
          <w:rFonts w:ascii="Times New Roman" w:hAnsi="Times New Roman" w:cs="Times New Roman"/>
          <w:sz w:val="28"/>
          <w:szCs w:val="28"/>
        </w:rPr>
        <w:t xml:space="preserve"> Республики Казахстан</w:t>
      </w:r>
      <w:r w:rsidR="001716A7" w:rsidRPr="002E662A">
        <w:rPr>
          <w:rFonts w:ascii="Times New Roman" w:hAnsi="Times New Roman" w:cs="Times New Roman"/>
          <w:sz w:val="28"/>
          <w:szCs w:val="28"/>
        </w:rPr>
        <w:t>, ины</w:t>
      </w:r>
      <w:r w:rsidR="00B3778A" w:rsidRPr="002E662A">
        <w:rPr>
          <w:rFonts w:ascii="Times New Roman" w:hAnsi="Times New Roman" w:cs="Times New Roman"/>
          <w:sz w:val="28"/>
          <w:szCs w:val="28"/>
        </w:rPr>
        <w:t xml:space="preserve">е </w:t>
      </w:r>
      <w:r w:rsidR="001716A7" w:rsidRPr="002E662A">
        <w:rPr>
          <w:rFonts w:ascii="Times New Roman" w:hAnsi="Times New Roman" w:cs="Times New Roman"/>
          <w:sz w:val="28"/>
          <w:szCs w:val="28"/>
        </w:rPr>
        <w:t>законодательны</w:t>
      </w:r>
      <w:r w:rsidR="00B3778A" w:rsidRPr="002E662A">
        <w:rPr>
          <w:rFonts w:ascii="Times New Roman" w:hAnsi="Times New Roman" w:cs="Times New Roman"/>
          <w:sz w:val="28"/>
          <w:szCs w:val="28"/>
        </w:rPr>
        <w:t>е</w:t>
      </w:r>
      <w:r w:rsidR="001716A7" w:rsidRPr="002E662A">
        <w:rPr>
          <w:rFonts w:ascii="Times New Roman" w:hAnsi="Times New Roman" w:cs="Times New Roman"/>
          <w:sz w:val="28"/>
          <w:szCs w:val="28"/>
        </w:rPr>
        <w:t xml:space="preserve"> и нормативны</w:t>
      </w:r>
      <w:r w:rsidR="00B3778A" w:rsidRPr="002E662A">
        <w:rPr>
          <w:rFonts w:ascii="Times New Roman" w:hAnsi="Times New Roman" w:cs="Times New Roman"/>
          <w:sz w:val="28"/>
          <w:szCs w:val="28"/>
        </w:rPr>
        <w:t>е</w:t>
      </w:r>
      <w:r w:rsidR="001716A7" w:rsidRPr="002E662A">
        <w:rPr>
          <w:rFonts w:ascii="Times New Roman" w:hAnsi="Times New Roman" w:cs="Times New Roman"/>
          <w:sz w:val="28"/>
          <w:szCs w:val="28"/>
        </w:rPr>
        <w:t xml:space="preserve"> правовы</w:t>
      </w:r>
      <w:r w:rsidR="00B3778A" w:rsidRPr="002E662A">
        <w:rPr>
          <w:rFonts w:ascii="Times New Roman" w:hAnsi="Times New Roman" w:cs="Times New Roman"/>
          <w:sz w:val="28"/>
          <w:szCs w:val="28"/>
        </w:rPr>
        <w:t>е</w:t>
      </w:r>
      <w:r w:rsidR="001716A7" w:rsidRPr="002E662A">
        <w:rPr>
          <w:rFonts w:ascii="Times New Roman" w:hAnsi="Times New Roman" w:cs="Times New Roman"/>
          <w:sz w:val="28"/>
          <w:szCs w:val="28"/>
        </w:rPr>
        <w:t xml:space="preserve"> акт</w:t>
      </w:r>
      <w:r w:rsidR="00B3778A" w:rsidRPr="002E662A">
        <w:rPr>
          <w:rFonts w:ascii="Times New Roman" w:hAnsi="Times New Roman" w:cs="Times New Roman"/>
          <w:sz w:val="28"/>
          <w:szCs w:val="28"/>
        </w:rPr>
        <w:t>ы</w:t>
      </w:r>
      <w:r w:rsidR="00B3778A" w:rsidRPr="002E662A">
        <w:rPr>
          <w:rFonts w:ascii="Times New Roman" w:hAnsi="Times New Roman" w:cs="Times New Roman"/>
          <w:sz w:val="28"/>
          <w:szCs w:val="28"/>
          <w:lang w:val="kk-KZ"/>
        </w:rPr>
        <w:t>.</w:t>
      </w:r>
    </w:p>
    <w:p w:rsidR="007B67AA" w:rsidRPr="002E662A" w:rsidRDefault="007B67AA" w:rsidP="00B81C86">
      <w:pPr>
        <w:pStyle w:val="a8"/>
        <w:rPr>
          <w:rFonts w:ascii="Times New Roman" w:hAnsi="Times New Roman" w:cs="Times New Roman"/>
          <w:sz w:val="28"/>
          <w:szCs w:val="28"/>
          <w:u w:val="single"/>
        </w:rPr>
      </w:pPr>
    </w:p>
    <w:p w:rsidR="007B67AA" w:rsidRPr="002E662A" w:rsidRDefault="007B67AA" w:rsidP="00BA2B68">
      <w:pPr>
        <w:pStyle w:val="a8"/>
        <w:ind w:firstLine="708"/>
        <w:jc w:val="both"/>
        <w:rPr>
          <w:rFonts w:ascii="Times New Roman" w:hAnsi="Times New Roman" w:cs="Times New Roman"/>
          <w:sz w:val="28"/>
          <w:szCs w:val="28"/>
        </w:rPr>
      </w:pPr>
      <w:r w:rsidRPr="002E662A">
        <w:rPr>
          <w:rFonts w:ascii="Times New Roman" w:hAnsi="Times New Roman" w:cs="Times New Roman"/>
          <w:sz w:val="28"/>
          <w:szCs w:val="28"/>
          <w:u w:val="single"/>
        </w:rPr>
        <w:t>Разработчик</w:t>
      </w:r>
      <w:r w:rsidRPr="002E662A">
        <w:rPr>
          <w:rFonts w:ascii="Times New Roman" w:hAnsi="Times New Roman" w:cs="Times New Roman"/>
          <w:sz w:val="28"/>
          <w:szCs w:val="28"/>
        </w:rPr>
        <w:t>:</w:t>
      </w:r>
      <w:r w:rsidR="002444F6" w:rsidRPr="002E662A">
        <w:rPr>
          <w:rFonts w:ascii="Times New Roman" w:hAnsi="Times New Roman" w:cs="Times New Roman"/>
          <w:sz w:val="28"/>
          <w:szCs w:val="28"/>
        </w:rPr>
        <w:t xml:space="preserve"> </w:t>
      </w:r>
      <w:r w:rsidR="00197311" w:rsidRPr="002E662A">
        <w:rPr>
          <w:rFonts w:ascii="Times New Roman" w:hAnsi="Times New Roman" w:cs="Times New Roman"/>
          <w:sz w:val="28"/>
          <w:szCs w:val="28"/>
        </w:rPr>
        <w:t>Центр карьеры и трудоустройства</w:t>
      </w:r>
    </w:p>
    <w:p w:rsidR="007B67AA" w:rsidRPr="002E662A" w:rsidRDefault="007B67AA" w:rsidP="00BA2B68">
      <w:pPr>
        <w:pStyle w:val="a8"/>
        <w:jc w:val="both"/>
        <w:rPr>
          <w:rFonts w:ascii="Times New Roman" w:hAnsi="Times New Roman" w:cs="Times New Roman"/>
          <w:sz w:val="28"/>
          <w:szCs w:val="28"/>
          <w:u w:val="single"/>
        </w:rPr>
      </w:pPr>
    </w:p>
    <w:p w:rsidR="007B67AA" w:rsidRPr="002E662A" w:rsidRDefault="007B67AA" w:rsidP="00BA2B68">
      <w:pPr>
        <w:pStyle w:val="a8"/>
        <w:ind w:firstLine="708"/>
        <w:jc w:val="both"/>
        <w:rPr>
          <w:rFonts w:ascii="Times New Roman" w:hAnsi="Times New Roman" w:cs="Times New Roman"/>
          <w:sz w:val="28"/>
          <w:szCs w:val="28"/>
        </w:rPr>
      </w:pPr>
      <w:r w:rsidRPr="002E662A">
        <w:rPr>
          <w:rFonts w:ascii="Times New Roman" w:hAnsi="Times New Roman" w:cs="Times New Roman"/>
          <w:sz w:val="28"/>
          <w:szCs w:val="28"/>
          <w:u w:val="single"/>
        </w:rPr>
        <w:t>Цель:</w:t>
      </w:r>
      <w:r w:rsidR="002444F6" w:rsidRPr="002E662A">
        <w:rPr>
          <w:rFonts w:ascii="Times New Roman" w:hAnsi="Times New Roman" w:cs="Times New Roman"/>
          <w:sz w:val="28"/>
          <w:szCs w:val="28"/>
        </w:rPr>
        <w:t xml:space="preserve"> </w:t>
      </w:r>
      <w:r w:rsidR="0075191E" w:rsidRPr="002E662A">
        <w:rPr>
          <w:rFonts w:ascii="Times New Roman" w:hAnsi="Times New Roman" w:cs="Times New Roman"/>
          <w:sz w:val="28"/>
          <w:szCs w:val="28"/>
        </w:rPr>
        <w:t>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7B67AA" w:rsidRPr="002E662A" w:rsidRDefault="007B67AA" w:rsidP="00BA2B68">
      <w:pPr>
        <w:pStyle w:val="a8"/>
        <w:ind w:firstLine="708"/>
        <w:jc w:val="both"/>
        <w:rPr>
          <w:rFonts w:ascii="Times New Roman" w:hAnsi="Times New Roman" w:cs="Times New Roman"/>
          <w:sz w:val="28"/>
          <w:szCs w:val="28"/>
          <w:u w:val="single"/>
        </w:rPr>
      </w:pPr>
      <w:r w:rsidRPr="002E662A">
        <w:rPr>
          <w:rFonts w:ascii="Times New Roman" w:hAnsi="Times New Roman" w:cs="Times New Roman"/>
          <w:sz w:val="28"/>
          <w:szCs w:val="28"/>
          <w:u w:val="single"/>
        </w:rPr>
        <w:t>Задачи:</w:t>
      </w:r>
    </w:p>
    <w:p w:rsidR="007B67AA" w:rsidRPr="002E662A" w:rsidRDefault="007B67AA" w:rsidP="00BA2B68">
      <w:pPr>
        <w:pStyle w:val="a8"/>
        <w:jc w:val="both"/>
        <w:rPr>
          <w:rFonts w:ascii="Times New Roman" w:hAnsi="Times New Roman" w:cs="Times New Roman"/>
          <w:sz w:val="28"/>
          <w:szCs w:val="28"/>
        </w:rPr>
      </w:pPr>
      <w:r w:rsidRPr="002E662A">
        <w:rPr>
          <w:rFonts w:ascii="Times New Roman" w:hAnsi="Times New Roman" w:cs="Times New Roman"/>
          <w:sz w:val="28"/>
          <w:szCs w:val="28"/>
        </w:rPr>
        <w:t xml:space="preserve">- определить приоритетные направления развития </w:t>
      </w:r>
      <w:r w:rsidR="0075191E" w:rsidRPr="002E662A">
        <w:rPr>
          <w:rFonts w:ascii="Times New Roman" w:hAnsi="Times New Roman" w:cs="Times New Roman"/>
          <w:sz w:val="28"/>
          <w:szCs w:val="28"/>
        </w:rPr>
        <w:t>социального партнерства</w:t>
      </w:r>
      <w:r w:rsidRPr="002E662A">
        <w:rPr>
          <w:rFonts w:ascii="Times New Roman" w:hAnsi="Times New Roman" w:cs="Times New Roman"/>
          <w:sz w:val="28"/>
          <w:szCs w:val="28"/>
        </w:rPr>
        <w:t xml:space="preserve"> в Северо-Казахстанском университете им. М. </w:t>
      </w:r>
      <w:proofErr w:type="spellStart"/>
      <w:r w:rsidRPr="002E662A">
        <w:rPr>
          <w:rFonts w:ascii="Times New Roman" w:hAnsi="Times New Roman" w:cs="Times New Roman"/>
          <w:sz w:val="28"/>
          <w:szCs w:val="28"/>
        </w:rPr>
        <w:t>Козыбаева</w:t>
      </w:r>
      <w:proofErr w:type="spellEnd"/>
      <w:r w:rsidRPr="002E662A">
        <w:rPr>
          <w:rFonts w:ascii="Times New Roman" w:hAnsi="Times New Roman" w:cs="Times New Roman"/>
          <w:sz w:val="28"/>
          <w:szCs w:val="28"/>
        </w:rPr>
        <w:t>;</w:t>
      </w:r>
    </w:p>
    <w:p w:rsidR="007B67AA" w:rsidRPr="002E662A" w:rsidRDefault="007B67AA" w:rsidP="00BA2B68">
      <w:pPr>
        <w:pStyle w:val="a8"/>
        <w:jc w:val="both"/>
        <w:rPr>
          <w:rFonts w:ascii="Times New Roman" w:hAnsi="Times New Roman" w:cs="Times New Roman"/>
          <w:sz w:val="28"/>
          <w:szCs w:val="28"/>
        </w:rPr>
      </w:pPr>
      <w:r w:rsidRPr="002E662A">
        <w:rPr>
          <w:rFonts w:ascii="Times New Roman" w:hAnsi="Times New Roman" w:cs="Times New Roman"/>
          <w:sz w:val="28"/>
          <w:szCs w:val="28"/>
        </w:rPr>
        <w:t xml:space="preserve">- анализ условий и возможностей СКУ им. М. </w:t>
      </w:r>
      <w:proofErr w:type="spellStart"/>
      <w:r w:rsidRPr="002E662A">
        <w:rPr>
          <w:rFonts w:ascii="Times New Roman" w:hAnsi="Times New Roman" w:cs="Times New Roman"/>
          <w:sz w:val="28"/>
          <w:szCs w:val="28"/>
        </w:rPr>
        <w:t>Козыбаева</w:t>
      </w:r>
      <w:proofErr w:type="spellEnd"/>
      <w:r w:rsidRPr="002E662A">
        <w:rPr>
          <w:rFonts w:ascii="Times New Roman" w:hAnsi="Times New Roman" w:cs="Times New Roman"/>
          <w:sz w:val="28"/>
          <w:szCs w:val="28"/>
        </w:rPr>
        <w:t xml:space="preserve"> для </w:t>
      </w:r>
      <w:r w:rsidR="0075191E" w:rsidRPr="002E662A">
        <w:rPr>
          <w:rFonts w:ascii="Times New Roman" w:hAnsi="Times New Roman" w:cs="Times New Roman"/>
          <w:sz w:val="28"/>
          <w:szCs w:val="28"/>
        </w:rPr>
        <w:t>развития социального партнерства</w:t>
      </w:r>
      <w:r w:rsidRPr="002E662A">
        <w:rPr>
          <w:rFonts w:ascii="Times New Roman" w:hAnsi="Times New Roman" w:cs="Times New Roman"/>
          <w:sz w:val="28"/>
          <w:szCs w:val="28"/>
        </w:rPr>
        <w:t>;</w:t>
      </w:r>
    </w:p>
    <w:p w:rsidR="007B67AA" w:rsidRPr="002E662A" w:rsidRDefault="007B67AA" w:rsidP="00BA2B68">
      <w:pPr>
        <w:pStyle w:val="a8"/>
        <w:jc w:val="both"/>
        <w:rPr>
          <w:rFonts w:ascii="Times New Roman" w:hAnsi="Times New Roman" w:cs="Times New Roman"/>
          <w:sz w:val="28"/>
          <w:szCs w:val="28"/>
        </w:rPr>
      </w:pPr>
      <w:r w:rsidRPr="002E662A">
        <w:rPr>
          <w:rFonts w:ascii="Times New Roman" w:hAnsi="Times New Roman" w:cs="Times New Roman"/>
          <w:sz w:val="28"/>
          <w:szCs w:val="28"/>
        </w:rPr>
        <w:t xml:space="preserve">- создание условий для развития профессиональных компетенции обучающихся посредством реализации </w:t>
      </w:r>
      <w:r w:rsidR="0075191E" w:rsidRPr="002E662A">
        <w:rPr>
          <w:rFonts w:ascii="Times New Roman" w:hAnsi="Times New Roman" w:cs="Times New Roman"/>
          <w:sz w:val="28"/>
          <w:szCs w:val="28"/>
        </w:rPr>
        <w:t>социального партнерства</w:t>
      </w:r>
      <w:r w:rsidR="00330C8F" w:rsidRPr="002E662A">
        <w:rPr>
          <w:rFonts w:ascii="Times New Roman" w:hAnsi="Times New Roman" w:cs="Times New Roman"/>
          <w:sz w:val="28"/>
          <w:szCs w:val="28"/>
        </w:rPr>
        <w:t>.</w:t>
      </w:r>
    </w:p>
    <w:p w:rsidR="007B67AA" w:rsidRPr="002E662A" w:rsidRDefault="007B67AA" w:rsidP="00511AA9">
      <w:pPr>
        <w:pStyle w:val="a8"/>
        <w:ind w:firstLine="708"/>
        <w:jc w:val="both"/>
        <w:rPr>
          <w:rFonts w:ascii="Times New Roman" w:hAnsi="Times New Roman" w:cs="Times New Roman"/>
          <w:sz w:val="28"/>
          <w:szCs w:val="28"/>
        </w:rPr>
      </w:pPr>
      <w:r w:rsidRPr="002E662A">
        <w:rPr>
          <w:rFonts w:ascii="Times New Roman" w:hAnsi="Times New Roman" w:cs="Times New Roman"/>
          <w:sz w:val="28"/>
          <w:szCs w:val="28"/>
          <w:u w:val="single"/>
        </w:rPr>
        <w:t>Сроки реализации:</w:t>
      </w:r>
      <w:r w:rsidRPr="002E662A">
        <w:rPr>
          <w:rFonts w:ascii="Times New Roman" w:hAnsi="Times New Roman" w:cs="Times New Roman"/>
          <w:sz w:val="28"/>
          <w:szCs w:val="28"/>
        </w:rPr>
        <w:t xml:space="preserve"> 20</w:t>
      </w:r>
      <w:r w:rsidR="00372C65" w:rsidRPr="002E662A">
        <w:rPr>
          <w:rFonts w:ascii="Times New Roman" w:hAnsi="Times New Roman" w:cs="Times New Roman"/>
          <w:sz w:val="28"/>
          <w:szCs w:val="28"/>
        </w:rPr>
        <w:t>21</w:t>
      </w:r>
      <w:r w:rsidRPr="002E662A">
        <w:rPr>
          <w:rFonts w:ascii="Times New Roman" w:hAnsi="Times New Roman" w:cs="Times New Roman"/>
          <w:sz w:val="28"/>
          <w:szCs w:val="28"/>
        </w:rPr>
        <w:t>-202</w:t>
      </w:r>
      <w:r w:rsidR="00C81E92">
        <w:rPr>
          <w:rFonts w:ascii="Times New Roman" w:hAnsi="Times New Roman" w:cs="Times New Roman"/>
          <w:sz w:val="28"/>
          <w:szCs w:val="28"/>
          <w:lang w:val="en-US"/>
        </w:rPr>
        <w:t>2</w:t>
      </w:r>
      <w:r w:rsidRPr="002E662A">
        <w:rPr>
          <w:rFonts w:ascii="Times New Roman" w:hAnsi="Times New Roman" w:cs="Times New Roman"/>
          <w:sz w:val="28"/>
          <w:szCs w:val="28"/>
        </w:rPr>
        <w:t xml:space="preserve"> гг.</w:t>
      </w:r>
    </w:p>
    <w:p w:rsidR="007B67AA" w:rsidRPr="002E662A" w:rsidRDefault="007B67AA" w:rsidP="00511AA9">
      <w:pPr>
        <w:pStyle w:val="a8"/>
        <w:ind w:firstLine="708"/>
        <w:jc w:val="both"/>
        <w:rPr>
          <w:rFonts w:ascii="Times New Roman" w:hAnsi="Times New Roman" w:cs="Times New Roman"/>
          <w:sz w:val="28"/>
          <w:szCs w:val="28"/>
        </w:rPr>
      </w:pPr>
      <w:r w:rsidRPr="002E662A">
        <w:rPr>
          <w:rFonts w:ascii="Times New Roman" w:hAnsi="Times New Roman" w:cs="Times New Roman"/>
          <w:sz w:val="28"/>
          <w:szCs w:val="28"/>
          <w:u w:val="single"/>
        </w:rPr>
        <w:t>Вводится в действие:</w:t>
      </w:r>
      <w:r w:rsidRPr="002E662A">
        <w:rPr>
          <w:rFonts w:ascii="Times New Roman" w:hAnsi="Times New Roman" w:cs="Times New Roman"/>
          <w:sz w:val="28"/>
          <w:szCs w:val="28"/>
        </w:rPr>
        <w:t xml:space="preserve"> 1 </w:t>
      </w:r>
      <w:r w:rsidR="00B3778A" w:rsidRPr="002E662A">
        <w:rPr>
          <w:rFonts w:ascii="Times New Roman" w:hAnsi="Times New Roman" w:cs="Times New Roman"/>
          <w:sz w:val="28"/>
          <w:szCs w:val="28"/>
          <w:lang w:val="kk-KZ"/>
        </w:rPr>
        <w:t>февраля</w:t>
      </w:r>
      <w:r w:rsidR="00FD0110" w:rsidRPr="002E662A">
        <w:rPr>
          <w:rFonts w:ascii="Times New Roman" w:hAnsi="Times New Roman" w:cs="Times New Roman"/>
          <w:sz w:val="28"/>
          <w:szCs w:val="28"/>
          <w:lang w:val="kk-KZ"/>
        </w:rPr>
        <w:t xml:space="preserve"> </w:t>
      </w:r>
      <w:r w:rsidR="00372C65" w:rsidRPr="002E662A">
        <w:rPr>
          <w:rFonts w:ascii="Times New Roman" w:hAnsi="Times New Roman" w:cs="Times New Roman"/>
          <w:sz w:val="28"/>
          <w:szCs w:val="28"/>
        </w:rPr>
        <w:t>2021</w:t>
      </w:r>
      <w:r w:rsidRPr="002E662A">
        <w:rPr>
          <w:rFonts w:ascii="Times New Roman" w:hAnsi="Times New Roman" w:cs="Times New Roman"/>
          <w:sz w:val="28"/>
          <w:szCs w:val="28"/>
        </w:rPr>
        <w:t xml:space="preserve"> г.</w:t>
      </w:r>
    </w:p>
    <w:p w:rsidR="007B67AA" w:rsidRPr="002E662A" w:rsidRDefault="007B67AA" w:rsidP="00511AA9">
      <w:pPr>
        <w:pStyle w:val="a8"/>
        <w:ind w:firstLine="708"/>
        <w:jc w:val="both"/>
        <w:rPr>
          <w:rFonts w:ascii="Times New Roman" w:hAnsi="Times New Roman" w:cs="Times New Roman"/>
          <w:sz w:val="28"/>
          <w:szCs w:val="28"/>
        </w:rPr>
      </w:pPr>
      <w:r w:rsidRPr="002E662A">
        <w:rPr>
          <w:rFonts w:ascii="Times New Roman" w:hAnsi="Times New Roman" w:cs="Times New Roman"/>
          <w:sz w:val="28"/>
          <w:szCs w:val="28"/>
          <w:u w:val="single"/>
        </w:rPr>
        <w:t>Периодичность пересмотра</w:t>
      </w:r>
      <w:r w:rsidRPr="002E662A">
        <w:rPr>
          <w:rFonts w:ascii="Times New Roman" w:hAnsi="Times New Roman" w:cs="Times New Roman"/>
          <w:sz w:val="28"/>
          <w:szCs w:val="28"/>
        </w:rPr>
        <w:t>: 1 раз в 1 год.</w:t>
      </w:r>
    </w:p>
    <w:p w:rsidR="007B67AA" w:rsidRPr="002E662A" w:rsidRDefault="007B67AA" w:rsidP="00511AA9">
      <w:pPr>
        <w:pStyle w:val="a8"/>
        <w:jc w:val="both"/>
        <w:rPr>
          <w:rFonts w:ascii="Times New Roman" w:hAnsi="Times New Roman" w:cs="Times New Roman"/>
          <w:sz w:val="28"/>
          <w:szCs w:val="28"/>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330C8F" w:rsidRPr="002E662A" w:rsidRDefault="00330C8F" w:rsidP="00FD0110">
      <w:pPr>
        <w:pStyle w:val="a8"/>
        <w:ind w:firstLine="708"/>
        <w:jc w:val="both"/>
        <w:rPr>
          <w:rFonts w:ascii="Times New Roman" w:hAnsi="Times New Roman" w:cs="Times New Roman"/>
          <w:sz w:val="28"/>
          <w:szCs w:val="28"/>
          <w:u w:val="single"/>
        </w:rPr>
      </w:pPr>
    </w:p>
    <w:p w:rsidR="007B67AA" w:rsidRPr="002E662A" w:rsidRDefault="007B67AA" w:rsidP="00FD0110">
      <w:pPr>
        <w:pStyle w:val="a8"/>
        <w:ind w:firstLine="708"/>
        <w:jc w:val="both"/>
        <w:rPr>
          <w:rFonts w:ascii="Times New Roman" w:hAnsi="Times New Roman" w:cs="Times New Roman"/>
          <w:sz w:val="28"/>
          <w:szCs w:val="28"/>
          <w:lang w:val="kk-KZ"/>
        </w:rPr>
      </w:pPr>
      <w:r w:rsidRPr="002E662A">
        <w:rPr>
          <w:rFonts w:ascii="Times New Roman" w:hAnsi="Times New Roman" w:cs="Times New Roman"/>
          <w:sz w:val="28"/>
          <w:szCs w:val="28"/>
          <w:u w:val="single"/>
        </w:rPr>
        <w:t>Утверждено</w:t>
      </w:r>
      <w:r w:rsidRPr="002E662A">
        <w:rPr>
          <w:rFonts w:ascii="Times New Roman" w:hAnsi="Times New Roman" w:cs="Times New Roman"/>
          <w:sz w:val="28"/>
          <w:szCs w:val="28"/>
        </w:rPr>
        <w:t>:</w:t>
      </w:r>
      <w:r w:rsidR="002444F6" w:rsidRPr="002E662A">
        <w:rPr>
          <w:rFonts w:ascii="Times New Roman" w:hAnsi="Times New Roman" w:cs="Times New Roman"/>
          <w:sz w:val="28"/>
          <w:szCs w:val="28"/>
        </w:rPr>
        <w:t xml:space="preserve"> </w:t>
      </w:r>
      <w:r w:rsidRPr="002E662A">
        <w:rPr>
          <w:rFonts w:ascii="Times New Roman" w:hAnsi="Times New Roman" w:cs="Times New Roman"/>
          <w:sz w:val="28"/>
          <w:szCs w:val="28"/>
        </w:rPr>
        <w:t xml:space="preserve">Решением Ученого совета Северо-Казахстанского университета </w:t>
      </w:r>
      <w:r w:rsidR="00BA2B68" w:rsidRPr="002E662A">
        <w:rPr>
          <w:rFonts w:ascii="Times New Roman" w:hAnsi="Times New Roman" w:cs="Times New Roman"/>
          <w:sz w:val="28"/>
          <w:szCs w:val="28"/>
        </w:rPr>
        <w:t>им</w:t>
      </w:r>
      <w:r w:rsidR="00BA2B68" w:rsidRPr="002E662A">
        <w:rPr>
          <w:rFonts w:ascii="Times New Roman" w:hAnsi="Times New Roman" w:cs="Times New Roman"/>
          <w:sz w:val="28"/>
          <w:szCs w:val="28"/>
          <w:lang w:val="kk-KZ"/>
        </w:rPr>
        <w:t>. М.Козыбаева</w:t>
      </w:r>
    </w:p>
    <w:p w:rsidR="00BB0F99" w:rsidRPr="002E662A" w:rsidRDefault="007B67AA" w:rsidP="00BB0F99">
      <w:pPr>
        <w:ind w:firstLine="709"/>
        <w:jc w:val="both"/>
        <w:rPr>
          <w:rFonts w:ascii="Times New Roman" w:hAnsi="Times New Roman"/>
          <w:b/>
          <w:sz w:val="28"/>
          <w:szCs w:val="28"/>
        </w:rPr>
      </w:pPr>
      <w:r w:rsidRPr="002E662A">
        <w:rPr>
          <w:rFonts w:ascii="Times New Roman" w:hAnsi="Times New Roman"/>
          <w:b/>
          <w:sz w:val="28"/>
          <w:szCs w:val="28"/>
        </w:rPr>
        <w:lastRenderedPageBreak/>
        <w:t>ІІ. Введение</w:t>
      </w:r>
    </w:p>
    <w:p w:rsidR="00E1449F" w:rsidRPr="002E662A" w:rsidRDefault="007B67AA" w:rsidP="00BB0F99">
      <w:pPr>
        <w:pStyle w:val="a8"/>
        <w:ind w:firstLine="709"/>
        <w:jc w:val="both"/>
        <w:rPr>
          <w:rFonts w:cs="Times New Roman"/>
          <w:sz w:val="28"/>
          <w:szCs w:val="28"/>
        </w:rPr>
      </w:pPr>
      <w:r w:rsidRPr="002E662A">
        <w:rPr>
          <w:rFonts w:ascii="Times New Roman" w:hAnsi="Times New Roman" w:cs="Times New Roman"/>
          <w:sz w:val="28"/>
          <w:szCs w:val="28"/>
          <w:lang w:val="kk-KZ"/>
        </w:rPr>
        <w:t>Необходимость разработки настоящей Концепции</w:t>
      </w:r>
      <w:r w:rsidR="00C34FF4" w:rsidRPr="002E662A">
        <w:rPr>
          <w:rFonts w:ascii="Times New Roman" w:hAnsi="Times New Roman" w:cs="Times New Roman"/>
          <w:sz w:val="28"/>
          <w:szCs w:val="28"/>
          <w:lang w:val="kk-KZ"/>
        </w:rPr>
        <w:t xml:space="preserve"> развития социального партнерства Северо-Казахстанского университета им. М. Козыбаева со стейкхолдерами</w:t>
      </w:r>
      <w:r w:rsidRPr="002E662A">
        <w:rPr>
          <w:rFonts w:ascii="Times New Roman" w:hAnsi="Times New Roman" w:cs="Times New Roman"/>
          <w:sz w:val="28"/>
          <w:szCs w:val="28"/>
          <w:lang w:val="kk-KZ"/>
        </w:rPr>
        <w:t xml:space="preserve"> (далее - К</w:t>
      </w:r>
      <w:r w:rsidR="00D43767" w:rsidRPr="002E662A">
        <w:rPr>
          <w:rFonts w:ascii="Times New Roman" w:hAnsi="Times New Roman" w:cs="Times New Roman"/>
          <w:sz w:val="28"/>
          <w:szCs w:val="28"/>
          <w:lang w:val="kk-KZ"/>
        </w:rPr>
        <w:t xml:space="preserve">онцепция) обусловлена </w:t>
      </w:r>
      <w:r w:rsidR="00E1449F" w:rsidRPr="002E662A">
        <w:rPr>
          <w:rFonts w:ascii="Times New Roman" w:hAnsi="Times New Roman" w:cs="Times New Roman"/>
          <w:sz w:val="28"/>
          <w:szCs w:val="28"/>
          <w:lang w:val="kk-KZ"/>
        </w:rPr>
        <w:t xml:space="preserve">глобальной </w:t>
      </w:r>
      <w:r w:rsidR="00D43767" w:rsidRPr="002E662A">
        <w:rPr>
          <w:rFonts w:ascii="Times New Roman" w:hAnsi="Times New Roman" w:cs="Times New Roman"/>
          <w:sz w:val="28"/>
          <w:szCs w:val="28"/>
          <w:lang w:val="kk-KZ"/>
        </w:rPr>
        <w:t xml:space="preserve">стратегической задачей – </w:t>
      </w:r>
      <w:r w:rsidR="00E1449F" w:rsidRPr="002E662A">
        <w:rPr>
          <w:rFonts w:ascii="Times New Roman" w:hAnsi="Times New Roman" w:cs="Times New Roman"/>
          <w:sz w:val="28"/>
          <w:szCs w:val="28"/>
          <w:lang w:val="kk-KZ"/>
        </w:rPr>
        <w:t>осуществить подготовку высококвалифицированных специалистов в соответствии с запросами работодателей и требованиями рынка труда</w:t>
      </w:r>
      <w:r w:rsidR="00D43767" w:rsidRPr="002E662A">
        <w:rPr>
          <w:rFonts w:ascii="Times New Roman" w:hAnsi="Times New Roman" w:cs="Times New Roman"/>
          <w:sz w:val="28"/>
          <w:szCs w:val="28"/>
          <w:lang w:val="kk-KZ"/>
        </w:rPr>
        <w:t>.</w:t>
      </w:r>
    </w:p>
    <w:p w:rsidR="007D0F68" w:rsidRPr="002E662A" w:rsidRDefault="007B67AA" w:rsidP="007D0F68">
      <w:pPr>
        <w:pStyle w:val="a8"/>
        <w:ind w:firstLine="709"/>
        <w:jc w:val="both"/>
        <w:rPr>
          <w:rFonts w:ascii="Times New Roman" w:hAnsi="Times New Roman" w:cs="Times New Roman"/>
          <w:color w:val="000000"/>
          <w:sz w:val="28"/>
          <w:szCs w:val="28"/>
        </w:rPr>
      </w:pPr>
      <w:r w:rsidRPr="002E662A">
        <w:rPr>
          <w:rFonts w:ascii="Times New Roman" w:hAnsi="Times New Roman" w:cs="Times New Roman"/>
          <w:sz w:val="28"/>
          <w:szCs w:val="28"/>
          <w:lang w:val="kk-KZ"/>
        </w:rPr>
        <w:t xml:space="preserve">Концепция основывается на </w:t>
      </w:r>
      <w:r w:rsidRPr="002E662A">
        <w:rPr>
          <w:rFonts w:ascii="Times New Roman" w:hAnsi="Times New Roman" w:cs="Times New Roman"/>
          <w:sz w:val="28"/>
          <w:szCs w:val="28"/>
        </w:rPr>
        <w:t>Конституции Республики</w:t>
      </w:r>
      <w:r w:rsidR="00D43767" w:rsidRPr="002E662A">
        <w:rPr>
          <w:rFonts w:ascii="Times New Roman" w:hAnsi="Times New Roman" w:cs="Times New Roman"/>
          <w:sz w:val="28"/>
          <w:szCs w:val="28"/>
        </w:rPr>
        <w:t xml:space="preserve"> Казахстан и </w:t>
      </w:r>
      <w:r w:rsidR="00D43767" w:rsidRPr="002E662A">
        <w:rPr>
          <w:rFonts w:ascii="Times New Roman" w:hAnsi="Times New Roman" w:cs="Times New Roman"/>
          <w:color w:val="000000"/>
          <w:sz w:val="28"/>
          <w:szCs w:val="28"/>
        </w:rPr>
        <w:t>государственных документах</w:t>
      </w:r>
      <w:r w:rsidRPr="002E662A">
        <w:rPr>
          <w:rFonts w:ascii="Times New Roman" w:hAnsi="Times New Roman" w:cs="Times New Roman"/>
          <w:color w:val="000000"/>
          <w:sz w:val="28"/>
          <w:szCs w:val="28"/>
        </w:rPr>
        <w:t xml:space="preserve"> в области образования. </w:t>
      </w:r>
    </w:p>
    <w:p w:rsidR="00D43767" w:rsidRPr="002E662A" w:rsidRDefault="00D43767" w:rsidP="007D0F68">
      <w:pPr>
        <w:pStyle w:val="a8"/>
        <w:ind w:firstLine="709"/>
        <w:jc w:val="both"/>
        <w:rPr>
          <w:rFonts w:ascii="Times New Roman" w:hAnsi="Times New Roman" w:cs="Times New Roman"/>
          <w:color w:val="000000"/>
          <w:sz w:val="28"/>
          <w:szCs w:val="28"/>
        </w:rPr>
      </w:pPr>
      <w:r w:rsidRPr="002E662A">
        <w:rPr>
          <w:rFonts w:ascii="Times New Roman" w:hAnsi="Times New Roman" w:cs="Times New Roman"/>
          <w:sz w:val="28"/>
          <w:szCs w:val="28"/>
        </w:rPr>
        <w:t>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 частного партнерства.</w:t>
      </w:r>
    </w:p>
    <w:p w:rsidR="00D43767" w:rsidRPr="002E662A" w:rsidRDefault="00D43767" w:rsidP="00BB0F99">
      <w:pPr>
        <w:spacing w:after="0" w:line="240" w:lineRule="auto"/>
        <w:ind w:firstLine="851"/>
        <w:jc w:val="both"/>
        <w:rPr>
          <w:rFonts w:ascii="Times New Roman" w:hAnsi="Times New Roman" w:cs="Times New Roman"/>
          <w:sz w:val="28"/>
          <w:szCs w:val="28"/>
          <w:shd w:val="clear" w:color="auto" w:fill="FFFFFF"/>
        </w:rPr>
      </w:pPr>
      <w:r w:rsidRPr="002E662A">
        <w:rPr>
          <w:rFonts w:ascii="Times New Roman" w:hAnsi="Times New Roman" w:cs="Times New Roman"/>
          <w:sz w:val="28"/>
          <w:szCs w:val="28"/>
          <w:shd w:val="clear" w:color="auto" w:fill="FFFFFF"/>
        </w:rPr>
        <w:t xml:space="preserve">Понятие «социальное партнерство» рассматривается как участие различных государственных и общественных организаций, а также отдельных лиц в совместной деятельности, направленной на решение конкретных задач, стоящих перед </w:t>
      </w:r>
      <w:r w:rsidR="00BB0F99" w:rsidRPr="002E662A">
        <w:rPr>
          <w:rFonts w:ascii="Times New Roman" w:hAnsi="Times New Roman" w:cs="Times New Roman"/>
          <w:sz w:val="28"/>
          <w:szCs w:val="28"/>
          <w:shd w:val="clear" w:color="auto" w:fill="FFFFFF"/>
        </w:rPr>
        <w:t>университетом</w:t>
      </w:r>
      <w:r w:rsidRPr="002E662A">
        <w:rPr>
          <w:rFonts w:ascii="Times New Roman" w:hAnsi="Times New Roman" w:cs="Times New Roman"/>
          <w:sz w:val="28"/>
          <w:szCs w:val="28"/>
          <w:shd w:val="clear" w:color="auto" w:fill="FFFFFF"/>
        </w:rPr>
        <w:t>.</w:t>
      </w:r>
    </w:p>
    <w:p w:rsidR="00BB0F99" w:rsidRPr="002E662A" w:rsidRDefault="007B67AA" w:rsidP="00BB0F99">
      <w:pPr>
        <w:pStyle w:val="a8"/>
        <w:ind w:firstLine="709"/>
        <w:jc w:val="both"/>
        <w:rPr>
          <w:rFonts w:ascii="Times New Roman" w:hAnsi="Times New Roman" w:cs="Times New Roman"/>
          <w:sz w:val="28"/>
          <w:szCs w:val="28"/>
        </w:rPr>
      </w:pPr>
      <w:r w:rsidRPr="002E662A">
        <w:rPr>
          <w:rFonts w:ascii="Times New Roman" w:hAnsi="Times New Roman" w:cs="Times New Roman"/>
          <w:sz w:val="28"/>
          <w:szCs w:val="28"/>
        </w:rPr>
        <w:t xml:space="preserve">Намеченные в Концепции цели и задачи реализуются через План мероприятий на весь период реализации Концепции. </w:t>
      </w:r>
    </w:p>
    <w:p w:rsidR="007B67AA" w:rsidRPr="002E662A" w:rsidRDefault="007B67AA" w:rsidP="00BB0F99">
      <w:pPr>
        <w:pStyle w:val="a8"/>
        <w:ind w:firstLine="709"/>
        <w:jc w:val="both"/>
        <w:rPr>
          <w:rFonts w:ascii="Times New Roman" w:hAnsi="Times New Roman" w:cs="Times New Roman"/>
          <w:sz w:val="28"/>
          <w:szCs w:val="28"/>
        </w:rPr>
      </w:pPr>
      <w:r w:rsidRPr="002E662A">
        <w:rPr>
          <w:rFonts w:ascii="Times New Roman" w:hAnsi="Times New Roman" w:cs="Times New Roman"/>
          <w:sz w:val="28"/>
          <w:szCs w:val="28"/>
        </w:rPr>
        <w:t>Эффективность реализации Концепции будет обеспечена путем совершенствования необходимой нормативно-правовой базы и интеграции основных целей и задач в стратегический план, а также комплексными мерами, предусмотренными в рамках данной Концепции.</w:t>
      </w:r>
    </w:p>
    <w:p w:rsidR="007B67AA" w:rsidRPr="002E662A" w:rsidRDefault="007B67AA" w:rsidP="00BB0F99">
      <w:pPr>
        <w:pStyle w:val="a8"/>
        <w:ind w:firstLine="709"/>
        <w:jc w:val="both"/>
        <w:rPr>
          <w:rFonts w:ascii="Times New Roman" w:hAnsi="Times New Roman" w:cs="Times New Roman"/>
          <w:sz w:val="28"/>
          <w:szCs w:val="28"/>
        </w:rPr>
      </w:pPr>
      <w:r w:rsidRPr="002E662A">
        <w:rPr>
          <w:rFonts w:ascii="Times New Roman" w:hAnsi="Times New Roman" w:cs="Times New Roman"/>
          <w:sz w:val="28"/>
          <w:szCs w:val="28"/>
        </w:rPr>
        <w:t xml:space="preserve">Концепция разработана с учетом текущей ситуации, а также мнений и предложений департаментов и отделов, факультетов, привлеченных в реализации </w:t>
      </w:r>
      <w:r w:rsidR="00BB0F99" w:rsidRPr="002E662A">
        <w:rPr>
          <w:rFonts w:ascii="Times New Roman" w:hAnsi="Times New Roman" w:cs="Times New Roman"/>
          <w:sz w:val="28"/>
          <w:szCs w:val="28"/>
        </w:rPr>
        <w:t xml:space="preserve">социального партнерства </w:t>
      </w:r>
      <w:r w:rsidRPr="002E662A">
        <w:rPr>
          <w:rFonts w:ascii="Times New Roman" w:hAnsi="Times New Roman" w:cs="Times New Roman"/>
          <w:sz w:val="28"/>
          <w:szCs w:val="28"/>
        </w:rPr>
        <w:t xml:space="preserve">в СКУ им. М. </w:t>
      </w:r>
      <w:proofErr w:type="spellStart"/>
      <w:r w:rsidRPr="002E662A">
        <w:rPr>
          <w:rFonts w:ascii="Times New Roman" w:hAnsi="Times New Roman" w:cs="Times New Roman"/>
          <w:sz w:val="28"/>
          <w:szCs w:val="28"/>
        </w:rPr>
        <w:t>Козыбаева</w:t>
      </w:r>
      <w:proofErr w:type="spellEnd"/>
      <w:r w:rsidRPr="002E662A">
        <w:rPr>
          <w:rFonts w:ascii="Times New Roman" w:hAnsi="Times New Roman" w:cs="Times New Roman"/>
          <w:sz w:val="28"/>
          <w:szCs w:val="28"/>
        </w:rPr>
        <w:t>.</w:t>
      </w:r>
    </w:p>
    <w:p w:rsidR="00BB0F99" w:rsidRPr="002E662A" w:rsidRDefault="00BB0F99" w:rsidP="00BB0F99">
      <w:pPr>
        <w:pStyle w:val="a8"/>
        <w:ind w:firstLine="709"/>
        <w:jc w:val="both"/>
        <w:rPr>
          <w:rFonts w:ascii="Times New Roman" w:hAnsi="Times New Roman" w:cs="Times New Roman"/>
          <w:sz w:val="28"/>
          <w:szCs w:val="28"/>
        </w:rPr>
      </w:pPr>
    </w:p>
    <w:p w:rsidR="007B67AA" w:rsidRPr="002E662A" w:rsidRDefault="00BB0F99" w:rsidP="00BB0F99">
      <w:pPr>
        <w:ind w:firstLine="709"/>
        <w:jc w:val="both"/>
        <w:rPr>
          <w:rFonts w:ascii="Times New Roman" w:hAnsi="Times New Roman"/>
          <w:b/>
          <w:sz w:val="28"/>
          <w:szCs w:val="28"/>
        </w:rPr>
      </w:pPr>
      <w:r w:rsidRPr="002E662A">
        <w:rPr>
          <w:rFonts w:ascii="Times New Roman" w:hAnsi="Times New Roman"/>
          <w:b/>
          <w:sz w:val="28"/>
          <w:szCs w:val="28"/>
          <w:lang w:val="kk-KZ"/>
        </w:rPr>
        <w:t>ІІІ</w:t>
      </w:r>
      <w:r w:rsidRPr="002E662A">
        <w:rPr>
          <w:rFonts w:ascii="Times New Roman" w:hAnsi="Times New Roman"/>
          <w:b/>
          <w:sz w:val="28"/>
          <w:szCs w:val="28"/>
        </w:rPr>
        <w:t xml:space="preserve">. Анализ текущего развития социального партнерства в СКУ им. М. </w:t>
      </w:r>
      <w:proofErr w:type="spellStart"/>
      <w:r w:rsidRPr="002E662A">
        <w:rPr>
          <w:rFonts w:ascii="Times New Roman" w:hAnsi="Times New Roman"/>
          <w:b/>
          <w:sz w:val="28"/>
          <w:szCs w:val="28"/>
        </w:rPr>
        <w:t>Козыбаева</w:t>
      </w:r>
      <w:proofErr w:type="spellEnd"/>
    </w:p>
    <w:p w:rsidR="00771F72" w:rsidRPr="002E662A" w:rsidRDefault="00771F72" w:rsidP="00F51DB3">
      <w:pPr>
        <w:spacing w:after="0" w:line="240" w:lineRule="auto"/>
        <w:ind w:firstLine="851"/>
        <w:jc w:val="both"/>
        <w:rPr>
          <w:rFonts w:ascii="Times New Roman" w:hAnsi="Times New Roman" w:cs="Times New Roman"/>
          <w:sz w:val="28"/>
          <w:szCs w:val="28"/>
          <w:shd w:val="clear" w:color="auto" w:fill="FFFFFF"/>
          <w:lang w:val="kk-KZ"/>
        </w:rPr>
      </w:pPr>
      <w:r w:rsidRPr="002E662A">
        <w:rPr>
          <w:rFonts w:ascii="Times New Roman" w:hAnsi="Times New Roman" w:cs="Times New Roman"/>
          <w:sz w:val="28"/>
          <w:szCs w:val="28"/>
          <w:shd w:val="clear" w:color="auto" w:fill="FFFFFF"/>
        </w:rPr>
        <w:t>В Законе Республики Казахстан «Об образовании» действует статья «Социальное партнерство в области профессионального образования». В ней определены основные направления взаимодействия работодателей в подготовке специалистов, организации профессиональной практики и их трудоустройстве, привлечения работодателей к процессу обучения специалистов с производства, оценке профессиональной подготовленности выпускников</w:t>
      </w:r>
      <w:r w:rsidR="00CB36F0" w:rsidRPr="002E662A">
        <w:rPr>
          <w:rFonts w:ascii="Times New Roman" w:hAnsi="Times New Roman" w:cs="Times New Roman"/>
          <w:sz w:val="28"/>
          <w:szCs w:val="28"/>
          <w:shd w:val="clear" w:color="auto" w:fill="FFFFFF"/>
          <w:lang w:val="kk-KZ"/>
        </w:rPr>
        <w:t>.</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2E662A">
        <w:rPr>
          <w:rFonts w:ascii="Times New Roman" w:eastAsia="Times New Roman" w:hAnsi="Times New Roman" w:cs="Times New Roman"/>
          <w:b/>
          <w:i/>
          <w:sz w:val="28"/>
          <w:szCs w:val="28"/>
        </w:rPr>
        <w:t>Основными направлениями</w:t>
      </w:r>
      <w:r w:rsidRPr="002E662A">
        <w:rPr>
          <w:rFonts w:ascii="Times New Roman" w:eastAsia="Times New Roman" w:hAnsi="Times New Roman" w:cs="Times New Roman"/>
          <w:sz w:val="28"/>
          <w:szCs w:val="28"/>
        </w:rPr>
        <w:t xml:space="preserve"> взаимодействия партнеров в области профессионального образования являются:</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2E662A">
        <w:rPr>
          <w:rFonts w:ascii="Times New Roman" w:eastAsia="Times New Roman" w:hAnsi="Times New Roman" w:cs="Times New Roman"/>
          <w:sz w:val="28"/>
          <w:szCs w:val="28"/>
        </w:rPr>
        <w:lastRenderedPageBreak/>
        <w:t>1) участие работодателей в разработке государственных общеобязательных стандартов образования, </w:t>
      </w:r>
      <w:hyperlink r:id="rId5" w:history="1">
        <w:r w:rsidRPr="002E662A">
          <w:rPr>
            <w:rFonts w:ascii="Times New Roman" w:eastAsia="Times New Roman" w:hAnsi="Times New Roman" w:cs="Times New Roman"/>
            <w:sz w:val="28"/>
            <w:szCs w:val="28"/>
          </w:rPr>
          <w:t>типовых учебных планов и программ</w:t>
        </w:r>
      </w:hyperlink>
      <w:r w:rsidRPr="002E662A">
        <w:rPr>
          <w:rFonts w:ascii="Times New Roman" w:eastAsia="Times New Roman" w:hAnsi="Times New Roman" w:cs="Times New Roman"/>
          <w:sz w:val="28"/>
          <w:szCs w:val="28"/>
        </w:rPr>
        <w:t>;</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2E662A">
        <w:rPr>
          <w:rFonts w:ascii="Times New Roman" w:eastAsia="Times New Roman" w:hAnsi="Times New Roman" w:cs="Times New Roman"/>
          <w:sz w:val="28"/>
          <w:szCs w:val="28"/>
        </w:rPr>
        <w:t>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2E662A">
        <w:rPr>
          <w:rFonts w:ascii="Times New Roman" w:eastAsia="Times New Roman" w:hAnsi="Times New Roman" w:cs="Times New Roman"/>
          <w:sz w:val="28"/>
          <w:szCs w:val="28"/>
        </w:rPr>
        <w:t xml:space="preserve">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w:t>
      </w:r>
      <w:proofErr w:type="spellStart"/>
      <w:r w:rsidRPr="002E662A">
        <w:rPr>
          <w:rFonts w:ascii="Times New Roman" w:eastAsia="Times New Roman" w:hAnsi="Times New Roman" w:cs="Times New Roman"/>
          <w:sz w:val="28"/>
          <w:szCs w:val="28"/>
        </w:rPr>
        <w:t>послесреднего</w:t>
      </w:r>
      <w:proofErr w:type="spellEnd"/>
      <w:r w:rsidRPr="002E662A">
        <w:rPr>
          <w:rFonts w:ascii="Times New Roman" w:eastAsia="Times New Roman" w:hAnsi="Times New Roman" w:cs="Times New Roman"/>
          <w:sz w:val="28"/>
          <w:szCs w:val="28"/>
        </w:rPr>
        <w:t xml:space="preserve"> образования;</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2E662A">
        <w:rPr>
          <w:rFonts w:ascii="Times New Roman" w:eastAsia="Times New Roman" w:hAnsi="Times New Roman" w:cs="Times New Roman"/>
          <w:sz w:val="28"/>
          <w:szCs w:val="28"/>
        </w:rPr>
        <w:t>3) развитие взаимодействия сторон по вопросам подготовки кадров и содействия их трудоустройству;</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2E662A">
        <w:rPr>
          <w:rFonts w:ascii="Times New Roman" w:eastAsia="Times New Roman" w:hAnsi="Times New Roman" w:cs="Times New Roman"/>
          <w:sz w:val="28"/>
          <w:szCs w:val="28"/>
        </w:rPr>
        <w:t>4) привлечение к процессу обучения специалистов, имеющих опыт профессиональной деятельности в соответствующих отраслях экономики;</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2E662A">
        <w:rPr>
          <w:rFonts w:ascii="Times New Roman" w:eastAsia="Times New Roman" w:hAnsi="Times New Roman" w:cs="Times New Roman"/>
          <w:sz w:val="28"/>
          <w:szCs w:val="28"/>
        </w:rPr>
        <w:t>5) участие в организации контроля качества профессионального образования;</w:t>
      </w:r>
    </w:p>
    <w:p w:rsidR="00771F72" w:rsidRPr="002E662A" w:rsidRDefault="00771F72" w:rsidP="00F51DB3">
      <w:pPr>
        <w:shd w:val="clear" w:color="auto" w:fill="FFFFFF"/>
        <w:spacing w:after="0" w:line="240" w:lineRule="auto"/>
        <w:ind w:firstLine="851"/>
        <w:jc w:val="both"/>
        <w:textAlignment w:val="baseline"/>
        <w:rPr>
          <w:rFonts w:ascii="Times New Roman" w:eastAsia="Times New Roman" w:hAnsi="Times New Roman" w:cs="Times New Roman"/>
          <w:sz w:val="28"/>
          <w:szCs w:val="28"/>
          <w:lang w:val="kk-KZ"/>
        </w:rPr>
      </w:pPr>
      <w:r w:rsidRPr="002E662A">
        <w:rPr>
          <w:rFonts w:ascii="Times New Roman" w:eastAsia="Times New Roman" w:hAnsi="Times New Roman" w:cs="Times New Roman"/>
          <w:sz w:val="28"/>
          <w:szCs w:val="28"/>
        </w:rPr>
        <w:t>6) привлечение финансовых средств работодателей на развитие организаций образования.</w:t>
      </w:r>
    </w:p>
    <w:p w:rsidR="002B690C" w:rsidRPr="002E662A" w:rsidRDefault="002B690C"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В СКУ им. </w:t>
      </w:r>
      <w:proofErr w:type="spellStart"/>
      <w:r w:rsidRPr="002E662A">
        <w:rPr>
          <w:rFonts w:ascii="Times New Roman" w:hAnsi="Times New Roman" w:cs="Times New Roman"/>
          <w:sz w:val="28"/>
          <w:szCs w:val="28"/>
        </w:rPr>
        <w:t>М.Козыбаева</w:t>
      </w:r>
      <w:proofErr w:type="spellEnd"/>
      <w:r w:rsidRPr="002E662A">
        <w:rPr>
          <w:rFonts w:ascii="Times New Roman" w:hAnsi="Times New Roman" w:cs="Times New Roman"/>
          <w:sz w:val="28"/>
          <w:szCs w:val="28"/>
        </w:rPr>
        <w:t xml:space="preserve"> в рамках развития социального партнерства также </w:t>
      </w:r>
      <w:r w:rsidRPr="002E662A">
        <w:rPr>
          <w:rFonts w:ascii="Times New Roman" w:hAnsi="Times New Roman" w:cs="Times New Roman"/>
          <w:b/>
          <w:i/>
          <w:sz w:val="28"/>
          <w:szCs w:val="28"/>
        </w:rPr>
        <w:t>работает в вышеперечисленных направлениях</w:t>
      </w:r>
      <w:r w:rsidRPr="002E662A">
        <w:rPr>
          <w:rFonts w:ascii="Times New Roman" w:hAnsi="Times New Roman" w:cs="Times New Roman"/>
          <w:sz w:val="28"/>
          <w:szCs w:val="28"/>
        </w:rPr>
        <w:t>.</w:t>
      </w:r>
    </w:p>
    <w:p w:rsidR="002B690C" w:rsidRPr="002E662A" w:rsidRDefault="00F51DB3" w:rsidP="00F51DB3">
      <w:pPr>
        <w:pStyle w:val="a7"/>
        <w:numPr>
          <w:ilvl w:val="0"/>
          <w:numId w:val="3"/>
        </w:numPr>
        <w:spacing w:after="0" w:line="240" w:lineRule="auto"/>
        <w:ind w:left="0" w:firstLine="851"/>
        <w:jc w:val="both"/>
        <w:rPr>
          <w:rFonts w:ascii="Times New Roman" w:hAnsi="Times New Roman" w:cs="Times New Roman"/>
          <w:sz w:val="28"/>
          <w:szCs w:val="28"/>
        </w:rPr>
      </w:pPr>
      <w:proofErr w:type="spellStart"/>
      <w:r w:rsidRPr="002E662A">
        <w:rPr>
          <w:rFonts w:ascii="Times New Roman" w:hAnsi="Times New Roman" w:cs="Times New Roman"/>
          <w:sz w:val="28"/>
          <w:szCs w:val="28"/>
        </w:rPr>
        <w:t>Стейкхолдеры</w:t>
      </w:r>
      <w:proofErr w:type="spellEnd"/>
      <w:r w:rsidRPr="002E662A">
        <w:rPr>
          <w:rFonts w:ascii="Times New Roman" w:hAnsi="Times New Roman" w:cs="Times New Roman"/>
          <w:sz w:val="28"/>
          <w:szCs w:val="28"/>
        </w:rPr>
        <w:t xml:space="preserve"> полноценно</w:t>
      </w:r>
      <w:r w:rsidR="002B690C" w:rsidRPr="002E662A">
        <w:rPr>
          <w:rFonts w:ascii="Times New Roman" w:hAnsi="Times New Roman" w:cs="Times New Roman"/>
          <w:sz w:val="28"/>
          <w:szCs w:val="28"/>
        </w:rPr>
        <w:t xml:space="preserve"> принимают участие в </w:t>
      </w:r>
      <w:r w:rsidRPr="002E662A">
        <w:rPr>
          <w:rFonts w:ascii="Times New Roman" w:hAnsi="Times New Roman" w:cs="Times New Roman"/>
          <w:sz w:val="28"/>
          <w:szCs w:val="28"/>
        </w:rPr>
        <w:t>разработке учебных программ университета и согласовывают их;</w:t>
      </w:r>
    </w:p>
    <w:p w:rsidR="00F51DB3" w:rsidRPr="002E662A" w:rsidRDefault="00F51DB3" w:rsidP="00F51DB3">
      <w:pPr>
        <w:pStyle w:val="a7"/>
        <w:numPr>
          <w:ilvl w:val="0"/>
          <w:numId w:val="3"/>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Университетом ежегодно заключаются двусторонние и трехсторонние договора на проведение профессиональной практики для обеспечения студентов базами практик. Профессиональная практика один из важнейших критериев закрепления полученных знаний на производстве;</w:t>
      </w:r>
    </w:p>
    <w:p w:rsidR="00F51DB3" w:rsidRPr="002E662A" w:rsidRDefault="00F51DB3" w:rsidP="00F51DB3">
      <w:pPr>
        <w:pStyle w:val="a7"/>
        <w:numPr>
          <w:ilvl w:val="0"/>
          <w:numId w:val="3"/>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На постоянной основе ведется работа по трудоустройству выпускников университета;</w:t>
      </w:r>
    </w:p>
    <w:p w:rsidR="00771F72" w:rsidRPr="002E662A" w:rsidRDefault="002B690C" w:rsidP="00F51DB3">
      <w:pPr>
        <w:pStyle w:val="a7"/>
        <w:numPr>
          <w:ilvl w:val="0"/>
          <w:numId w:val="3"/>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На текущий момент в университете действует 58 договоров по организации отделений кафедр, которые позволяют </w:t>
      </w:r>
      <w:r w:rsidRPr="002E662A">
        <w:rPr>
          <w:rFonts w:ascii="Times New Roman" w:hAnsi="Times New Roman" w:cs="Times New Roman"/>
          <w:sz w:val="28"/>
          <w:szCs w:val="28"/>
          <w:shd w:val="clear" w:color="auto" w:fill="FFFFFF"/>
        </w:rPr>
        <w:t>повысить качество подготовки квалифицированных специалистов, усилить практическую направленность учебного процесса, а также проводить совместные научные исследования и внедрять их результат в производство. Отделение кафедры является учебно-научным подразделением кафедры. Работа отделения проводится на базе организации/предприятия. Функционирование отделений кафедр позволяет проводить учебные занятия, профессиональную практику на производстве</w:t>
      </w:r>
      <w:r w:rsidR="00F51DB3" w:rsidRPr="002E662A">
        <w:rPr>
          <w:rFonts w:ascii="Times New Roman" w:hAnsi="Times New Roman" w:cs="Times New Roman"/>
          <w:sz w:val="28"/>
          <w:szCs w:val="28"/>
          <w:shd w:val="clear" w:color="auto" w:fill="FFFFFF"/>
        </w:rPr>
        <w:t>;</w:t>
      </w:r>
    </w:p>
    <w:p w:rsidR="002B690C" w:rsidRPr="002E662A" w:rsidRDefault="00F51DB3" w:rsidP="00F51DB3">
      <w:pPr>
        <w:pStyle w:val="a7"/>
        <w:numPr>
          <w:ilvl w:val="0"/>
          <w:numId w:val="3"/>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shd w:val="clear" w:color="auto" w:fill="FFFFFF"/>
        </w:rPr>
        <w:t>Университет активно привлекает специалистов-практиков с предприятий и организаций с большим опытом работы к учебному процессу: для ведения лекционных, практических занятий, руководства практикой, дипломными работами, магистерскими диссертациями. Материально-техническая база отделения кафедры, необходимая для обеспечения учебного процесса и выполнения научно-исследовательских работ, формируется и совершенствуется Организацией/Предприятием совместно с Университетом;</w:t>
      </w:r>
    </w:p>
    <w:p w:rsidR="00CE34EC" w:rsidRPr="00C81E92" w:rsidRDefault="003B6367" w:rsidP="00CE34EC">
      <w:pPr>
        <w:spacing w:after="0" w:line="240" w:lineRule="auto"/>
        <w:ind w:firstLine="708"/>
        <w:jc w:val="both"/>
        <w:rPr>
          <w:rFonts w:ascii="Times New Roman" w:hAnsi="Times New Roman" w:cs="Times New Roman"/>
          <w:sz w:val="28"/>
          <w:szCs w:val="28"/>
        </w:rPr>
      </w:pPr>
      <w:r w:rsidRPr="002E662A">
        <w:rPr>
          <w:rFonts w:ascii="Times New Roman" w:hAnsi="Times New Roman" w:cs="Times New Roman"/>
          <w:sz w:val="28"/>
          <w:szCs w:val="28"/>
        </w:rPr>
        <w:lastRenderedPageBreak/>
        <w:t xml:space="preserve">Привлечение специалистов, работающих на предприятиях, к преподаванию в университете осуществляется путем заключения трудовых договоров в соответствии с Трудовым кодексом РК. </w:t>
      </w:r>
    </w:p>
    <w:p w:rsidR="00F51DB3" w:rsidRPr="002E662A" w:rsidRDefault="00CE34EC" w:rsidP="00CE34EC">
      <w:pPr>
        <w:spacing w:after="0" w:line="240" w:lineRule="auto"/>
        <w:ind w:firstLine="708"/>
        <w:jc w:val="both"/>
        <w:rPr>
          <w:rFonts w:ascii="Times New Roman" w:hAnsi="Times New Roman" w:cs="Times New Roman"/>
          <w:sz w:val="28"/>
          <w:szCs w:val="28"/>
        </w:rPr>
      </w:pPr>
      <w:r w:rsidRPr="002E662A">
        <w:rPr>
          <w:rFonts w:ascii="Times New Roman" w:hAnsi="Times New Roman" w:cs="Times New Roman"/>
          <w:sz w:val="28"/>
          <w:szCs w:val="28"/>
        </w:rPr>
        <w:t>6</w:t>
      </w:r>
      <w:r w:rsidRPr="002E662A">
        <w:rPr>
          <w:rFonts w:ascii="Times New Roman" w:hAnsi="Times New Roman" w:cs="Times New Roman"/>
          <w:sz w:val="28"/>
          <w:szCs w:val="28"/>
          <w:lang w:val="kk-KZ"/>
        </w:rPr>
        <w:t xml:space="preserve">) </w:t>
      </w:r>
      <w:proofErr w:type="spellStart"/>
      <w:r w:rsidR="00F51DB3" w:rsidRPr="002E662A">
        <w:rPr>
          <w:rFonts w:ascii="Times New Roman" w:hAnsi="Times New Roman" w:cs="Times New Roman"/>
          <w:sz w:val="28"/>
          <w:szCs w:val="28"/>
        </w:rPr>
        <w:t>Стейкхолдеры</w:t>
      </w:r>
      <w:proofErr w:type="spellEnd"/>
      <w:r w:rsidR="00F51DB3" w:rsidRPr="002E662A">
        <w:rPr>
          <w:rFonts w:ascii="Times New Roman" w:hAnsi="Times New Roman" w:cs="Times New Roman"/>
          <w:sz w:val="28"/>
          <w:szCs w:val="28"/>
        </w:rPr>
        <w:t xml:space="preserve"> ежегодно принимают участие в </w:t>
      </w:r>
      <w:r w:rsidRPr="002E662A">
        <w:rPr>
          <w:rFonts w:ascii="Times New Roman" w:hAnsi="Times New Roman" w:cs="Times New Roman"/>
          <w:sz w:val="28"/>
          <w:szCs w:val="28"/>
          <w:lang w:val="kk-KZ"/>
        </w:rPr>
        <w:t>итоговой аттестации</w:t>
      </w:r>
      <w:r w:rsidR="00F51DB3" w:rsidRPr="002E662A">
        <w:rPr>
          <w:rFonts w:ascii="Times New Roman" w:hAnsi="Times New Roman" w:cs="Times New Roman"/>
          <w:sz w:val="28"/>
          <w:szCs w:val="28"/>
        </w:rPr>
        <w:t xml:space="preserve"> по защите дипломных и диссертационных проектов.</w:t>
      </w:r>
    </w:p>
    <w:p w:rsidR="008A232B" w:rsidRPr="002E662A" w:rsidRDefault="008A232B" w:rsidP="008A232B">
      <w:pPr>
        <w:spacing w:after="0" w:line="240" w:lineRule="auto"/>
        <w:jc w:val="both"/>
        <w:rPr>
          <w:rFonts w:ascii="Times New Roman" w:hAnsi="Times New Roman" w:cs="Times New Roman"/>
          <w:sz w:val="28"/>
          <w:szCs w:val="28"/>
        </w:rPr>
      </w:pPr>
    </w:p>
    <w:p w:rsidR="008A232B" w:rsidRPr="002E662A" w:rsidRDefault="008A232B" w:rsidP="008A232B">
      <w:pPr>
        <w:ind w:firstLine="709"/>
        <w:jc w:val="both"/>
        <w:rPr>
          <w:rFonts w:ascii="Times New Roman" w:hAnsi="Times New Roman"/>
          <w:b/>
          <w:sz w:val="28"/>
          <w:szCs w:val="28"/>
        </w:rPr>
      </w:pPr>
      <w:r w:rsidRPr="002E662A">
        <w:rPr>
          <w:rFonts w:ascii="Times New Roman" w:hAnsi="Times New Roman"/>
          <w:b/>
          <w:sz w:val="28"/>
          <w:szCs w:val="28"/>
          <w:lang w:val="kk-KZ"/>
        </w:rPr>
        <w:t>І</w:t>
      </w:r>
      <w:r w:rsidRPr="002E662A">
        <w:rPr>
          <w:rFonts w:ascii="Times New Roman" w:hAnsi="Times New Roman"/>
          <w:b/>
          <w:sz w:val="28"/>
          <w:szCs w:val="28"/>
          <w:lang w:val="en-US"/>
        </w:rPr>
        <w:t>V</w:t>
      </w:r>
      <w:r w:rsidRPr="002E662A">
        <w:rPr>
          <w:rFonts w:ascii="Times New Roman" w:hAnsi="Times New Roman"/>
          <w:b/>
          <w:sz w:val="28"/>
          <w:szCs w:val="28"/>
        </w:rPr>
        <w:t>. Цели</w:t>
      </w:r>
      <w:r w:rsidRPr="002E662A">
        <w:rPr>
          <w:rFonts w:ascii="Times New Roman" w:hAnsi="Times New Roman"/>
          <w:b/>
          <w:sz w:val="28"/>
          <w:szCs w:val="28"/>
          <w:lang w:val="kk-KZ"/>
        </w:rPr>
        <w:t xml:space="preserve"> и </w:t>
      </w:r>
      <w:r w:rsidRPr="002E662A">
        <w:rPr>
          <w:rFonts w:ascii="Times New Roman" w:hAnsi="Times New Roman"/>
          <w:b/>
          <w:sz w:val="28"/>
          <w:szCs w:val="28"/>
        </w:rPr>
        <w:t>задачи</w:t>
      </w:r>
      <w:r w:rsidR="00330C8F" w:rsidRPr="002E662A">
        <w:rPr>
          <w:rFonts w:ascii="Times New Roman" w:hAnsi="Times New Roman"/>
          <w:b/>
          <w:sz w:val="28"/>
          <w:szCs w:val="28"/>
        </w:rPr>
        <w:t xml:space="preserve"> </w:t>
      </w:r>
      <w:r w:rsidRPr="002E662A">
        <w:rPr>
          <w:rFonts w:ascii="Times New Roman" w:hAnsi="Times New Roman"/>
          <w:b/>
          <w:sz w:val="28"/>
          <w:szCs w:val="28"/>
        </w:rPr>
        <w:t xml:space="preserve">реализации Концепции </w:t>
      </w:r>
      <w:r w:rsidRPr="002E662A">
        <w:rPr>
          <w:rFonts w:ascii="Times New Roman" w:hAnsi="Times New Roman"/>
          <w:b/>
          <w:sz w:val="28"/>
          <w:szCs w:val="28"/>
          <w:lang w:val="kk-KZ"/>
        </w:rPr>
        <w:t>развития социального партнерства со стейкхолдерами</w:t>
      </w:r>
    </w:p>
    <w:p w:rsidR="00F355B5" w:rsidRPr="002E662A" w:rsidRDefault="0036706D"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СКУ им. М. </w:t>
      </w:r>
      <w:proofErr w:type="spellStart"/>
      <w:r w:rsidRPr="002E662A">
        <w:rPr>
          <w:rFonts w:ascii="Times New Roman" w:hAnsi="Times New Roman" w:cs="Times New Roman"/>
          <w:sz w:val="28"/>
          <w:szCs w:val="28"/>
        </w:rPr>
        <w:t>Козыбаева</w:t>
      </w:r>
      <w:proofErr w:type="spellEnd"/>
      <w:r w:rsidR="00F355B5" w:rsidRPr="002E662A">
        <w:rPr>
          <w:rFonts w:ascii="Times New Roman" w:hAnsi="Times New Roman" w:cs="Times New Roman"/>
          <w:sz w:val="28"/>
          <w:szCs w:val="28"/>
        </w:rPr>
        <w:t xml:space="preserve"> в части соответствия потребностям учащихся и работодателей </w:t>
      </w:r>
      <w:r w:rsidRPr="002E662A">
        <w:rPr>
          <w:rFonts w:ascii="Times New Roman" w:hAnsi="Times New Roman" w:cs="Times New Roman"/>
          <w:sz w:val="28"/>
          <w:szCs w:val="28"/>
        </w:rPr>
        <w:t>подвержен</w:t>
      </w:r>
      <w:r w:rsidR="00F355B5" w:rsidRPr="002E662A">
        <w:rPr>
          <w:rFonts w:ascii="Times New Roman" w:hAnsi="Times New Roman" w:cs="Times New Roman"/>
          <w:sz w:val="28"/>
          <w:szCs w:val="28"/>
        </w:rPr>
        <w:t xml:space="preserve"> влиянию изменений, возникающих на рынке труда, что заставляет </w:t>
      </w:r>
      <w:r w:rsidRPr="002E662A">
        <w:rPr>
          <w:rFonts w:ascii="Times New Roman" w:hAnsi="Times New Roman" w:cs="Times New Roman"/>
          <w:sz w:val="28"/>
          <w:szCs w:val="28"/>
        </w:rPr>
        <w:t>вуз</w:t>
      </w:r>
      <w:r w:rsidR="00F355B5" w:rsidRPr="002E662A">
        <w:rPr>
          <w:rFonts w:ascii="Times New Roman" w:hAnsi="Times New Roman" w:cs="Times New Roman"/>
          <w:sz w:val="28"/>
          <w:szCs w:val="28"/>
        </w:rPr>
        <w:t xml:space="preserve"> оперативно реагировать на эти изменения, т. е. приводит к необходимости постоянного самосовершенствования.</w:t>
      </w:r>
    </w:p>
    <w:p w:rsidR="00F355B5" w:rsidRPr="002E662A" w:rsidRDefault="00F355B5"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Информация об изменениях </w:t>
      </w:r>
      <w:r w:rsidRPr="002E662A">
        <w:rPr>
          <w:rFonts w:ascii="Times New Roman" w:hAnsi="Times New Roman" w:cs="Times New Roman"/>
          <w:b/>
          <w:i/>
          <w:sz w:val="28"/>
          <w:szCs w:val="28"/>
        </w:rPr>
        <w:t>базируется</w:t>
      </w:r>
      <w:r w:rsidRPr="002E662A">
        <w:rPr>
          <w:rFonts w:ascii="Times New Roman" w:hAnsi="Times New Roman" w:cs="Times New Roman"/>
          <w:sz w:val="28"/>
          <w:szCs w:val="28"/>
        </w:rPr>
        <w:t>:</w:t>
      </w:r>
    </w:p>
    <w:p w:rsidR="00F355B5" w:rsidRPr="002E662A" w:rsidRDefault="00F355B5" w:rsidP="00F51DB3">
      <w:pPr>
        <w:numPr>
          <w:ilvl w:val="0"/>
          <w:numId w:val="1"/>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на прогнозных данных о </w:t>
      </w:r>
      <w:proofErr w:type="spellStart"/>
      <w:r w:rsidRPr="002E662A">
        <w:rPr>
          <w:rFonts w:ascii="Times New Roman" w:hAnsi="Times New Roman" w:cs="Times New Roman"/>
          <w:sz w:val="28"/>
          <w:szCs w:val="28"/>
        </w:rPr>
        <w:t>востребованности</w:t>
      </w:r>
      <w:proofErr w:type="spellEnd"/>
      <w:r w:rsidRPr="002E662A">
        <w:rPr>
          <w:rFonts w:ascii="Times New Roman" w:hAnsi="Times New Roman" w:cs="Times New Roman"/>
          <w:sz w:val="28"/>
          <w:szCs w:val="28"/>
        </w:rPr>
        <w:t xml:space="preserve"> определенных профессий и перспективных планах развития </w:t>
      </w:r>
      <w:r w:rsidR="0036706D" w:rsidRPr="002E662A">
        <w:rPr>
          <w:rFonts w:ascii="Times New Roman" w:hAnsi="Times New Roman" w:cs="Times New Roman"/>
          <w:sz w:val="28"/>
          <w:szCs w:val="28"/>
        </w:rPr>
        <w:t>Северо-Казахстанской области</w:t>
      </w:r>
      <w:r w:rsidRPr="002E662A">
        <w:rPr>
          <w:rFonts w:ascii="Times New Roman" w:hAnsi="Times New Roman" w:cs="Times New Roman"/>
          <w:sz w:val="28"/>
          <w:szCs w:val="28"/>
        </w:rPr>
        <w:t xml:space="preserve">, получаемых от </w:t>
      </w:r>
      <w:r w:rsidR="0036706D" w:rsidRPr="002E662A">
        <w:rPr>
          <w:rFonts w:ascii="Times New Roman" w:hAnsi="Times New Roman" w:cs="Times New Roman"/>
          <w:sz w:val="28"/>
          <w:szCs w:val="28"/>
        </w:rPr>
        <w:t>государственных органов, в частности от КГУ «Управление образования СКО»</w:t>
      </w:r>
      <w:r w:rsidRPr="002E662A">
        <w:rPr>
          <w:rFonts w:ascii="Times New Roman" w:hAnsi="Times New Roman" w:cs="Times New Roman"/>
          <w:sz w:val="28"/>
          <w:szCs w:val="28"/>
        </w:rPr>
        <w:t>;</w:t>
      </w:r>
    </w:p>
    <w:p w:rsidR="00F355B5" w:rsidRPr="002E662A" w:rsidRDefault="00F355B5" w:rsidP="00F51DB3">
      <w:pPr>
        <w:numPr>
          <w:ilvl w:val="0"/>
          <w:numId w:val="1"/>
        </w:numPr>
        <w:spacing w:after="0" w:line="240" w:lineRule="auto"/>
        <w:ind w:left="0" w:firstLine="851"/>
        <w:jc w:val="both"/>
        <w:rPr>
          <w:rFonts w:ascii="Times New Roman" w:hAnsi="Times New Roman" w:cs="Times New Roman"/>
          <w:sz w:val="28"/>
          <w:szCs w:val="28"/>
        </w:rPr>
      </w:pPr>
      <w:proofErr w:type="gramStart"/>
      <w:r w:rsidRPr="002E662A">
        <w:rPr>
          <w:rFonts w:ascii="Times New Roman" w:hAnsi="Times New Roman" w:cs="Times New Roman"/>
          <w:sz w:val="28"/>
          <w:szCs w:val="28"/>
        </w:rPr>
        <w:t>запросах</w:t>
      </w:r>
      <w:proofErr w:type="gramEnd"/>
      <w:r w:rsidRPr="002E662A">
        <w:rPr>
          <w:rFonts w:ascii="Times New Roman" w:hAnsi="Times New Roman" w:cs="Times New Roman"/>
          <w:sz w:val="28"/>
          <w:szCs w:val="28"/>
        </w:rPr>
        <w:t xml:space="preserve"> работодателей;</w:t>
      </w:r>
    </w:p>
    <w:p w:rsidR="00F355B5" w:rsidRPr="002E662A" w:rsidRDefault="0036706D" w:rsidP="00F51DB3">
      <w:pPr>
        <w:numPr>
          <w:ilvl w:val="0"/>
          <w:numId w:val="1"/>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текущих данных </w:t>
      </w:r>
      <w:r w:rsidR="00504EAF" w:rsidRPr="002E662A">
        <w:rPr>
          <w:rFonts w:ascii="Times New Roman" w:hAnsi="Times New Roman" w:cs="Times New Roman"/>
          <w:sz w:val="28"/>
          <w:szCs w:val="28"/>
        </w:rPr>
        <w:t>городского</w:t>
      </w:r>
      <w:r w:rsidRPr="002E662A">
        <w:rPr>
          <w:rFonts w:ascii="Times New Roman" w:hAnsi="Times New Roman" w:cs="Times New Roman"/>
          <w:sz w:val="28"/>
          <w:szCs w:val="28"/>
        </w:rPr>
        <w:t xml:space="preserve"> и районных Центров занятости населения</w:t>
      </w:r>
      <w:r w:rsidR="00F355B5" w:rsidRPr="002E662A">
        <w:rPr>
          <w:rFonts w:ascii="Times New Roman" w:hAnsi="Times New Roman" w:cs="Times New Roman"/>
          <w:sz w:val="28"/>
          <w:szCs w:val="28"/>
        </w:rPr>
        <w:t>;</w:t>
      </w:r>
    </w:p>
    <w:p w:rsidR="00F355B5" w:rsidRPr="002E662A" w:rsidRDefault="00F355B5" w:rsidP="003300BE">
      <w:pPr>
        <w:numPr>
          <w:ilvl w:val="0"/>
          <w:numId w:val="1"/>
        </w:numPr>
        <w:spacing w:after="0" w:line="240" w:lineRule="auto"/>
        <w:ind w:left="0" w:firstLine="851"/>
        <w:jc w:val="both"/>
        <w:rPr>
          <w:rFonts w:ascii="Times New Roman" w:hAnsi="Times New Roman" w:cs="Times New Roman"/>
          <w:sz w:val="28"/>
          <w:szCs w:val="28"/>
        </w:rPr>
      </w:pPr>
      <w:proofErr w:type="gramStart"/>
      <w:r w:rsidRPr="002E662A">
        <w:rPr>
          <w:rFonts w:ascii="Times New Roman" w:hAnsi="Times New Roman" w:cs="Times New Roman"/>
          <w:sz w:val="28"/>
          <w:szCs w:val="28"/>
        </w:rPr>
        <w:t>запросах</w:t>
      </w:r>
      <w:proofErr w:type="gramEnd"/>
      <w:r w:rsidRPr="002E662A">
        <w:rPr>
          <w:rFonts w:ascii="Times New Roman" w:hAnsi="Times New Roman" w:cs="Times New Roman"/>
          <w:sz w:val="28"/>
          <w:szCs w:val="28"/>
        </w:rPr>
        <w:t xml:space="preserve"> обучающихся на определенные профессии.</w:t>
      </w:r>
    </w:p>
    <w:p w:rsidR="007B650C" w:rsidRPr="002E662A" w:rsidRDefault="007B650C" w:rsidP="003300BE">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Вузом на постоянной основе ведется работа по мониторингу рынка труда и анализу потребностей. Данная информация позволяет отследить наиболее привлекательные специальности в определенный период времени и уделить внимание образовательным программам с низкими запросами от рынка труда.</w:t>
      </w:r>
      <w:r w:rsidR="00504EAF" w:rsidRPr="002E662A">
        <w:rPr>
          <w:rFonts w:ascii="Times New Roman" w:hAnsi="Times New Roman" w:cs="Times New Roman"/>
          <w:sz w:val="28"/>
          <w:szCs w:val="28"/>
        </w:rPr>
        <w:t xml:space="preserve"> Также анализ информации о трудоустройстве выпускников последних лет позволяет выявить востребованные профессии.</w:t>
      </w:r>
    </w:p>
    <w:p w:rsidR="00F355B5" w:rsidRPr="002E662A" w:rsidRDefault="00F355B5"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Оптимальность соотношения состояния рынка труда и возможности трудоустройства на нем вновь подготовленных специалистов определяет своевременный и тщательный анализ выявленных тенденций. Отсутствие такого анализа при ориентации только на запросы учащихся в отношении будущих профессий может создать ситуацию, при которой выпущенные специалисты окажутся невостребованными, а рынок труда будет иметь незаполненные вакансии по другим специальностям. Поэтому именно на этом уровне особую важность приобретает роль государства в создании гибкой системы образования и в управлении ей.</w:t>
      </w:r>
    </w:p>
    <w:p w:rsidR="00F355B5" w:rsidRPr="002E662A" w:rsidRDefault="00F355B5"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Социальное партнерство здесь может иметь место </w:t>
      </w:r>
      <w:r w:rsidRPr="002E662A">
        <w:rPr>
          <w:rFonts w:ascii="Times New Roman" w:hAnsi="Times New Roman" w:cs="Times New Roman"/>
          <w:b/>
          <w:i/>
          <w:sz w:val="28"/>
          <w:szCs w:val="28"/>
        </w:rPr>
        <w:t>в таких формах, как</w:t>
      </w:r>
      <w:r w:rsidRPr="002E662A">
        <w:rPr>
          <w:rFonts w:ascii="Times New Roman" w:hAnsi="Times New Roman" w:cs="Times New Roman"/>
          <w:sz w:val="28"/>
          <w:szCs w:val="28"/>
        </w:rPr>
        <w:t>:</w:t>
      </w:r>
    </w:p>
    <w:p w:rsidR="00F355B5" w:rsidRPr="002E662A" w:rsidRDefault="00F355B5" w:rsidP="00F51DB3">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разработка учебных программ и квалификационных требований к специалистам;</w:t>
      </w:r>
    </w:p>
    <w:p w:rsidR="00F355B5" w:rsidRPr="002E662A" w:rsidRDefault="00F355B5" w:rsidP="00F51DB3">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проведение производственных практик на определенных предприятиях;</w:t>
      </w:r>
    </w:p>
    <w:p w:rsidR="00F355B5" w:rsidRPr="002E662A" w:rsidRDefault="00F355B5" w:rsidP="00F51DB3">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мониторинг рынка труда;</w:t>
      </w:r>
    </w:p>
    <w:p w:rsidR="00F355B5" w:rsidRPr="002E662A" w:rsidRDefault="00F355B5" w:rsidP="00F51DB3">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lastRenderedPageBreak/>
        <w:t>проведение переподготовки специалистов по согласованным программам;</w:t>
      </w:r>
    </w:p>
    <w:p w:rsidR="00F355B5" w:rsidRPr="002E662A" w:rsidRDefault="00F355B5" w:rsidP="00F51DB3">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стажировка преподавателей на предприятиях-партнерах;</w:t>
      </w:r>
    </w:p>
    <w:p w:rsidR="00F355B5" w:rsidRPr="002E662A" w:rsidRDefault="00F355B5" w:rsidP="00F51DB3">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создание совместных консультационных органов;</w:t>
      </w:r>
    </w:p>
    <w:p w:rsidR="00F355B5" w:rsidRPr="002E662A" w:rsidRDefault="00F355B5" w:rsidP="00F51DB3">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реализация совместных проектов;</w:t>
      </w:r>
    </w:p>
    <w:p w:rsidR="00F355B5" w:rsidRPr="002E662A" w:rsidRDefault="00F355B5" w:rsidP="00B3778A">
      <w:pPr>
        <w:numPr>
          <w:ilvl w:val="0"/>
          <w:numId w:val="2"/>
        </w:numPr>
        <w:spacing w:after="0" w:line="240" w:lineRule="auto"/>
        <w:ind w:left="0" w:firstLine="851"/>
        <w:jc w:val="both"/>
        <w:rPr>
          <w:rFonts w:ascii="Times New Roman" w:hAnsi="Times New Roman" w:cs="Times New Roman"/>
          <w:sz w:val="28"/>
          <w:szCs w:val="28"/>
        </w:rPr>
      </w:pPr>
      <w:r w:rsidRPr="002E662A">
        <w:rPr>
          <w:rFonts w:ascii="Times New Roman" w:hAnsi="Times New Roman" w:cs="Times New Roman"/>
          <w:sz w:val="28"/>
          <w:szCs w:val="28"/>
        </w:rPr>
        <w:t>привлечение средств партнеров к финансированию реформирования процесса обучения</w:t>
      </w:r>
      <w:r w:rsidR="00B3778A" w:rsidRPr="002E662A">
        <w:rPr>
          <w:rFonts w:ascii="Times New Roman" w:hAnsi="Times New Roman" w:cs="Times New Roman"/>
          <w:sz w:val="28"/>
          <w:szCs w:val="28"/>
          <w:lang w:val="kk-KZ"/>
        </w:rPr>
        <w:t>.</w:t>
      </w:r>
    </w:p>
    <w:p w:rsidR="003A356E" w:rsidRPr="002E662A" w:rsidRDefault="003A356E"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b/>
          <w:i/>
          <w:sz w:val="28"/>
          <w:szCs w:val="28"/>
        </w:rPr>
        <w:t>Целью социального партнерства</w:t>
      </w:r>
      <w:r w:rsidRPr="002E662A">
        <w:rPr>
          <w:rFonts w:ascii="Times New Roman" w:hAnsi="Times New Roman" w:cs="Times New Roman"/>
          <w:sz w:val="28"/>
          <w:szCs w:val="28"/>
        </w:rPr>
        <w:t xml:space="preserve"> является совместная разработка и реализация представителями партнерских сторон социально-экономической и трудовой политики, основанной на сбалансированности интересов государства, работодателей и производственного персонала.</w:t>
      </w:r>
    </w:p>
    <w:p w:rsidR="003A356E" w:rsidRPr="002E662A" w:rsidRDefault="003A356E" w:rsidP="00F51DB3">
      <w:pPr>
        <w:spacing w:after="0" w:line="240" w:lineRule="auto"/>
        <w:ind w:firstLine="851"/>
        <w:jc w:val="both"/>
        <w:rPr>
          <w:rFonts w:ascii="Times New Roman" w:hAnsi="Times New Roman" w:cs="Times New Roman"/>
          <w:sz w:val="28"/>
          <w:szCs w:val="28"/>
        </w:rPr>
      </w:pPr>
      <w:bookmarkStart w:id="0" w:name="_GoBack"/>
      <w:bookmarkEnd w:id="0"/>
      <w:r w:rsidRPr="002E662A">
        <w:rPr>
          <w:rFonts w:ascii="Times New Roman" w:hAnsi="Times New Roman" w:cs="Times New Roman"/>
          <w:sz w:val="28"/>
          <w:szCs w:val="28"/>
        </w:rPr>
        <w:t xml:space="preserve">Таким образом, </w:t>
      </w:r>
      <w:r w:rsidR="00AD6BA9" w:rsidRPr="002E662A">
        <w:rPr>
          <w:rFonts w:ascii="Times New Roman" w:hAnsi="Times New Roman" w:cs="Times New Roman"/>
          <w:sz w:val="28"/>
          <w:szCs w:val="28"/>
        </w:rPr>
        <w:t>в СКУ им. М.</w:t>
      </w:r>
      <w:r w:rsidR="00AF4BDF" w:rsidRPr="002E662A">
        <w:rPr>
          <w:rFonts w:ascii="Times New Roman" w:hAnsi="Times New Roman" w:cs="Times New Roman"/>
          <w:sz w:val="28"/>
          <w:szCs w:val="28"/>
        </w:rPr>
        <w:t xml:space="preserve"> </w:t>
      </w:r>
      <w:proofErr w:type="spellStart"/>
      <w:r w:rsidR="00AD6BA9" w:rsidRPr="002E662A">
        <w:rPr>
          <w:rFonts w:ascii="Times New Roman" w:hAnsi="Times New Roman" w:cs="Times New Roman"/>
          <w:sz w:val="28"/>
          <w:szCs w:val="28"/>
        </w:rPr>
        <w:t>Козыбаева</w:t>
      </w:r>
      <w:proofErr w:type="spellEnd"/>
      <w:r w:rsidR="00AF4BDF" w:rsidRPr="002E662A">
        <w:rPr>
          <w:rFonts w:ascii="Times New Roman" w:hAnsi="Times New Roman" w:cs="Times New Roman"/>
          <w:sz w:val="28"/>
          <w:szCs w:val="28"/>
        </w:rPr>
        <w:t xml:space="preserve"> </w:t>
      </w:r>
      <w:r w:rsidR="00AD6BA9" w:rsidRPr="002E662A">
        <w:rPr>
          <w:rFonts w:ascii="Times New Roman" w:hAnsi="Times New Roman" w:cs="Times New Roman"/>
          <w:sz w:val="28"/>
          <w:szCs w:val="28"/>
        </w:rPr>
        <w:t xml:space="preserve">в рамках развития социального партнерства </w:t>
      </w:r>
      <w:r w:rsidRPr="002E662A">
        <w:rPr>
          <w:rFonts w:ascii="Times New Roman" w:hAnsi="Times New Roman" w:cs="Times New Roman"/>
          <w:sz w:val="28"/>
          <w:szCs w:val="28"/>
        </w:rPr>
        <w:t xml:space="preserve">необходимо </w:t>
      </w:r>
      <w:r w:rsidR="00EA515C" w:rsidRPr="002E662A">
        <w:rPr>
          <w:rFonts w:ascii="Times New Roman" w:hAnsi="Times New Roman" w:cs="Times New Roman"/>
          <w:sz w:val="28"/>
          <w:szCs w:val="28"/>
        </w:rPr>
        <w:t>поставить</w:t>
      </w:r>
      <w:r w:rsidR="00AD6BA9" w:rsidRPr="002E662A">
        <w:rPr>
          <w:rFonts w:ascii="Times New Roman" w:hAnsi="Times New Roman" w:cs="Times New Roman"/>
          <w:sz w:val="28"/>
          <w:szCs w:val="28"/>
        </w:rPr>
        <w:t xml:space="preserve"> </w:t>
      </w:r>
      <w:r w:rsidR="00AD6BA9" w:rsidRPr="002E662A">
        <w:rPr>
          <w:rFonts w:ascii="Times New Roman" w:hAnsi="Times New Roman" w:cs="Times New Roman"/>
          <w:b/>
          <w:i/>
          <w:sz w:val="28"/>
          <w:szCs w:val="28"/>
        </w:rPr>
        <w:t xml:space="preserve">следующие </w:t>
      </w:r>
      <w:r w:rsidRPr="002E662A">
        <w:rPr>
          <w:rFonts w:ascii="Times New Roman" w:hAnsi="Times New Roman" w:cs="Times New Roman"/>
          <w:b/>
          <w:i/>
          <w:sz w:val="28"/>
          <w:szCs w:val="28"/>
        </w:rPr>
        <w:t>задач</w:t>
      </w:r>
      <w:r w:rsidR="00AD6BA9" w:rsidRPr="002E662A">
        <w:rPr>
          <w:rFonts w:ascii="Times New Roman" w:hAnsi="Times New Roman" w:cs="Times New Roman"/>
          <w:b/>
          <w:i/>
          <w:sz w:val="28"/>
          <w:szCs w:val="28"/>
        </w:rPr>
        <w:t>и</w:t>
      </w:r>
      <w:r w:rsidRPr="002E662A">
        <w:rPr>
          <w:rFonts w:ascii="Times New Roman" w:hAnsi="Times New Roman" w:cs="Times New Roman"/>
          <w:sz w:val="28"/>
          <w:szCs w:val="28"/>
        </w:rPr>
        <w:t>:</w:t>
      </w:r>
    </w:p>
    <w:p w:rsidR="007B573A" w:rsidRPr="002E662A" w:rsidRDefault="002444F6"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w:t>
      </w:r>
      <w:r w:rsidR="007B573A" w:rsidRPr="002E662A">
        <w:rPr>
          <w:rFonts w:ascii="Times New Roman" w:hAnsi="Times New Roman" w:cs="Times New Roman"/>
          <w:sz w:val="28"/>
          <w:szCs w:val="28"/>
        </w:rPr>
        <w:t xml:space="preserve"> предоставление методической помощи, обмен необходимыми информационными ресурсами в целях решения общих задач по интенсификации процесса подготовки высококвалифицированных специалистов путем установления партнерских связей и практической направленности и специализации на филиалах кафедр</w:t>
      </w:r>
      <w:r w:rsidR="00EA515C" w:rsidRPr="002E662A">
        <w:rPr>
          <w:rFonts w:ascii="Times New Roman" w:hAnsi="Times New Roman" w:cs="Times New Roman"/>
          <w:sz w:val="28"/>
          <w:szCs w:val="28"/>
        </w:rPr>
        <w:t>;</w:t>
      </w:r>
    </w:p>
    <w:p w:rsidR="007B573A" w:rsidRPr="002E662A" w:rsidRDefault="002444F6"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w:t>
      </w:r>
      <w:r w:rsidR="007B573A" w:rsidRPr="002E662A">
        <w:rPr>
          <w:rFonts w:ascii="Times New Roman" w:hAnsi="Times New Roman" w:cs="Times New Roman"/>
          <w:sz w:val="28"/>
          <w:szCs w:val="28"/>
        </w:rPr>
        <w:t xml:space="preserve"> организация и проведение профессиональных практик студентов, научно-исследовательских практик докторантов, магистрантов</w:t>
      </w:r>
      <w:r w:rsidR="00EA515C" w:rsidRPr="002E662A">
        <w:rPr>
          <w:rFonts w:ascii="Times New Roman" w:hAnsi="Times New Roman" w:cs="Times New Roman"/>
          <w:sz w:val="28"/>
          <w:szCs w:val="28"/>
        </w:rPr>
        <w:t>;</w:t>
      </w:r>
    </w:p>
    <w:p w:rsidR="007B573A" w:rsidRPr="002E662A" w:rsidRDefault="002444F6"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 xml:space="preserve">– проведение совместных проектов и программ и </w:t>
      </w:r>
      <w:r w:rsidRPr="002E662A">
        <w:rPr>
          <w:rFonts w:ascii="Times New Roman" w:hAnsi="Times New Roman" w:cs="Times New Roman"/>
          <w:sz w:val="28"/>
          <w:szCs w:val="28"/>
          <w:lang w:val="kk-KZ"/>
        </w:rPr>
        <w:t>мероприятий (семинаров, тренингов, мастер-классов, коучингов, онлайн-семинаров, открытых уроков, олимпиад, конкурсов)</w:t>
      </w:r>
      <w:r w:rsidR="00EA515C" w:rsidRPr="002E662A">
        <w:rPr>
          <w:rFonts w:ascii="Times New Roman" w:hAnsi="Times New Roman" w:cs="Times New Roman"/>
          <w:sz w:val="28"/>
          <w:szCs w:val="28"/>
          <w:lang w:val="kk-KZ"/>
        </w:rPr>
        <w:t>;</w:t>
      </w:r>
    </w:p>
    <w:p w:rsidR="007B573A" w:rsidRPr="002E662A" w:rsidRDefault="002444F6"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w:t>
      </w:r>
      <w:r w:rsidR="007B573A" w:rsidRPr="002E662A">
        <w:rPr>
          <w:rFonts w:ascii="Times New Roman" w:hAnsi="Times New Roman" w:cs="Times New Roman"/>
          <w:sz w:val="28"/>
          <w:szCs w:val="28"/>
        </w:rPr>
        <w:t xml:space="preserve"> разраб</w:t>
      </w:r>
      <w:r w:rsidRPr="002E662A">
        <w:rPr>
          <w:rFonts w:ascii="Times New Roman" w:hAnsi="Times New Roman" w:cs="Times New Roman"/>
          <w:sz w:val="28"/>
          <w:szCs w:val="28"/>
        </w:rPr>
        <w:t>отка</w:t>
      </w:r>
      <w:r w:rsidR="007B573A" w:rsidRPr="002E662A">
        <w:rPr>
          <w:rFonts w:ascii="Times New Roman" w:hAnsi="Times New Roman" w:cs="Times New Roman"/>
          <w:sz w:val="28"/>
          <w:szCs w:val="28"/>
        </w:rPr>
        <w:t xml:space="preserve"> и </w:t>
      </w:r>
      <w:r w:rsidRPr="002E662A">
        <w:rPr>
          <w:rFonts w:ascii="Times New Roman" w:hAnsi="Times New Roman" w:cs="Times New Roman"/>
          <w:sz w:val="28"/>
          <w:szCs w:val="28"/>
        </w:rPr>
        <w:t>реализация совместных образовательных программ</w:t>
      </w:r>
      <w:r w:rsidR="007B573A" w:rsidRPr="002E662A">
        <w:rPr>
          <w:rFonts w:ascii="Times New Roman" w:hAnsi="Times New Roman" w:cs="Times New Roman"/>
          <w:sz w:val="28"/>
          <w:szCs w:val="28"/>
        </w:rPr>
        <w:t xml:space="preserve"> для всех уровней обучения</w:t>
      </w:r>
      <w:r w:rsidRPr="002E662A">
        <w:rPr>
          <w:rFonts w:ascii="Times New Roman" w:hAnsi="Times New Roman" w:cs="Times New Roman"/>
          <w:sz w:val="28"/>
          <w:szCs w:val="28"/>
        </w:rPr>
        <w:t>, а также привлечение работодателей к процедурам оценки качества профессионального образования;</w:t>
      </w:r>
    </w:p>
    <w:p w:rsidR="007B573A" w:rsidRPr="002E662A" w:rsidRDefault="002444F6" w:rsidP="00F51DB3">
      <w:pPr>
        <w:spacing w:after="0" w:line="240" w:lineRule="auto"/>
        <w:ind w:firstLine="851"/>
        <w:jc w:val="both"/>
        <w:rPr>
          <w:rFonts w:ascii="Times New Roman" w:hAnsi="Times New Roman" w:cs="Times New Roman"/>
          <w:sz w:val="28"/>
          <w:szCs w:val="28"/>
        </w:rPr>
      </w:pPr>
      <w:proofErr w:type="gramStart"/>
      <w:r w:rsidRPr="002E662A">
        <w:rPr>
          <w:rFonts w:ascii="Times New Roman" w:hAnsi="Times New Roman" w:cs="Times New Roman"/>
          <w:sz w:val="28"/>
          <w:szCs w:val="28"/>
        </w:rPr>
        <w:t xml:space="preserve">– </w:t>
      </w:r>
      <w:r w:rsidR="007B573A" w:rsidRPr="002E662A">
        <w:rPr>
          <w:rFonts w:ascii="Times New Roman" w:hAnsi="Times New Roman" w:cs="Times New Roman"/>
          <w:sz w:val="28"/>
          <w:szCs w:val="28"/>
        </w:rPr>
        <w:t>подготовка совместных научных, учебных и информационно-аналитических изданий (монографий, учебников, пособий, докладов, статей и т.д.);</w:t>
      </w:r>
      <w:proofErr w:type="gramEnd"/>
    </w:p>
    <w:p w:rsidR="007B573A" w:rsidRPr="002E662A" w:rsidRDefault="002444F6"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w:t>
      </w:r>
      <w:r w:rsidR="007B573A" w:rsidRPr="002E662A">
        <w:rPr>
          <w:rFonts w:ascii="Times New Roman" w:hAnsi="Times New Roman" w:cs="Times New Roman"/>
          <w:sz w:val="28"/>
          <w:szCs w:val="28"/>
        </w:rPr>
        <w:t xml:space="preserve"> участие представителей Сторон в создаваемых коллективных консультативно-совещ</w:t>
      </w:r>
      <w:r w:rsidR="00EA515C" w:rsidRPr="002E662A">
        <w:rPr>
          <w:rFonts w:ascii="Times New Roman" w:hAnsi="Times New Roman" w:cs="Times New Roman"/>
          <w:sz w:val="28"/>
          <w:szCs w:val="28"/>
        </w:rPr>
        <w:t>ательных научных органах Сторон;</w:t>
      </w:r>
    </w:p>
    <w:p w:rsidR="003A356E" w:rsidRPr="002E662A" w:rsidRDefault="003A356E"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 предложение и предоставление ресурсов образовательного учреж</w:t>
      </w:r>
      <w:r w:rsidR="00EA515C" w:rsidRPr="002E662A">
        <w:rPr>
          <w:rFonts w:ascii="Times New Roman" w:hAnsi="Times New Roman" w:cs="Times New Roman"/>
          <w:sz w:val="28"/>
          <w:szCs w:val="28"/>
        </w:rPr>
        <w:t>дения заинтересованным сторонам.</w:t>
      </w:r>
    </w:p>
    <w:p w:rsidR="003B6367" w:rsidRPr="002E662A" w:rsidRDefault="003B6367" w:rsidP="00F51DB3">
      <w:pPr>
        <w:spacing w:after="0" w:line="240" w:lineRule="auto"/>
        <w:ind w:firstLine="851"/>
        <w:jc w:val="both"/>
        <w:rPr>
          <w:rFonts w:ascii="Times New Roman" w:hAnsi="Times New Roman" w:cs="Times New Roman"/>
          <w:sz w:val="28"/>
          <w:szCs w:val="28"/>
          <w:lang w:val="kk-KZ"/>
        </w:rPr>
      </w:pPr>
      <w:r w:rsidRPr="002E662A">
        <w:rPr>
          <w:rFonts w:ascii="Times New Roman" w:hAnsi="Times New Roman" w:cs="Times New Roman"/>
          <w:sz w:val="28"/>
          <w:szCs w:val="28"/>
        </w:rPr>
        <w:t xml:space="preserve">Взаимодействие между субъектами социального партнерства осуществляется на основании долгосрочных Договоров (Соглашений) о социальном партнерстве, заключаемых между субъектами, в которых оговариваются все условия сотрудничества субъектов, а так же правовая основа такого сотрудничества. </w:t>
      </w:r>
    </w:p>
    <w:p w:rsidR="00A916EB" w:rsidRPr="002E662A" w:rsidRDefault="00A916EB" w:rsidP="00F51DB3">
      <w:pPr>
        <w:spacing w:after="0" w:line="240" w:lineRule="auto"/>
        <w:ind w:firstLine="851"/>
        <w:jc w:val="both"/>
        <w:rPr>
          <w:rFonts w:ascii="Times New Roman" w:hAnsi="Times New Roman" w:cs="Times New Roman"/>
          <w:sz w:val="28"/>
          <w:szCs w:val="28"/>
        </w:rPr>
      </w:pPr>
      <w:r w:rsidRPr="002E662A">
        <w:rPr>
          <w:rFonts w:ascii="Times New Roman" w:hAnsi="Times New Roman" w:cs="Times New Roman"/>
          <w:sz w:val="28"/>
          <w:szCs w:val="28"/>
        </w:rPr>
        <w:t>Развитие социального партнерства в области материально</w:t>
      </w:r>
      <w:r w:rsidRPr="002E662A">
        <w:rPr>
          <w:rFonts w:ascii="Times New Roman" w:hAnsi="Times New Roman" w:cs="Times New Roman"/>
          <w:sz w:val="28"/>
          <w:szCs w:val="28"/>
          <w:lang w:val="kk-KZ"/>
        </w:rPr>
        <w:t>-</w:t>
      </w:r>
      <w:r w:rsidRPr="002E662A">
        <w:rPr>
          <w:rFonts w:ascii="Times New Roman" w:hAnsi="Times New Roman" w:cs="Times New Roman"/>
          <w:sz w:val="28"/>
          <w:szCs w:val="28"/>
        </w:rPr>
        <w:t xml:space="preserve">технического обеспечения, привлечения дополнительных финансовых средств осуществляется путем заключения двухсторонних договоров между работодателями и </w:t>
      </w:r>
      <w:r w:rsidRPr="002E662A">
        <w:rPr>
          <w:rFonts w:ascii="Times New Roman" w:hAnsi="Times New Roman" w:cs="Times New Roman"/>
          <w:sz w:val="28"/>
          <w:szCs w:val="28"/>
          <w:lang w:val="kk-KZ"/>
        </w:rPr>
        <w:t>университетом</w:t>
      </w:r>
      <w:r w:rsidRPr="002E662A">
        <w:rPr>
          <w:rFonts w:ascii="Times New Roman" w:hAnsi="Times New Roman" w:cs="Times New Roman"/>
          <w:sz w:val="28"/>
          <w:szCs w:val="28"/>
        </w:rPr>
        <w:t xml:space="preserve">. Средства, полученные от работодателей, используются на развитие материальной базы </w:t>
      </w:r>
      <w:r w:rsidR="00CE34EC" w:rsidRPr="002E662A">
        <w:rPr>
          <w:rFonts w:ascii="Times New Roman" w:hAnsi="Times New Roman" w:cs="Times New Roman"/>
          <w:sz w:val="28"/>
          <w:szCs w:val="28"/>
          <w:lang w:val="kk-KZ"/>
        </w:rPr>
        <w:t>университет</w:t>
      </w:r>
      <w:r w:rsidRPr="002E662A">
        <w:rPr>
          <w:rFonts w:ascii="Times New Roman" w:hAnsi="Times New Roman" w:cs="Times New Roman"/>
          <w:sz w:val="28"/>
          <w:szCs w:val="28"/>
          <w:lang w:val="kk-KZ"/>
        </w:rPr>
        <w:t>а</w:t>
      </w:r>
      <w:r w:rsidRPr="002E662A">
        <w:rPr>
          <w:rFonts w:ascii="Times New Roman" w:hAnsi="Times New Roman" w:cs="Times New Roman"/>
          <w:sz w:val="28"/>
          <w:szCs w:val="28"/>
        </w:rPr>
        <w:t>, в том числе для совершенствования образовательного процесса, проведения ремонтных работ, организации досуга обучающихся и др.</w:t>
      </w:r>
    </w:p>
    <w:p w:rsidR="00330C8F" w:rsidRPr="002E662A" w:rsidRDefault="00330C8F" w:rsidP="00F51DB3">
      <w:pPr>
        <w:spacing w:after="0" w:line="240" w:lineRule="auto"/>
        <w:ind w:firstLine="851"/>
        <w:jc w:val="both"/>
        <w:rPr>
          <w:rFonts w:ascii="Times New Roman" w:hAnsi="Times New Roman" w:cs="Times New Roman"/>
          <w:b/>
          <w:sz w:val="28"/>
          <w:szCs w:val="28"/>
        </w:rPr>
      </w:pPr>
    </w:p>
    <w:p w:rsidR="003A356E" w:rsidRPr="002E662A" w:rsidRDefault="00330C8F" w:rsidP="00F51DB3">
      <w:pPr>
        <w:spacing w:after="0" w:line="240" w:lineRule="auto"/>
        <w:ind w:firstLine="851"/>
        <w:jc w:val="both"/>
        <w:rPr>
          <w:rFonts w:ascii="Times New Roman" w:hAnsi="Times New Roman" w:cs="Times New Roman"/>
          <w:b/>
          <w:sz w:val="28"/>
          <w:szCs w:val="28"/>
          <w:lang w:val="kk-KZ"/>
        </w:rPr>
      </w:pPr>
      <w:r w:rsidRPr="002E662A">
        <w:rPr>
          <w:rFonts w:ascii="Times New Roman" w:hAnsi="Times New Roman" w:cs="Times New Roman"/>
          <w:b/>
          <w:sz w:val="28"/>
          <w:szCs w:val="28"/>
          <w:lang w:val="en-US"/>
        </w:rPr>
        <w:t>V</w:t>
      </w:r>
      <w:r w:rsidRPr="002E662A">
        <w:rPr>
          <w:rFonts w:ascii="Times New Roman" w:hAnsi="Times New Roman" w:cs="Times New Roman"/>
          <w:b/>
          <w:sz w:val="28"/>
          <w:szCs w:val="28"/>
        </w:rPr>
        <w:t xml:space="preserve">. </w:t>
      </w:r>
      <w:r w:rsidR="00FD0110" w:rsidRPr="002E662A">
        <w:rPr>
          <w:rFonts w:ascii="Times New Roman" w:hAnsi="Times New Roman" w:cs="Times New Roman"/>
          <w:b/>
          <w:sz w:val="28"/>
          <w:szCs w:val="28"/>
        </w:rPr>
        <w:t>О</w:t>
      </w:r>
      <w:r w:rsidR="00A916EB" w:rsidRPr="002E662A">
        <w:rPr>
          <w:rFonts w:ascii="Times New Roman" w:hAnsi="Times New Roman" w:cs="Times New Roman"/>
          <w:b/>
          <w:sz w:val="28"/>
          <w:szCs w:val="28"/>
          <w:lang w:val="kk-KZ"/>
        </w:rPr>
        <w:t>жидаемые результаты</w:t>
      </w:r>
    </w:p>
    <w:p w:rsidR="00330C8F" w:rsidRPr="002E662A" w:rsidRDefault="00330C8F" w:rsidP="00F51DB3">
      <w:pPr>
        <w:spacing w:after="0" w:line="240" w:lineRule="auto"/>
        <w:ind w:firstLine="851"/>
        <w:jc w:val="both"/>
        <w:rPr>
          <w:rFonts w:ascii="Times New Roman" w:hAnsi="Times New Roman" w:cs="Times New Roman"/>
          <w:b/>
          <w:sz w:val="28"/>
          <w:szCs w:val="28"/>
          <w:lang w:val="kk-KZ"/>
        </w:rPr>
      </w:pPr>
    </w:p>
    <w:p w:rsidR="00AD1D3A" w:rsidRPr="002E662A" w:rsidRDefault="00F355B5" w:rsidP="00F51DB3">
      <w:pPr>
        <w:spacing w:after="0" w:line="240" w:lineRule="auto"/>
        <w:ind w:firstLine="851"/>
        <w:jc w:val="both"/>
        <w:rPr>
          <w:rFonts w:ascii="Times New Roman" w:hAnsi="Times New Roman" w:cs="Times New Roman"/>
          <w:sz w:val="28"/>
          <w:szCs w:val="28"/>
          <w:lang w:val="kk-KZ"/>
        </w:rPr>
      </w:pPr>
      <w:r w:rsidRPr="002E662A">
        <w:rPr>
          <w:rFonts w:ascii="Times New Roman" w:hAnsi="Times New Roman" w:cs="Times New Roman"/>
          <w:sz w:val="28"/>
          <w:szCs w:val="28"/>
        </w:rPr>
        <w:t xml:space="preserve">Эффективность социального партнерства «вуз – работодатель» в контексте модернизации образования значительно возрастет при условии изменения позиции работодателей как стратегических партнеров. Из сторонних наблюдателей и пассивных потребителей образовательных услуг они должны превратиться в заинтересованных участников инновационных образовательных процессов. Позитивный </w:t>
      </w:r>
      <w:proofErr w:type="spellStart"/>
      <w:r w:rsidRPr="002E662A">
        <w:rPr>
          <w:rFonts w:ascii="Times New Roman" w:hAnsi="Times New Roman" w:cs="Times New Roman"/>
          <w:sz w:val="28"/>
          <w:szCs w:val="28"/>
        </w:rPr>
        <w:t>синергийный</w:t>
      </w:r>
      <w:proofErr w:type="spellEnd"/>
      <w:r w:rsidRPr="002E662A">
        <w:rPr>
          <w:rFonts w:ascii="Times New Roman" w:hAnsi="Times New Roman" w:cs="Times New Roman"/>
          <w:sz w:val="28"/>
          <w:szCs w:val="28"/>
        </w:rPr>
        <w:t xml:space="preserve"> эффе</w:t>
      </w:r>
      <w:proofErr w:type="gramStart"/>
      <w:r w:rsidRPr="002E662A">
        <w:rPr>
          <w:rFonts w:ascii="Times New Roman" w:hAnsi="Times New Roman" w:cs="Times New Roman"/>
          <w:sz w:val="28"/>
          <w:szCs w:val="28"/>
        </w:rPr>
        <w:t>кт стр</w:t>
      </w:r>
      <w:proofErr w:type="gramEnd"/>
      <w:r w:rsidRPr="002E662A">
        <w:rPr>
          <w:rFonts w:ascii="Times New Roman" w:hAnsi="Times New Roman" w:cs="Times New Roman"/>
          <w:sz w:val="28"/>
          <w:szCs w:val="28"/>
        </w:rPr>
        <w:t xml:space="preserve">атегического партнерства «вуз-работодатель» возможен, если оно базируется на принципах </w:t>
      </w:r>
      <w:proofErr w:type="spellStart"/>
      <w:r w:rsidRPr="002E662A">
        <w:rPr>
          <w:rFonts w:ascii="Times New Roman" w:hAnsi="Times New Roman" w:cs="Times New Roman"/>
          <w:sz w:val="28"/>
          <w:szCs w:val="28"/>
        </w:rPr>
        <w:t>взаимовыгодности</w:t>
      </w:r>
      <w:proofErr w:type="spellEnd"/>
      <w:r w:rsidRPr="002E662A">
        <w:rPr>
          <w:rFonts w:ascii="Times New Roman" w:hAnsi="Times New Roman" w:cs="Times New Roman"/>
          <w:sz w:val="28"/>
          <w:szCs w:val="28"/>
        </w:rPr>
        <w:t>, долгосрочности и высокой ответственности заинтересованных сторон</w:t>
      </w:r>
      <w:r w:rsidR="00A9007E" w:rsidRPr="002E662A">
        <w:rPr>
          <w:rFonts w:ascii="Times New Roman" w:hAnsi="Times New Roman" w:cs="Times New Roman"/>
          <w:sz w:val="28"/>
          <w:szCs w:val="28"/>
          <w:lang w:val="kk-KZ"/>
        </w:rPr>
        <w:t>.</w:t>
      </w:r>
    </w:p>
    <w:p w:rsidR="00AD1D3A" w:rsidRPr="002E662A" w:rsidRDefault="00AD1D3A" w:rsidP="00AD1D3A">
      <w:pPr>
        <w:rPr>
          <w:rFonts w:ascii="Times New Roman" w:hAnsi="Times New Roman" w:cs="Times New Roman"/>
          <w:sz w:val="28"/>
          <w:szCs w:val="28"/>
          <w:lang w:val="kk-KZ"/>
        </w:rPr>
      </w:pPr>
    </w:p>
    <w:p w:rsidR="00AD1D3A" w:rsidRPr="002E662A" w:rsidRDefault="00AD1D3A" w:rsidP="00AD1D3A">
      <w:pPr>
        <w:rPr>
          <w:rFonts w:ascii="Times New Roman" w:hAnsi="Times New Roman" w:cs="Times New Roman"/>
          <w:sz w:val="28"/>
          <w:szCs w:val="28"/>
          <w:lang w:val="kk-KZ"/>
        </w:rPr>
      </w:pPr>
    </w:p>
    <w:p w:rsidR="00AD1D3A" w:rsidRPr="002E662A" w:rsidRDefault="00AD1D3A" w:rsidP="00AD1D3A">
      <w:pPr>
        <w:rPr>
          <w:rFonts w:ascii="Times New Roman" w:hAnsi="Times New Roman" w:cs="Times New Roman"/>
          <w:sz w:val="28"/>
          <w:szCs w:val="28"/>
          <w:lang w:val="kk-KZ"/>
        </w:rPr>
      </w:pPr>
    </w:p>
    <w:p w:rsidR="00AD1D3A" w:rsidRPr="002E662A" w:rsidRDefault="00AD1D3A" w:rsidP="00AD1D3A">
      <w:pPr>
        <w:rPr>
          <w:rFonts w:ascii="Times New Roman" w:hAnsi="Times New Roman" w:cs="Times New Roman"/>
          <w:sz w:val="28"/>
          <w:szCs w:val="28"/>
          <w:lang w:val="kk-KZ"/>
        </w:rPr>
      </w:pPr>
    </w:p>
    <w:p w:rsidR="00AD1D3A" w:rsidRPr="002E662A" w:rsidRDefault="00AD1D3A" w:rsidP="00AD1D3A">
      <w:pPr>
        <w:rPr>
          <w:rFonts w:ascii="Times New Roman" w:hAnsi="Times New Roman" w:cs="Times New Roman"/>
          <w:sz w:val="28"/>
          <w:szCs w:val="28"/>
          <w:lang w:val="kk-KZ"/>
        </w:rPr>
      </w:pPr>
    </w:p>
    <w:p w:rsidR="00AD1D3A" w:rsidRPr="002E662A" w:rsidRDefault="00AD1D3A" w:rsidP="00AD1D3A">
      <w:pPr>
        <w:rPr>
          <w:rFonts w:ascii="Times New Roman" w:hAnsi="Times New Roman" w:cs="Times New Roman"/>
          <w:sz w:val="28"/>
          <w:szCs w:val="28"/>
          <w:lang w:val="kk-KZ"/>
        </w:rPr>
      </w:pPr>
    </w:p>
    <w:p w:rsidR="00763723" w:rsidRPr="002E662A" w:rsidRDefault="00AD1D3A" w:rsidP="00AD1D3A">
      <w:pPr>
        <w:tabs>
          <w:tab w:val="left" w:pos="1072"/>
        </w:tabs>
        <w:rPr>
          <w:rFonts w:ascii="Times New Roman" w:hAnsi="Times New Roman" w:cs="Times New Roman"/>
          <w:sz w:val="28"/>
          <w:szCs w:val="28"/>
          <w:lang w:val="kk-KZ"/>
        </w:rPr>
      </w:pPr>
      <w:r w:rsidRPr="002E662A">
        <w:rPr>
          <w:rFonts w:ascii="Times New Roman" w:hAnsi="Times New Roman" w:cs="Times New Roman"/>
          <w:sz w:val="28"/>
          <w:szCs w:val="28"/>
          <w:lang w:val="kk-KZ"/>
        </w:rPr>
        <w:tab/>
      </w: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D67697" w:rsidRPr="002E662A" w:rsidRDefault="00D67697" w:rsidP="00AD1D3A">
      <w:pPr>
        <w:tabs>
          <w:tab w:val="left" w:pos="1072"/>
        </w:tabs>
        <w:rPr>
          <w:rFonts w:ascii="Times New Roman" w:hAnsi="Times New Roman" w:cs="Times New Roman"/>
          <w:sz w:val="28"/>
          <w:szCs w:val="28"/>
          <w:lang w:val="kk-KZ"/>
        </w:rPr>
      </w:pPr>
    </w:p>
    <w:p w:rsidR="00D67697" w:rsidRPr="002E662A" w:rsidRDefault="00D67697" w:rsidP="00AD1D3A">
      <w:pPr>
        <w:tabs>
          <w:tab w:val="left" w:pos="1072"/>
        </w:tabs>
        <w:rPr>
          <w:rFonts w:ascii="Times New Roman" w:hAnsi="Times New Roman" w:cs="Times New Roman"/>
          <w:sz w:val="28"/>
          <w:szCs w:val="28"/>
          <w:lang w:val="kk-KZ"/>
        </w:rPr>
      </w:pPr>
    </w:p>
    <w:p w:rsidR="00D67697" w:rsidRPr="002E662A" w:rsidRDefault="00D67697"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tabs>
          <w:tab w:val="left" w:pos="1072"/>
        </w:tabs>
        <w:rPr>
          <w:rFonts w:ascii="Times New Roman" w:hAnsi="Times New Roman" w:cs="Times New Roman"/>
          <w:sz w:val="28"/>
          <w:szCs w:val="28"/>
          <w:lang w:val="kk-KZ"/>
        </w:rPr>
      </w:pPr>
    </w:p>
    <w:p w:rsidR="00AD1D3A" w:rsidRPr="002E662A" w:rsidRDefault="00AD1D3A" w:rsidP="00AD1D3A">
      <w:pPr>
        <w:pStyle w:val="a8"/>
        <w:ind w:firstLine="708"/>
        <w:jc w:val="both"/>
        <w:rPr>
          <w:rFonts w:ascii="Times New Roman" w:hAnsi="Times New Roman" w:cs="Times New Roman"/>
          <w:sz w:val="28"/>
          <w:szCs w:val="28"/>
        </w:rPr>
      </w:pPr>
      <w:r w:rsidRPr="002E662A">
        <w:rPr>
          <w:rFonts w:ascii="Times New Roman" w:hAnsi="Times New Roman"/>
          <w:b/>
          <w:sz w:val="28"/>
          <w:szCs w:val="28"/>
        </w:rPr>
        <w:lastRenderedPageBreak/>
        <w:t xml:space="preserve">План </w:t>
      </w:r>
      <w:proofErr w:type="gramStart"/>
      <w:r w:rsidRPr="002E662A">
        <w:rPr>
          <w:rFonts w:ascii="Times New Roman" w:hAnsi="Times New Roman"/>
          <w:b/>
          <w:sz w:val="28"/>
          <w:szCs w:val="28"/>
        </w:rPr>
        <w:t xml:space="preserve">реализации </w:t>
      </w:r>
      <w:r w:rsidRPr="002E662A">
        <w:rPr>
          <w:rFonts w:ascii="Times New Roman" w:hAnsi="Times New Roman" w:cs="Times New Roman"/>
          <w:sz w:val="28"/>
          <w:szCs w:val="28"/>
        </w:rPr>
        <w:t>Концепции развития социального партнерства Северо-Казахстанского университета</w:t>
      </w:r>
      <w:proofErr w:type="gramEnd"/>
      <w:r w:rsidRPr="002E662A">
        <w:rPr>
          <w:rFonts w:ascii="Times New Roman" w:hAnsi="Times New Roman" w:cs="Times New Roman"/>
          <w:sz w:val="28"/>
          <w:szCs w:val="28"/>
        </w:rPr>
        <w:t xml:space="preserve"> им. М. </w:t>
      </w:r>
      <w:proofErr w:type="spellStart"/>
      <w:r w:rsidRPr="002E662A">
        <w:rPr>
          <w:rFonts w:ascii="Times New Roman" w:hAnsi="Times New Roman" w:cs="Times New Roman"/>
          <w:sz w:val="28"/>
          <w:szCs w:val="28"/>
        </w:rPr>
        <w:t>Козыбаева</w:t>
      </w:r>
      <w:proofErr w:type="spellEnd"/>
      <w:r w:rsidRPr="002E662A">
        <w:rPr>
          <w:rFonts w:ascii="Times New Roman" w:hAnsi="Times New Roman" w:cs="Times New Roman"/>
          <w:sz w:val="28"/>
          <w:szCs w:val="28"/>
        </w:rPr>
        <w:t xml:space="preserve"> со </w:t>
      </w:r>
      <w:proofErr w:type="spellStart"/>
      <w:r w:rsidRPr="002E662A">
        <w:rPr>
          <w:rFonts w:ascii="Times New Roman" w:hAnsi="Times New Roman" w:cs="Times New Roman"/>
          <w:sz w:val="28"/>
          <w:szCs w:val="28"/>
        </w:rPr>
        <w:t>стейкхолдерами</w:t>
      </w:r>
      <w:proofErr w:type="spellEnd"/>
      <w:r w:rsidRPr="002E662A">
        <w:rPr>
          <w:rFonts w:ascii="Times New Roman" w:hAnsi="Times New Roman" w:cs="Times New Roman"/>
          <w:sz w:val="28"/>
          <w:szCs w:val="28"/>
        </w:rPr>
        <w:t xml:space="preserve">. </w:t>
      </w:r>
    </w:p>
    <w:p w:rsidR="00330C8F" w:rsidRPr="002E662A" w:rsidRDefault="00330C8F" w:rsidP="00AD1D3A">
      <w:pPr>
        <w:pStyle w:val="a8"/>
        <w:ind w:firstLine="708"/>
        <w:jc w:val="both"/>
        <w:rPr>
          <w:rFonts w:ascii="Times New Roman" w:hAnsi="Times New Roman" w:cs="Times New Roman"/>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8"/>
        <w:gridCol w:w="1702"/>
        <w:gridCol w:w="2694"/>
        <w:gridCol w:w="2126"/>
      </w:tblGrid>
      <w:tr w:rsidR="00574D10" w:rsidRPr="002E662A" w:rsidTr="002827C0">
        <w:trPr>
          <w:trHeight w:val="1434"/>
        </w:trPr>
        <w:tc>
          <w:tcPr>
            <w:tcW w:w="534" w:type="dxa"/>
            <w:tcBorders>
              <w:top w:val="single" w:sz="4" w:space="0" w:color="auto"/>
              <w:left w:val="single" w:sz="4" w:space="0" w:color="auto"/>
              <w:bottom w:val="single" w:sz="4" w:space="0" w:color="auto"/>
              <w:right w:val="single" w:sz="4" w:space="0" w:color="auto"/>
            </w:tcBorders>
            <w:hideMark/>
          </w:tcPr>
          <w:p w:rsidR="00574D10" w:rsidRPr="002E662A" w:rsidRDefault="00574D10">
            <w:pPr>
              <w:jc w:val="center"/>
              <w:rPr>
                <w:rFonts w:ascii="Times New Roman" w:hAnsi="Times New Roman"/>
                <w:b/>
              </w:rPr>
            </w:pPr>
            <w:r w:rsidRPr="002E662A">
              <w:rPr>
                <w:rFonts w:ascii="Times New Roman" w:hAnsi="Times New Roman"/>
                <w:b/>
              </w:rPr>
              <w:t>№</w:t>
            </w:r>
          </w:p>
        </w:tc>
        <w:tc>
          <w:tcPr>
            <w:tcW w:w="2408" w:type="dxa"/>
            <w:tcBorders>
              <w:top w:val="single" w:sz="4" w:space="0" w:color="auto"/>
              <w:left w:val="single" w:sz="4" w:space="0" w:color="auto"/>
              <w:bottom w:val="single" w:sz="4" w:space="0" w:color="auto"/>
              <w:right w:val="single" w:sz="4" w:space="0" w:color="auto"/>
            </w:tcBorders>
            <w:hideMark/>
          </w:tcPr>
          <w:p w:rsidR="00574D10" w:rsidRPr="002E662A" w:rsidRDefault="00574D10">
            <w:pPr>
              <w:jc w:val="center"/>
              <w:rPr>
                <w:rFonts w:ascii="Times New Roman" w:hAnsi="Times New Roman"/>
                <w:b/>
              </w:rPr>
            </w:pPr>
            <w:r w:rsidRPr="002E662A">
              <w:rPr>
                <w:rFonts w:ascii="Times New Roman" w:hAnsi="Times New Roman"/>
                <w:b/>
              </w:rPr>
              <w:t>Наименование мероприятия</w:t>
            </w:r>
          </w:p>
        </w:tc>
        <w:tc>
          <w:tcPr>
            <w:tcW w:w="1702" w:type="dxa"/>
            <w:tcBorders>
              <w:top w:val="single" w:sz="4" w:space="0" w:color="auto"/>
              <w:left w:val="single" w:sz="4" w:space="0" w:color="auto"/>
              <w:bottom w:val="single" w:sz="4" w:space="0" w:color="auto"/>
              <w:right w:val="single" w:sz="4" w:space="0" w:color="auto"/>
            </w:tcBorders>
            <w:hideMark/>
          </w:tcPr>
          <w:p w:rsidR="00574D10" w:rsidRPr="002E662A" w:rsidRDefault="00574D10">
            <w:pPr>
              <w:jc w:val="center"/>
              <w:rPr>
                <w:rFonts w:ascii="Times New Roman" w:hAnsi="Times New Roman"/>
                <w:b/>
              </w:rPr>
            </w:pPr>
            <w:r w:rsidRPr="002E662A">
              <w:rPr>
                <w:rFonts w:ascii="Times New Roman" w:hAnsi="Times New Roman"/>
                <w:b/>
              </w:rPr>
              <w:t>2021-2022 г</w:t>
            </w:r>
            <w:proofErr w:type="gramStart"/>
            <w:r w:rsidRPr="002E662A">
              <w:rPr>
                <w:rFonts w:ascii="Times New Roman" w:hAnsi="Times New Roman"/>
                <w:b/>
              </w:rPr>
              <w:t>.г</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574D10" w:rsidRPr="002E662A" w:rsidRDefault="00574D10">
            <w:pPr>
              <w:jc w:val="center"/>
              <w:rPr>
                <w:rFonts w:ascii="Times New Roman" w:hAnsi="Times New Roman"/>
                <w:b/>
              </w:rPr>
            </w:pPr>
            <w:r w:rsidRPr="002E662A">
              <w:rPr>
                <w:rFonts w:ascii="Times New Roman" w:hAnsi="Times New Roman"/>
                <w:b/>
              </w:rPr>
              <w:t>Ответственный</w:t>
            </w:r>
          </w:p>
        </w:tc>
        <w:tc>
          <w:tcPr>
            <w:tcW w:w="2126" w:type="dxa"/>
            <w:tcBorders>
              <w:top w:val="single" w:sz="4" w:space="0" w:color="auto"/>
              <w:left w:val="single" w:sz="4" w:space="0" w:color="auto"/>
              <w:bottom w:val="single" w:sz="4" w:space="0" w:color="auto"/>
              <w:right w:val="single" w:sz="4" w:space="0" w:color="auto"/>
            </w:tcBorders>
            <w:hideMark/>
          </w:tcPr>
          <w:p w:rsidR="00574D10" w:rsidRPr="002E662A" w:rsidRDefault="00574D10">
            <w:pPr>
              <w:jc w:val="center"/>
              <w:rPr>
                <w:rFonts w:ascii="Times New Roman" w:hAnsi="Times New Roman"/>
                <w:b/>
              </w:rPr>
            </w:pPr>
            <w:r w:rsidRPr="002E662A">
              <w:rPr>
                <w:rFonts w:ascii="Times New Roman" w:hAnsi="Times New Roman"/>
                <w:b/>
              </w:rPr>
              <w:t>Форма завершения</w:t>
            </w:r>
          </w:p>
        </w:tc>
      </w:tr>
      <w:tr w:rsidR="002827C0" w:rsidRPr="002E662A" w:rsidTr="002E662A">
        <w:tc>
          <w:tcPr>
            <w:tcW w:w="534" w:type="dxa"/>
            <w:tcBorders>
              <w:top w:val="single" w:sz="4" w:space="0" w:color="auto"/>
              <w:left w:val="single" w:sz="4" w:space="0" w:color="auto"/>
              <w:bottom w:val="single" w:sz="4" w:space="0" w:color="auto"/>
              <w:right w:val="single" w:sz="4" w:space="0" w:color="auto"/>
            </w:tcBorders>
            <w:hideMark/>
          </w:tcPr>
          <w:p w:rsidR="002827C0" w:rsidRPr="00177CB9" w:rsidRDefault="00177CB9" w:rsidP="00DA2ED0">
            <w:pPr>
              <w:jc w:val="both"/>
              <w:rPr>
                <w:rFonts w:ascii="Times New Roman" w:hAnsi="Times New Roman"/>
                <w:lang w:val="kk-KZ"/>
              </w:rPr>
            </w:pPr>
            <w:r>
              <w:rPr>
                <w:rFonts w:ascii="Times New Roman" w:hAnsi="Times New Roman"/>
                <w:lang w:val="kk-KZ"/>
              </w:rPr>
              <w:t>1</w:t>
            </w:r>
          </w:p>
        </w:tc>
        <w:tc>
          <w:tcPr>
            <w:tcW w:w="2408" w:type="dxa"/>
            <w:tcBorders>
              <w:top w:val="single" w:sz="4" w:space="0" w:color="auto"/>
              <w:left w:val="single" w:sz="4" w:space="0" w:color="auto"/>
              <w:bottom w:val="single" w:sz="4" w:space="0" w:color="auto"/>
              <w:right w:val="single" w:sz="4" w:space="0" w:color="auto"/>
            </w:tcBorders>
            <w:hideMark/>
          </w:tcPr>
          <w:p w:rsidR="002827C0" w:rsidRPr="002827C0" w:rsidRDefault="002827C0" w:rsidP="00DA2ED0">
            <w:pPr>
              <w:jc w:val="both"/>
              <w:rPr>
                <w:rFonts w:ascii="Times New Roman" w:hAnsi="Times New Roman"/>
              </w:rPr>
            </w:pPr>
            <w:r w:rsidRPr="002827C0">
              <w:rPr>
                <w:rFonts w:ascii="Times New Roman" w:hAnsi="Times New Roman"/>
              </w:rPr>
              <w:t>Определение целевой группы работодателей для каждого направления подготовки и создание актуальных баз данных потенциальных работодателей</w:t>
            </w:r>
          </w:p>
        </w:tc>
        <w:tc>
          <w:tcPr>
            <w:tcW w:w="1702" w:type="dxa"/>
            <w:tcBorders>
              <w:top w:val="single" w:sz="4" w:space="0" w:color="auto"/>
              <w:left w:val="single" w:sz="4" w:space="0" w:color="auto"/>
              <w:bottom w:val="single" w:sz="4" w:space="0" w:color="auto"/>
              <w:right w:val="single" w:sz="4" w:space="0" w:color="auto"/>
            </w:tcBorders>
            <w:hideMark/>
          </w:tcPr>
          <w:p w:rsidR="002827C0" w:rsidRPr="00177CB9" w:rsidRDefault="00177CB9" w:rsidP="00DA2ED0">
            <w:pPr>
              <w:jc w:val="center"/>
              <w:rPr>
                <w:rFonts w:ascii="Times New Roman" w:hAnsi="Times New Roman"/>
                <w:lang w:val="kk-KZ"/>
              </w:rPr>
            </w:pPr>
            <w:r w:rsidRPr="00177CB9">
              <w:rPr>
                <w:rFonts w:ascii="Times New Roman" w:hAnsi="Times New Roman"/>
                <w:lang w:val="kk-KZ"/>
              </w:rPr>
              <w:t>Март-апрель 2021 г</w:t>
            </w:r>
          </w:p>
        </w:tc>
        <w:tc>
          <w:tcPr>
            <w:tcW w:w="2694" w:type="dxa"/>
            <w:tcBorders>
              <w:top w:val="single" w:sz="4" w:space="0" w:color="auto"/>
              <w:left w:val="single" w:sz="4" w:space="0" w:color="auto"/>
              <w:bottom w:val="single" w:sz="4" w:space="0" w:color="auto"/>
              <w:right w:val="single" w:sz="4" w:space="0" w:color="auto"/>
            </w:tcBorders>
            <w:hideMark/>
          </w:tcPr>
          <w:p w:rsidR="002827C0" w:rsidRDefault="002827C0" w:rsidP="00DA2ED0">
            <w:pPr>
              <w:tabs>
                <w:tab w:val="left" w:pos="411"/>
              </w:tabs>
              <w:spacing w:after="0"/>
              <w:jc w:val="center"/>
              <w:rPr>
                <w:rFonts w:ascii="Times New Roman" w:hAnsi="Times New Roman"/>
                <w:lang w:val="kk-KZ"/>
              </w:rPr>
            </w:pPr>
            <w:r>
              <w:rPr>
                <w:rFonts w:ascii="Times New Roman" w:hAnsi="Times New Roman"/>
                <w:lang w:val="kk-KZ"/>
              </w:rPr>
              <w:t>Руководитель ЦКиТ</w:t>
            </w:r>
          </w:p>
          <w:p w:rsidR="002827C0" w:rsidRPr="002827C0" w:rsidRDefault="002827C0" w:rsidP="00DA2ED0">
            <w:pPr>
              <w:spacing w:after="0"/>
              <w:jc w:val="center"/>
              <w:rPr>
                <w:rFonts w:ascii="Times New Roman" w:hAnsi="Times New Roman"/>
                <w:b/>
                <w:lang w:val="kk-KZ"/>
              </w:rPr>
            </w:pPr>
            <w:r w:rsidRPr="002E662A">
              <w:rPr>
                <w:rFonts w:ascii="Times New Roman" w:hAnsi="Times New Roman"/>
                <w:lang w:val="kk-KZ"/>
              </w:rPr>
              <w:t>Ответственные за трудоустройство на кафедрах</w:t>
            </w:r>
          </w:p>
        </w:tc>
        <w:tc>
          <w:tcPr>
            <w:tcW w:w="2126" w:type="dxa"/>
            <w:tcBorders>
              <w:top w:val="single" w:sz="4" w:space="0" w:color="auto"/>
              <w:left w:val="single" w:sz="4" w:space="0" w:color="auto"/>
              <w:bottom w:val="single" w:sz="4" w:space="0" w:color="auto"/>
              <w:right w:val="single" w:sz="4" w:space="0" w:color="auto"/>
            </w:tcBorders>
            <w:hideMark/>
          </w:tcPr>
          <w:p w:rsidR="002827C0" w:rsidRPr="002827C0" w:rsidRDefault="002827C0" w:rsidP="00DA2ED0">
            <w:pPr>
              <w:jc w:val="center"/>
              <w:rPr>
                <w:rFonts w:ascii="Times New Roman" w:hAnsi="Times New Roman"/>
                <w:lang w:val="kk-KZ"/>
              </w:rPr>
            </w:pPr>
            <w:r w:rsidRPr="002827C0">
              <w:rPr>
                <w:rFonts w:ascii="Times New Roman" w:hAnsi="Times New Roman"/>
                <w:lang w:val="kk-KZ"/>
              </w:rPr>
              <w:t>База данных работодателей</w:t>
            </w:r>
          </w:p>
        </w:tc>
      </w:tr>
      <w:tr w:rsidR="002827C0" w:rsidRPr="002E662A" w:rsidTr="002827C0">
        <w:trPr>
          <w:trHeight w:val="1268"/>
        </w:trPr>
        <w:tc>
          <w:tcPr>
            <w:tcW w:w="534" w:type="dxa"/>
            <w:tcBorders>
              <w:top w:val="single" w:sz="4" w:space="0" w:color="auto"/>
              <w:left w:val="single" w:sz="4" w:space="0" w:color="auto"/>
              <w:bottom w:val="single" w:sz="4" w:space="0" w:color="auto"/>
              <w:right w:val="single" w:sz="4" w:space="0" w:color="auto"/>
            </w:tcBorders>
            <w:hideMark/>
          </w:tcPr>
          <w:p w:rsidR="002827C0" w:rsidRPr="00177CB9" w:rsidRDefault="00177CB9" w:rsidP="00DA2ED0">
            <w:pPr>
              <w:jc w:val="both"/>
              <w:rPr>
                <w:rFonts w:ascii="Times New Roman" w:hAnsi="Times New Roman"/>
                <w:lang w:val="kk-KZ"/>
              </w:rPr>
            </w:pPr>
            <w:r>
              <w:rPr>
                <w:rFonts w:ascii="Times New Roman" w:hAnsi="Times New Roman"/>
                <w:lang w:val="kk-KZ"/>
              </w:rPr>
              <w:t>2</w:t>
            </w:r>
          </w:p>
        </w:tc>
        <w:tc>
          <w:tcPr>
            <w:tcW w:w="2408" w:type="dxa"/>
            <w:tcBorders>
              <w:top w:val="single" w:sz="4" w:space="0" w:color="auto"/>
              <w:left w:val="single" w:sz="4" w:space="0" w:color="auto"/>
              <w:bottom w:val="single" w:sz="4" w:space="0" w:color="auto"/>
              <w:right w:val="single" w:sz="4" w:space="0" w:color="auto"/>
            </w:tcBorders>
            <w:hideMark/>
          </w:tcPr>
          <w:p w:rsidR="002827C0" w:rsidRPr="002827C0" w:rsidRDefault="002827C0" w:rsidP="00DA2ED0">
            <w:pPr>
              <w:jc w:val="both"/>
              <w:rPr>
                <w:rFonts w:ascii="Times New Roman" w:hAnsi="Times New Roman"/>
                <w:lang w:val="kk-KZ"/>
              </w:rPr>
            </w:pPr>
            <w:r w:rsidRPr="002827C0">
              <w:rPr>
                <w:rFonts w:ascii="Times New Roman" w:hAnsi="Times New Roman"/>
              </w:rPr>
              <w:t>Организация встреч, семинаров с центр</w:t>
            </w:r>
            <w:r>
              <w:rPr>
                <w:rFonts w:ascii="Times New Roman" w:hAnsi="Times New Roman"/>
                <w:lang w:val="kk-KZ"/>
              </w:rPr>
              <w:t>ом</w:t>
            </w:r>
            <w:r w:rsidRPr="002827C0">
              <w:rPr>
                <w:rFonts w:ascii="Times New Roman" w:hAnsi="Times New Roman"/>
              </w:rPr>
              <w:t xml:space="preserve"> занятости населения по трудоустройству выпускников в рамках программ содействия занятости населения, в том числе с привлечением работодателей</w:t>
            </w:r>
          </w:p>
        </w:tc>
        <w:tc>
          <w:tcPr>
            <w:tcW w:w="1702" w:type="dxa"/>
            <w:tcBorders>
              <w:top w:val="single" w:sz="4" w:space="0" w:color="auto"/>
              <w:left w:val="single" w:sz="4" w:space="0" w:color="auto"/>
              <w:bottom w:val="single" w:sz="4" w:space="0" w:color="auto"/>
              <w:right w:val="single" w:sz="4" w:space="0" w:color="auto"/>
            </w:tcBorders>
            <w:hideMark/>
          </w:tcPr>
          <w:p w:rsidR="002827C0" w:rsidRPr="00177CB9" w:rsidRDefault="00177CB9" w:rsidP="00DA2ED0">
            <w:pPr>
              <w:jc w:val="center"/>
              <w:rPr>
                <w:rFonts w:ascii="Times New Roman" w:hAnsi="Times New Roman"/>
                <w:b/>
                <w:lang w:val="kk-KZ"/>
              </w:rPr>
            </w:pPr>
            <w:r w:rsidRPr="00177CB9">
              <w:rPr>
                <w:rFonts w:ascii="Times New Roman" w:hAnsi="Times New Roman"/>
                <w:lang w:val="kk-KZ"/>
              </w:rPr>
              <w:t>Март-апрель 2021 г</w:t>
            </w:r>
          </w:p>
        </w:tc>
        <w:tc>
          <w:tcPr>
            <w:tcW w:w="2694" w:type="dxa"/>
            <w:tcBorders>
              <w:top w:val="single" w:sz="4" w:space="0" w:color="auto"/>
              <w:left w:val="single" w:sz="4" w:space="0" w:color="auto"/>
              <w:bottom w:val="single" w:sz="4" w:space="0" w:color="auto"/>
              <w:right w:val="single" w:sz="4" w:space="0" w:color="auto"/>
            </w:tcBorders>
            <w:hideMark/>
          </w:tcPr>
          <w:p w:rsidR="002827C0" w:rsidRDefault="002827C0" w:rsidP="00DA2ED0">
            <w:pPr>
              <w:tabs>
                <w:tab w:val="left" w:pos="411"/>
              </w:tabs>
              <w:spacing w:after="0"/>
              <w:jc w:val="center"/>
              <w:rPr>
                <w:rFonts w:ascii="Times New Roman" w:hAnsi="Times New Roman"/>
                <w:lang w:val="kk-KZ"/>
              </w:rPr>
            </w:pPr>
            <w:r>
              <w:rPr>
                <w:rFonts w:ascii="Times New Roman" w:hAnsi="Times New Roman"/>
                <w:lang w:val="kk-KZ"/>
              </w:rPr>
              <w:t>Руководитель ЦКиТ</w:t>
            </w:r>
          </w:p>
          <w:p w:rsidR="002827C0" w:rsidRDefault="002827C0" w:rsidP="00DA2ED0">
            <w:pPr>
              <w:tabs>
                <w:tab w:val="left" w:pos="411"/>
              </w:tabs>
              <w:spacing w:after="0"/>
              <w:jc w:val="center"/>
              <w:rPr>
                <w:rFonts w:ascii="Times New Roman" w:hAnsi="Times New Roman"/>
                <w:lang w:val="kk-KZ"/>
              </w:rPr>
            </w:pPr>
            <w:r w:rsidRPr="002E662A">
              <w:rPr>
                <w:rFonts w:ascii="Times New Roman" w:hAnsi="Times New Roman"/>
                <w:lang w:val="kk-KZ"/>
              </w:rPr>
              <w:t>Ответственные за трудоустройство на кафедрах</w:t>
            </w:r>
          </w:p>
        </w:tc>
        <w:tc>
          <w:tcPr>
            <w:tcW w:w="2126" w:type="dxa"/>
            <w:tcBorders>
              <w:top w:val="single" w:sz="4" w:space="0" w:color="auto"/>
              <w:left w:val="single" w:sz="4" w:space="0" w:color="auto"/>
              <w:bottom w:val="single" w:sz="4" w:space="0" w:color="auto"/>
              <w:right w:val="single" w:sz="4" w:space="0" w:color="auto"/>
            </w:tcBorders>
            <w:hideMark/>
          </w:tcPr>
          <w:p w:rsidR="002827C0" w:rsidRPr="002827C0" w:rsidRDefault="002827C0" w:rsidP="00DA2ED0">
            <w:pPr>
              <w:jc w:val="center"/>
              <w:rPr>
                <w:rFonts w:ascii="Times New Roman" w:hAnsi="Times New Roman"/>
                <w:lang w:val="kk-KZ"/>
              </w:rPr>
            </w:pPr>
            <w:r w:rsidRPr="002E662A">
              <w:rPr>
                <w:rFonts w:ascii="Times New Roman" w:hAnsi="Times New Roman"/>
              </w:rPr>
              <w:t>Материалы встречи</w:t>
            </w:r>
          </w:p>
        </w:tc>
      </w:tr>
      <w:tr w:rsidR="00574D10" w:rsidRPr="002E662A" w:rsidTr="002E662A">
        <w:tc>
          <w:tcPr>
            <w:tcW w:w="534" w:type="dxa"/>
            <w:tcBorders>
              <w:top w:val="single" w:sz="4" w:space="0" w:color="auto"/>
              <w:left w:val="single" w:sz="4" w:space="0" w:color="auto"/>
              <w:bottom w:val="single" w:sz="4" w:space="0" w:color="auto"/>
              <w:right w:val="single" w:sz="4" w:space="0" w:color="auto"/>
            </w:tcBorders>
            <w:hideMark/>
          </w:tcPr>
          <w:p w:rsidR="00574D10" w:rsidRPr="00177CB9" w:rsidRDefault="00177CB9" w:rsidP="00DA2ED0">
            <w:pPr>
              <w:jc w:val="center"/>
              <w:rPr>
                <w:rFonts w:ascii="Times New Roman" w:hAnsi="Times New Roman"/>
                <w:b/>
                <w:lang w:val="kk-KZ"/>
              </w:rPr>
            </w:pPr>
            <w:r>
              <w:rPr>
                <w:rFonts w:ascii="Times New Roman" w:hAnsi="Times New Roman"/>
                <w:b/>
                <w:lang w:val="kk-KZ"/>
              </w:rPr>
              <w:t>3</w:t>
            </w:r>
          </w:p>
        </w:tc>
        <w:tc>
          <w:tcPr>
            <w:tcW w:w="2408"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rPr>
                <w:rFonts w:ascii="Times New Roman" w:hAnsi="Times New Roman"/>
                <w:b/>
              </w:rPr>
            </w:pPr>
            <w:r w:rsidRPr="002E662A">
              <w:rPr>
                <w:rFonts w:ascii="Times New Roman" w:hAnsi="Times New Roman"/>
              </w:rPr>
              <w:t xml:space="preserve">Проведение совместных проектов и программ и </w:t>
            </w:r>
            <w:r w:rsidRPr="002E662A">
              <w:rPr>
                <w:rFonts w:ascii="Times New Roman" w:hAnsi="Times New Roman"/>
                <w:lang w:val="kk-KZ"/>
              </w:rPr>
              <w:t>мероприятий (семинаров, тренингов, мастер-классов, коучингов, онлайн-семинаров, открытых уроков, олимпиад, конкурсов)</w:t>
            </w:r>
          </w:p>
        </w:tc>
        <w:tc>
          <w:tcPr>
            <w:tcW w:w="1702" w:type="dxa"/>
            <w:tcBorders>
              <w:top w:val="single" w:sz="4" w:space="0" w:color="auto"/>
              <w:left w:val="single" w:sz="4" w:space="0" w:color="auto"/>
              <w:bottom w:val="single" w:sz="4" w:space="0" w:color="auto"/>
              <w:right w:val="single" w:sz="4" w:space="0" w:color="auto"/>
            </w:tcBorders>
          </w:tcPr>
          <w:p w:rsidR="00574D10" w:rsidRPr="002E662A" w:rsidRDefault="00574D10" w:rsidP="00DA2ED0">
            <w:pPr>
              <w:jc w:val="center"/>
              <w:rPr>
                <w:rFonts w:ascii="Times New Roman" w:hAnsi="Times New Roman"/>
                <w:b/>
              </w:rPr>
            </w:pPr>
            <w:r w:rsidRPr="002E662A">
              <w:rPr>
                <w:rFonts w:ascii="Times New Roman" w:hAnsi="Times New Roman"/>
              </w:rPr>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center"/>
              <w:rPr>
                <w:rFonts w:ascii="Times New Roman" w:hAnsi="Times New Roman"/>
              </w:rPr>
            </w:pPr>
            <w:r w:rsidRPr="002E662A">
              <w:rPr>
                <w:rFonts w:ascii="Times New Roman" w:hAnsi="Times New Roman"/>
              </w:rPr>
              <w:t>Деканы, зав</w:t>
            </w:r>
            <w:proofErr w:type="gramStart"/>
            <w:r w:rsidRPr="002E662A">
              <w:rPr>
                <w:rFonts w:ascii="Times New Roman" w:hAnsi="Times New Roman"/>
              </w:rPr>
              <w:t>.к</w:t>
            </w:r>
            <w:proofErr w:type="gramEnd"/>
            <w:r w:rsidRPr="002E662A">
              <w:rPr>
                <w:rFonts w:ascii="Times New Roman" w:hAnsi="Times New Roman"/>
              </w:rPr>
              <w:t xml:space="preserve">афедрами, руководитель </w:t>
            </w:r>
            <w:proofErr w:type="spellStart"/>
            <w:r w:rsidRPr="002E662A">
              <w:rPr>
                <w:rFonts w:ascii="Times New Roman" w:hAnsi="Times New Roman"/>
              </w:rPr>
              <w:t>ЦКиТ</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center"/>
              <w:rPr>
                <w:rFonts w:ascii="Times New Roman" w:hAnsi="Times New Roman"/>
              </w:rPr>
            </w:pPr>
            <w:r w:rsidRPr="002E662A">
              <w:rPr>
                <w:rFonts w:ascii="Times New Roman" w:hAnsi="Times New Roman"/>
              </w:rPr>
              <w:t>Материалы встречи</w:t>
            </w:r>
          </w:p>
        </w:tc>
      </w:tr>
      <w:tr w:rsidR="00596311" w:rsidRPr="002E662A" w:rsidTr="002E662A">
        <w:trPr>
          <w:trHeight w:val="1922"/>
        </w:trPr>
        <w:tc>
          <w:tcPr>
            <w:tcW w:w="534" w:type="dxa"/>
            <w:tcBorders>
              <w:top w:val="single" w:sz="4" w:space="0" w:color="auto"/>
              <w:left w:val="single" w:sz="4" w:space="0" w:color="auto"/>
              <w:bottom w:val="single" w:sz="4" w:space="0" w:color="auto"/>
              <w:right w:val="single" w:sz="4" w:space="0" w:color="auto"/>
            </w:tcBorders>
            <w:hideMark/>
          </w:tcPr>
          <w:p w:rsidR="00596311" w:rsidRPr="002E662A" w:rsidRDefault="00177CB9" w:rsidP="00DA2ED0">
            <w:pPr>
              <w:jc w:val="center"/>
              <w:rPr>
                <w:rFonts w:ascii="Times New Roman" w:hAnsi="Times New Roman"/>
                <w:b/>
                <w:lang w:val="kk-KZ"/>
              </w:rPr>
            </w:pPr>
            <w:r>
              <w:rPr>
                <w:rFonts w:ascii="Times New Roman" w:hAnsi="Times New Roman"/>
                <w:b/>
                <w:lang w:val="kk-KZ"/>
              </w:rPr>
              <w:t>4</w:t>
            </w:r>
          </w:p>
        </w:tc>
        <w:tc>
          <w:tcPr>
            <w:tcW w:w="2408" w:type="dxa"/>
            <w:tcBorders>
              <w:top w:val="single" w:sz="4" w:space="0" w:color="auto"/>
              <w:left w:val="single" w:sz="4" w:space="0" w:color="auto"/>
              <w:bottom w:val="single" w:sz="4" w:space="0" w:color="auto"/>
              <w:right w:val="single" w:sz="4" w:space="0" w:color="auto"/>
            </w:tcBorders>
            <w:hideMark/>
          </w:tcPr>
          <w:p w:rsidR="00596311" w:rsidRPr="002E662A" w:rsidRDefault="00596311" w:rsidP="00DA2ED0">
            <w:pPr>
              <w:rPr>
                <w:rFonts w:ascii="Times New Roman" w:hAnsi="Times New Roman"/>
                <w:lang w:val="kk-KZ"/>
              </w:rPr>
            </w:pPr>
            <w:r w:rsidRPr="002E662A">
              <w:rPr>
                <w:rFonts w:ascii="Times New Roman" w:hAnsi="Times New Roman"/>
                <w:lang w:val="kk-KZ"/>
              </w:rPr>
              <w:t>Участие в мероприятиях «День открытых дверей» на предприятиях, учреждениях, организациях</w:t>
            </w:r>
          </w:p>
        </w:tc>
        <w:tc>
          <w:tcPr>
            <w:tcW w:w="1702" w:type="dxa"/>
            <w:tcBorders>
              <w:top w:val="single" w:sz="4" w:space="0" w:color="auto"/>
              <w:left w:val="single" w:sz="4" w:space="0" w:color="auto"/>
              <w:bottom w:val="single" w:sz="4" w:space="0" w:color="auto"/>
              <w:right w:val="single" w:sz="4" w:space="0" w:color="auto"/>
            </w:tcBorders>
          </w:tcPr>
          <w:p w:rsidR="00596311" w:rsidRPr="002E662A" w:rsidRDefault="00336A17" w:rsidP="00DA2ED0">
            <w:pPr>
              <w:jc w:val="center"/>
              <w:rPr>
                <w:rFonts w:ascii="Times New Roman" w:hAnsi="Times New Roman"/>
                <w:lang w:val="kk-KZ"/>
              </w:rPr>
            </w:pPr>
            <w:r w:rsidRPr="002E662A">
              <w:rPr>
                <w:rFonts w:ascii="Times New Roman" w:hAnsi="Times New Roman"/>
                <w:lang w:val="kk-KZ"/>
              </w:rPr>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336A17" w:rsidRPr="002E662A" w:rsidRDefault="00336A17" w:rsidP="00DA2ED0">
            <w:pPr>
              <w:spacing w:after="0"/>
              <w:jc w:val="center"/>
              <w:rPr>
                <w:rFonts w:ascii="Times New Roman" w:hAnsi="Times New Roman"/>
                <w:lang w:val="kk-KZ"/>
              </w:rPr>
            </w:pPr>
            <w:r w:rsidRPr="002E662A">
              <w:rPr>
                <w:rFonts w:ascii="Times New Roman" w:hAnsi="Times New Roman"/>
                <w:lang w:val="kk-KZ"/>
              </w:rPr>
              <w:t>Зав. кафедрами</w:t>
            </w:r>
          </w:p>
          <w:p w:rsidR="00596311" w:rsidRPr="002E662A" w:rsidRDefault="00336A17" w:rsidP="00DA2ED0">
            <w:pPr>
              <w:spacing w:after="0"/>
              <w:jc w:val="center"/>
              <w:rPr>
                <w:rFonts w:ascii="Times New Roman" w:hAnsi="Times New Roman"/>
                <w:lang w:val="kk-KZ"/>
              </w:rPr>
            </w:pPr>
            <w:r w:rsidRPr="002E662A">
              <w:rPr>
                <w:rFonts w:ascii="Times New Roman" w:hAnsi="Times New Roman"/>
                <w:lang w:val="kk-KZ"/>
              </w:rPr>
              <w:t>Ответственные за трудоустройство на кафедрах</w:t>
            </w:r>
          </w:p>
        </w:tc>
        <w:tc>
          <w:tcPr>
            <w:tcW w:w="2126" w:type="dxa"/>
            <w:tcBorders>
              <w:top w:val="single" w:sz="4" w:space="0" w:color="auto"/>
              <w:left w:val="single" w:sz="4" w:space="0" w:color="auto"/>
              <w:bottom w:val="single" w:sz="4" w:space="0" w:color="auto"/>
              <w:right w:val="single" w:sz="4" w:space="0" w:color="auto"/>
            </w:tcBorders>
            <w:hideMark/>
          </w:tcPr>
          <w:p w:rsidR="00596311" w:rsidRPr="002E662A" w:rsidRDefault="00336A17" w:rsidP="00DA2ED0">
            <w:pPr>
              <w:jc w:val="center"/>
              <w:rPr>
                <w:rFonts w:ascii="Times New Roman" w:hAnsi="Times New Roman"/>
                <w:lang w:val="kk-KZ"/>
              </w:rPr>
            </w:pPr>
            <w:r w:rsidRPr="002E662A">
              <w:rPr>
                <w:rFonts w:ascii="Times New Roman" w:hAnsi="Times New Roman"/>
                <w:lang w:val="kk-KZ"/>
              </w:rPr>
              <w:t>Отчет</w:t>
            </w:r>
            <w:r w:rsidR="002E662A" w:rsidRPr="002E662A">
              <w:rPr>
                <w:rFonts w:ascii="Times New Roman" w:hAnsi="Times New Roman"/>
                <w:lang w:val="kk-KZ"/>
              </w:rPr>
              <w:t>, фотоотчет</w:t>
            </w:r>
          </w:p>
        </w:tc>
      </w:tr>
      <w:tr w:rsidR="00574D10" w:rsidRPr="002E662A" w:rsidTr="002E662A">
        <w:tc>
          <w:tcPr>
            <w:tcW w:w="534" w:type="dxa"/>
            <w:tcBorders>
              <w:top w:val="single" w:sz="4" w:space="0" w:color="auto"/>
              <w:left w:val="single" w:sz="4" w:space="0" w:color="auto"/>
              <w:bottom w:val="single" w:sz="4" w:space="0" w:color="auto"/>
              <w:right w:val="single" w:sz="4" w:space="0" w:color="auto"/>
            </w:tcBorders>
            <w:hideMark/>
          </w:tcPr>
          <w:p w:rsidR="00574D10" w:rsidRPr="002E662A" w:rsidRDefault="00177CB9" w:rsidP="00DA2ED0">
            <w:pPr>
              <w:jc w:val="center"/>
              <w:rPr>
                <w:rFonts w:ascii="Times New Roman" w:hAnsi="Times New Roman"/>
                <w:b/>
                <w:lang w:val="kk-KZ"/>
              </w:rPr>
            </w:pPr>
            <w:r>
              <w:rPr>
                <w:rFonts w:ascii="Times New Roman" w:hAnsi="Times New Roman"/>
                <w:b/>
                <w:lang w:val="kk-KZ"/>
              </w:rPr>
              <w:t>5</w:t>
            </w:r>
          </w:p>
        </w:tc>
        <w:tc>
          <w:tcPr>
            <w:tcW w:w="2408"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rPr>
                <w:rFonts w:ascii="Times New Roman" w:hAnsi="Times New Roman"/>
              </w:rPr>
            </w:pPr>
            <w:r w:rsidRPr="002E662A">
              <w:rPr>
                <w:rFonts w:ascii="Times New Roman" w:hAnsi="Times New Roman"/>
              </w:rPr>
              <w:t xml:space="preserve">Организация и проведение профессиональных </w:t>
            </w:r>
            <w:r w:rsidRPr="002E662A">
              <w:rPr>
                <w:rFonts w:ascii="Times New Roman" w:hAnsi="Times New Roman"/>
              </w:rPr>
              <w:lastRenderedPageBreak/>
              <w:t>практик студентов, научно-исследовательских практик докторантов, магистрантов</w:t>
            </w:r>
          </w:p>
        </w:tc>
        <w:tc>
          <w:tcPr>
            <w:tcW w:w="1702" w:type="dxa"/>
            <w:tcBorders>
              <w:top w:val="single" w:sz="4" w:space="0" w:color="auto"/>
              <w:left w:val="single" w:sz="4" w:space="0" w:color="auto"/>
              <w:bottom w:val="single" w:sz="4" w:space="0" w:color="auto"/>
              <w:right w:val="single" w:sz="4" w:space="0" w:color="auto"/>
            </w:tcBorders>
          </w:tcPr>
          <w:p w:rsidR="00574D10" w:rsidRPr="002E662A" w:rsidRDefault="00574D10" w:rsidP="00DA2ED0">
            <w:pPr>
              <w:jc w:val="center"/>
              <w:rPr>
                <w:rFonts w:ascii="Times New Roman" w:hAnsi="Times New Roman"/>
              </w:rPr>
            </w:pPr>
            <w:r w:rsidRPr="002E662A">
              <w:rPr>
                <w:rFonts w:ascii="Times New Roman" w:hAnsi="Times New Roman"/>
              </w:rPr>
              <w:lastRenderedPageBreak/>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center"/>
              <w:rPr>
                <w:rFonts w:ascii="Times New Roman" w:hAnsi="Times New Roman"/>
              </w:rPr>
            </w:pPr>
            <w:r w:rsidRPr="002E662A">
              <w:rPr>
                <w:rFonts w:ascii="Times New Roman" w:hAnsi="Times New Roman"/>
              </w:rPr>
              <w:t>Зав</w:t>
            </w:r>
            <w:proofErr w:type="gramStart"/>
            <w:r w:rsidRPr="002E662A">
              <w:rPr>
                <w:rFonts w:ascii="Times New Roman" w:hAnsi="Times New Roman"/>
              </w:rPr>
              <w:t>.к</w:t>
            </w:r>
            <w:proofErr w:type="gramEnd"/>
            <w:r w:rsidRPr="002E662A">
              <w:rPr>
                <w:rFonts w:ascii="Times New Roman" w:hAnsi="Times New Roman"/>
              </w:rPr>
              <w:t xml:space="preserve">афедрами, руководители практик, руководитель </w:t>
            </w:r>
            <w:proofErr w:type="spellStart"/>
            <w:r w:rsidRPr="002E662A">
              <w:rPr>
                <w:rFonts w:ascii="Times New Roman" w:hAnsi="Times New Roman"/>
              </w:rPr>
              <w:t>ЦКиТ</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center"/>
              <w:rPr>
                <w:rFonts w:ascii="Times New Roman" w:hAnsi="Times New Roman"/>
                <w:b/>
              </w:rPr>
            </w:pPr>
            <w:r w:rsidRPr="002E662A">
              <w:rPr>
                <w:rFonts w:ascii="Times New Roman" w:hAnsi="Times New Roman"/>
              </w:rPr>
              <w:t xml:space="preserve">Приказ о направлении на </w:t>
            </w:r>
            <w:proofErr w:type="spellStart"/>
            <w:r w:rsidRPr="002E662A">
              <w:rPr>
                <w:rFonts w:ascii="Times New Roman" w:hAnsi="Times New Roman"/>
              </w:rPr>
              <w:t>профессиональную</w:t>
            </w:r>
            <w:r w:rsidRPr="002E662A">
              <w:rPr>
                <w:rFonts w:ascii="Times New Roman" w:hAnsi="Times New Roman"/>
              </w:rPr>
              <w:lastRenderedPageBreak/>
              <w:t>практику</w:t>
            </w:r>
            <w:proofErr w:type="spellEnd"/>
          </w:p>
        </w:tc>
      </w:tr>
      <w:tr w:rsidR="00574D10" w:rsidRPr="002E662A" w:rsidTr="002E662A">
        <w:tc>
          <w:tcPr>
            <w:tcW w:w="534" w:type="dxa"/>
            <w:tcBorders>
              <w:top w:val="single" w:sz="4" w:space="0" w:color="auto"/>
              <w:left w:val="single" w:sz="4" w:space="0" w:color="auto"/>
              <w:bottom w:val="single" w:sz="4" w:space="0" w:color="auto"/>
              <w:right w:val="single" w:sz="4" w:space="0" w:color="auto"/>
            </w:tcBorders>
            <w:hideMark/>
          </w:tcPr>
          <w:p w:rsidR="00574D10" w:rsidRPr="002E662A" w:rsidRDefault="00177CB9" w:rsidP="00DA2ED0">
            <w:pPr>
              <w:jc w:val="center"/>
              <w:rPr>
                <w:rFonts w:ascii="Times New Roman" w:hAnsi="Times New Roman"/>
                <w:b/>
                <w:lang w:val="kk-KZ"/>
              </w:rPr>
            </w:pPr>
            <w:r>
              <w:rPr>
                <w:rFonts w:ascii="Times New Roman" w:hAnsi="Times New Roman"/>
                <w:b/>
                <w:lang w:val="kk-KZ"/>
              </w:rPr>
              <w:lastRenderedPageBreak/>
              <w:t>6</w:t>
            </w:r>
          </w:p>
        </w:tc>
        <w:tc>
          <w:tcPr>
            <w:tcW w:w="2408"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both"/>
              <w:rPr>
                <w:rFonts w:ascii="Times New Roman" w:hAnsi="Times New Roman"/>
              </w:rPr>
            </w:pPr>
            <w:r w:rsidRPr="002E662A">
              <w:rPr>
                <w:rFonts w:ascii="Times New Roman" w:hAnsi="Times New Roman"/>
              </w:rPr>
              <w:t>Разработка и реализация совместных 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574D10" w:rsidRPr="002E662A" w:rsidRDefault="00574D10" w:rsidP="00DA2ED0">
            <w:pPr>
              <w:jc w:val="center"/>
              <w:rPr>
                <w:rFonts w:ascii="Times New Roman" w:hAnsi="Times New Roman"/>
              </w:rPr>
            </w:pPr>
            <w:r w:rsidRPr="002E662A">
              <w:rPr>
                <w:rFonts w:ascii="Times New Roman" w:hAnsi="Times New Roman"/>
              </w:rPr>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rPr>
                <w:rFonts w:ascii="Times New Roman" w:hAnsi="Times New Roman"/>
              </w:rPr>
            </w:pPr>
            <w:r w:rsidRPr="002E662A">
              <w:rPr>
                <w:rFonts w:ascii="Times New Roman" w:hAnsi="Times New Roman"/>
              </w:rPr>
              <w:t>Деканы, зав</w:t>
            </w:r>
            <w:proofErr w:type="gramStart"/>
            <w:r w:rsidRPr="002E662A">
              <w:rPr>
                <w:rFonts w:ascii="Times New Roman" w:hAnsi="Times New Roman"/>
              </w:rPr>
              <w:t>.к</w:t>
            </w:r>
            <w:proofErr w:type="gramEnd"/>
            <w:r w:rsidRPr="002E662A">
              <w:rPr>
                <w:rFonts w:ascii="Times New Roman" w:hAnsi="Times New Roman"/>
              </w:rPr>
              <w:t>афедрами</w:t>
            </w:r>
          </w:p>
        </w:tc>
        <w:tc>
          <w:tcPr>
            <w:tcW w:w="2126"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center"/>
              <w:rPr>
                <w:rFonts w:ascii="Times New Roman" w:hAnsi="Times New Roman"/>
              </w:rPr>
            </w:pPr>
            <w:r w:rsidRPr="002E662A">
              <w:rPr>
                <w:rFonts w:ascii="Times New Roman" w:hAnsi="Times New Roman"/>
              </w:rPr>
              <w:t>Утвержденные образовательные программы</w:t>
            </w:r>
          </w:p>
        </w:tc>
      </w:tr>
      <w:tr w:rsidR="00574D10" w:rsidRPr="002E662A" w:rsidTr="002E662A">
        <w:tc>
          <w:tcPr>
            <w:tcW w:w="534" w:type="dxa"/>
            <w:tcBorders>
              <w:top w:val="single" w:sz="4" w:space="0" w:color="auto"/>
              <w:left w:val="single" w:sz="4" w:space="0" w:color="auto"/>
              <w:bottom w:val="single" w:sz="4" w:space="0" w:color="auto"/>
              <w:right w:val="single" w:sz="4" w:space="0" w:color="auto"/>
            </w:tcBorders>
            <w:hideMark/>
          </w:tcPr>
          <w:p w:rsidR="00574D10" w:rsidRPr="002E662A" w:rsidRDefault="00177CB9" w:rsidP="00DA2ED0">
            <w:pPr>
              <w:jc w:val="center"/>
              <w:rPr>
                <w:rFonts w:ascii="Times New Roman" w:hAnsi="Times New Roman"/>
                <w:b/>
                <w:lang w:val="kk-KZ"/>
              </w:rPr>
            </w:pPr>
            <w:r>
              <w:rPr>
                <w:rFonts w:ascii="Times New Roman" w:hAnsi="Times New Roman"/>
                <w:b/>
                <w:lang w:val="kk-KZ"/>
              </w:rPr>
              <w:t>7</w:t>
            </w:r>
          </w:p>
        </w:tc>
        <w:tc>
          <w:tcPr>
            <w:tcW w:w="2408"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both"/>
              <w:rPr>
                <w:rFonts w:ascii="Times New Roman" w:hAnsi="Times New Roman"/>
              </w:rPr>
            </w:pPr>
            <w:r w:rsidRPr="002E662A">
              <w:rPr>
                <w:rFonts w:ascii="Times New Roman" w:hAnsi="Times New Roman"/>
              </w:rPr>
              <w:t>Подготовка совместных научных, учебных и информационно-аналитических изданий</w:t>
            </w:r>
          </w:p>
        </w:tc>
        <w:tc>
          <w:tcPr>
            <w:tcW w:w="1702" w:type="dxa"/>
            <w:tcBorders>
              <w:top w:val="single" w:sz="4" w:space="0" w:color="auto"/>
              <w:left w:val="single" w:sz="4" w:space="0" w:color="auto"/>
              <w:bottom w:val="single" w:sz="4" w:space="0" w:color="auto"/>
              <w:right w:val="single" w:sz="4" w:space="0" w:color="auto"/>
            </w:tcBorders>
          </w:tcPr>
          <w:p w:rsidR="00574D10" w:rsidRPr="002E662A" w:rsidRDefault="00574D10" w:rsidP="00DA2ED0">
            <w:pPr>
              <w:jc w:val="center"/>
              <w:rPr>
                <w:rFonts w:ascii="Times New Roman" w:hAnsi="Times New Roman"/>
                <w:lang w:val="kk-KZ"/>
              </w:rPr>
            </w:pPr>
            <w:r w:rsidRPr="002E662A">
              <w:rPr>
                <w:rFonts w:ascii="Times New Roman" w:hAnsi="Times New Roman"/>
              </w:rPr>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center"/>
              <w:rPr>
                <w:rFonts w:ascii="Times New Roman" w:hAnsi="Times New Roman"/>
                <w:b/>
              </w:rPr>
            </w:pPr>
            <w:r w:rsidRPr="002E662A">
              <w:rPr>
                <w:rFonts w:ascii="Times New Roman" w:hAnsi="Times New Roman"/>
              </w:rPr>
              <w:t>Деканы, зав</w:t>
            </w:r>
            <w:proofErr w:type="gramStart"/>
            <w:r w:rsidRPr="002E662A">
              <w:rPr>
                <w:rFonts w:ascii="Times New Roman" w:hAnsi="Times New Roman"/>
              </w:rPr>
              <w:t>.к</w:t>
            </w:r>
            <w:proofErr w:type="gramEnd"/>
            <w:r w:rsidRPr="002E662A">
              <w:rPr>
                <w:rFonts w:ascii="Times New Roman" w:hAnsi="Times New Roman"/>
              </w:rPr>
              <w:t>афедрами, Директора ДАД и ДН</w:t>
            </w:r>
          </w:p>
        </w:tc>
        <w:tc>
          <w:tcPr>
            <w:tcW w:w="2126"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jc w:val="center"/>
              <w:rPr>
                <w:rFonts w:ascii="Times New Roman" w:hAnsi="Times New Roman"/>
                <w:b/>
              </w:rPr>
            </w:pPr>
            <w:r w:rsidRPr="002E662A">
              <w:rPr>
                <w:rFonts w:ascii="Times New Roman" w:hAnsi="Times New Roman"/>
                <w:lang w:val="kk-KZ"/>
              </w:rPr>
              <w:t>Отчет</w:t>
            </w:r>
          </w:p>
        </w:tc>
      </w:tr>
      <w:tr w:rsidR="00574D10" w:rsidRPr="002E662A" w:rsidTr="002E662A">
        <w:tc>
          <w:tcPr>
            <w:tcW w:w="534" w:type="dxa"/>
            <w:tcBorders>
              <w:top w:val="single" w:sz="4" w:space="0" w:color="auto"/>
              <w:left w:val="single" w:sz="4" w:space="0" w:color="auto"/>
              <w:bottom w:val="single" w:sz="4" w:space="0" w:color="auto"/>
              <w:right w:val="single" w:sz="4" w:space="0" w:color="auto"/>
            </w:tcBorders>
            <w:hideMark/>
          </w:tcPr>
          <w:p w:rsidR="00574D10" w:rsidRPr="002E662A" w:rsidRDefault="00177CB9" w:rsidP="00DA2ED0">
            <w:pPr>
              <w:jc w:val="center"/>
              <w:rPr>
                <w:rFonts w:ascii="Times New Roman" w:hAnsi="Times New Roman"/>
                <w:b/>
                <w:lang w:val="kk-KZ"/>
              </w:rPr>
            </w:pPr>
            <w:r>
              <w:rPr>
                <w:rFonts w:ascii="Times New Roman" w:hAnsi="Times New Roman"/>
                <w:b/>
                <w:lang w:val="kk-KZ"/>
              </w:rPr>
              <w:t>8</w:t>
            </w:r>
          </w:p>
        </w:tc>
        <w:tc>
          <w:tcPr>
            <w:tcW w:w="2408" w:type="dxa"/>
            <w:tcBorders>
              <w:top w:val="single" w:sz="4" w:space="0" w:color="auto"/>
              <w:left w:val="single" w:sz="4" w:space="0" w:color="auto"/>
              <w:bottom w:val="single" w:sz="4" w:space="0" w:color="auto"/>
              <w:right w:val="single" w:sz="4" w:space="0" w:color="auto"/>
            </w:tcBorders>
            <w:hideMark/>
          </w:tcPr>
          <w:p w:rsidR="00574D10" w:rsidRPr="002E662A" w:rsidRDefault="00574D10" w:rsidP="00DA2ED0">
            <w:pPr>
              <w:spacing w:after="0"/>
              <w:jc w:val="both"/>
              <w:rPr>
                <w:rFonts w:ascii="Times New Roman" w:hAnsi="Times New Roman"/>
              </w:rPr>
            </w:pPr>
            <w:r w:rsidRPr="002E662A">
              <w:rPr>
                <w:rFonts w:ascii="Times New Roman" w:hAnsi="Times New Roman"/>
              </w:rPr>
              <w:t>Заключение соглашений, м</w:t>
            </w:r>
            <w:r w:rsidR="006B295D" w:rsidRPr="002E662A">
              <w:rPr>
                <w:rFonts w:ascii="Times New Roman" w:hAnsi="Times New Roman"/>
              </w:rPr>
              <w:t>е</w:t>
            </w:r>
            <w:r w:rsidRPr="002E662A">
              <w:rPr>
                <w:rFonts w:ascii="Times New Roman" w:hAnsi="Times New Roman"/>
              </w:rPr>
              <w:t>морандумов, договоров</w:t>
            </w:r>
            <w:r w:rsidR="006B295D" w:rsidRPr="002E662A">
              <w:rPr>
                <w:rFonts w:ascii="Times New Roman" w:hAnsi="Times New Roman"/>
              </w:rPr>
              <w:t xml:space="preserve"> об организации отделений</w:t>
            </w:r>
            <w:r w:rsidRPr="002E662A">
              <w:rPr>
                <w:rFonts w:ascii="Times New Roman" w:hAnsi="Times New Roman"/>
              </w:rPr>
              <w:t xml:space="preserve"> кафедр</w:t>
            </w:r>
          </w:p>
        </w:tc>
        <w:tc>
          <w:tcPr>
            <w:tcW w:w="1702" w:type="dxa"/>
            <w:tcBorders>
              <w:top w:val="single" w:sz="4" w:space="0" w:color="auto"/>
              <w:left w:val="single" w:sz="4" w:space="0" w:color="auto"/>
              <w:bottom w:val="single" w:sz="4" w:space="0" w:color="auto"/>
              <w:right w:val="single" w:sz="4" w:space="0" w:color="auto"/>
            </w:tcBorders>
          </w:tcPr>
          <w:p w:rsidR="00574D10" w:rsidRPr="002E662A" w:rsidRDefault="006B295D" w:rsidP="00DA2ED0">
            <w:pPr>
              <w:jc w:val="center"/>
              <w:rPr>
                <w:rFonts w:ascii="Times New Roman" w:hAnsi="Times New Roman"/>
              </w:rPr>
            </w:pPr>
            <w:r w:rsidRPr="002E662A">
              <w:rPr>
                <w:rFonts w:ascii="Times New Roman" w:hAnsi="Times New Roman"/>
              </w:rPr>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574D10" w:rsidRPr="002E662A" w:rsidRDefault="006B295D" w:rsidP="00DA2ED0">
            <w:pPr>
              <w:jc w:val="center"/>
              <w:rPr>
                <w:rFonts w:ascii="Times New Roman" w:hAnsi="Times New Roman"/>
              </w:rPr>
            </w:pPr>
            <w:r w:rsidRPr="002E662A">
              <w:rPr>
                <w:rFonts w:ascii="Times New Roman" w:hAnsi="Times New Roman"/>
              </w:rPr>
              <w:t>Деканы, зав</w:t>
            </w:r>
            <w:proofErr w:type="gramStart"/>
            <w:r w:rsidRPr="002E662A">
              <w:rPr>
                <w:rFonts w:ascii="Times New Roman" w:hAnsi="Times New Roman"/>
              </w:rPr>
              <w:t>.к</w:t>
            </w:r>
            <w:proofErr w:type="gramEnd"/>
            <w:r w:rsidRPr="002E662A">
              <w:rPr>
                <w:rFonts w:ascii="Times New Roman" w:hAnsi="Times New Roman"/>
              </w:rPr>
              <w:t>афедрами</w:t>
            </w:r>
          </w:p>
        </w:tc>
        <w:tc>
          <w:tcPr>
            <w:tcW w:w="2126" w:type="dxa"/>
            <w:tcBorders>
              <w:top w:val="single" w:sz="4" w:space="0" w:color="auto"/>
              <w:left w:val="single" w:sz="4" w:space="0" w:color="auto"/>
              <w:bottom w:val="single" w:sz="4" w:space="0" w:color="auto"/>
              <w:right w:val="single" w:sz="4" w:space="0" w:color="auto"/>
            </w:tcBorders>
            <w:hideMark/>
          </w:tcPr>
          <w:p w:rsidR="00574D10" w:rsidRPr="002E662A" w:rsidRDefault="006B295D" w:rsidP="00DA2ED0">
            <w:pPr>
              <w:jc w:val="center"/>
              <w:rPr>
                <w:rFonts w:ascii="Times New Roman" w:hAnsi="Times New Roman"/>
              </w:rPr>
            </w:pPr>
            <w:r w:rsidRPr="002E662A">
              <w:rPr>
                <w:rFonts w:ascii="Times New Roman" w:hAnsi="Times New Roman"/>
              </w:rPr>
              <w:t>Соглашение, Меморандум, Договор об организации отделения кафедры</w:t>
            </w:r>
          </w:p>
        </w:tc>
      </w:tr>
      <w:tr w:rsidR="00574D10" w:rsidRPr="002E662A" w:rsidTr="002E662A">
        <w:tc>
          <w:tcPr>
            <w:tcW w:w="534" w:type="dxa"/>
            <w:tcBorders>
              <w:top w:val="single" w:sz="4" w:space="0" w:color="auto"/>
              <w:left w:val="single" w:sz="4" w:space="0" w:color="auto"/>
              <w:bottom w:val="single" w:sz="4" w:space="0" w:color="auto"/>
              <w:right w:val="single" w:sz="4" w:space="0" w:color="auto"/>
            </w:tcBorders>
            <w:hideMark/>
          </w:tcPr>
          <w:p w:rsidR="00574D10" w:rsidRPr="002E662A" w:rsidRDefault="00177CB9" w:rsidP="00DA2ED0">
            <w:pPr>
              <w:jc w:val="center"/>
              <w:rPr>
                <w:rFonts w:ascii="Times New Roman" w:hAnsi="Times New Roman"/>
                <w:b/>
                <w:lang w:val="kk-KZ"/>
              </w:rPr>
            </w:pPr>
            <w:r>
              <w:rPr>
                <w:rFonts w:ascii="Times New Roman" w:hAnsi="Times New Roman"/>
                <w:b/>
                <w:lang w:val="kk-KZ"/>
              </w:rPr>
              <w:t>9</w:t>
            </w:r>
          </w:p>
        </w:tc>
        <w:tc>
          <w:tcPr>
            <w:tcW w:w="2408" w:type="dxa"/>
            <w:tcBorders>
              <w:top w:val="single" w:sz="4" w:space="0" w:color="auto"/>
              <w:left w:val="single" w:sz="4" w:space="0" w:color="auto"/>
              <w:bottom w:val="single" w:sz="4" w:space="0" w:color="auto"/>
              <w:right w:val="single" w:sz="4" w:space="0" w:color="auto"/>
            </w:tcBorders>
            <w:hideMark/>
          </w:tcPr>
          <w:p w:rsidR="00574D10" w:rsidRPr="002E662A" w:rsidRDefault="00C65453" w:rsidP="00DA2ED0">
            <w:pPr>
              <w:jc w:val="both"/>
              <w:rPr>
                <w:rFonts w:ascii="Times New Roman" w:hAnsi="Times New Roman"/>
              </w:rPr>
            </w:pPr>
            <w:r w:rsidRPr="002E662A">
              <w:rPr>
                <w:rFonts w:ascii="Times New Roman" w:hAnsi="Times New Roman"/>
              </w:rPr>
              <w:t>Проведение общеуниверситетской ярмарки вакансий</w:t>
            </w:r>
          </w:p>
        </w:tc>
        <w:tc>
          <w:tcPr>
            <w:tcW w:w="1702" w:type="dxa"/>
            <w:tcBorders>
              <w:top w:val="single" w:sz="4" w:space="0" w:color="auto"/>
              <w:left w:val="single" w:sz="4" w:space="0" w:color="auto"/>
              <w:bottom w:val="single" w:sz="4" w:space="0" w:color="auto"/>
              <w:right w:val="single" w:sz="4" w:space="0" w:color="auto"/>
            </w:tcBorders>
          </w:tcPr>
          <w:p w:rsidR="002E662A" w:rsidRPr="002E662A" w:rsidRDefault="00C65453" w:rsidP="00DA2ED0">
            <w:pPr>
              <w:jc w:val="center"/>
              <w:rPr>
                <w:rFonts w:ascii="Times New Roman" w:hAnsi="Times New Roman"/>
                <w:lang w:val="kk-KZ"/>
              </w:rPr>
            </w:pPr>
            <w:r w:rsidRPr="002E662A">
              <w:rPr>
                <w:rFonts w:ascii="Times New Roman" w:hAnsi="Times New Roman"/>
              </w:rPr>
              <w:t>Май 2021,</w:t>
            </w:r>
          </w:p>
          <w:p w:rsidR="00574D10" w:rsidRPr="002E662A" w:rsidRDefault="00C65453" w:rsidP="00DA2ED0">
            <w:pPr>
              <w:jc w:val="center"/>
              <w:rPr>
                <w:rFonts w:ascii="Times New Roman" w:hAnsi="Times New Roman"/>
              </w:rPr>
            </w:pPr>
            <w:r w:rsidRPr="002E662A">
              <w:rPr>
                <w:rFonts w:ascii="Times New Roman" w:hAnsi="Times New Roman"/>
              </w:rPr>
              <w:t xml:space="preserve"> Май 2022</w:t>
            </w:r>
          </w:p>
        </w:tc>
        <w:tc>
          <w:tcPr>
            <w:tcW w:w="2694" w:type="dxa"/>
            <w:tcBorders>
              <w:top w:val="single" w:sz="4" w:space="0" w:color="auto"/>
              <w:left w:val="single" w:sz="4" w:space="0" w:color="auto"/>
              <w:bottom w:val="single" w:sz="4" w:space="0" w:color="auto"/>
              <w:right w:val="single" w:sz="4" w:space="0" w:color="auto"/>
            </w:tcBorders>
            <w:hideMark/>
          </w:tcPr>
          <w:p w:rsidR="00574D10" w:rsidRPr="002E662A" w:rsidRDefault="00A335EA" w:rsidP="00DA2ED0">
            <w:pPr>
              <w:jc w:val="center"/>
              <w:rPr>
                <w:rFonts w:ascii="Times New Roman" w:hAnsi="Times New Roman"/>
              </w:rPr>
            </w:pPr>
            <w:r w:rsidRPr="002E662A">
              <w:rPr>
                <w:rFonts w:ascii="Times New Roman" w:hAnsi="Times New Roman"/>
              </w:rPr>
              <w:t>Директор ДАД, Деканы, р</w:t>
            </w:r>
            <w:r w:rsidR="00C65453" w:rsidRPr="002E662A">
              <w:rPr>
                <w:rFonts w:ascii="Times New Roman" w:hAnsi="Times New Roman"/>
              </w:rPr>
              <w:t xml:space="preserve">уководитель </w:t>
            </w:r>
            <w:proofErr w:type="spellStart"/>
            <w:r w:rsidR="00C65453" w:rsidRPr="002E662A">
              <w:rPr>
                <w:rFonts w:ascii="Times New Roman" w:hAnsi="Times New Roman"/>
              </w:rPr>
              <w:t>ЦКиТ</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74D10" w:rsidRPr="002E662A" w:rsidRDefault="00C65453" w:rsidP="00DA2ED0">
            <w:pPr>
              <w:jc w:val="center"/>
              <w:rPr>
                <w:rFonts w:ascii="Times New Roman" w:hAnsi="Times New Roman"/>
                <w:lang w:val="kk-KZ"/>
              </w:rPr>
            </w:pPr>
            <w:r w:rsidRPr="002E662A">
              <w:rPr>
                <w:rFonts w:ascii="Times New Roman" w:hAnsi="Times New Roman"/>
              </w:rPr>
              <w:t xml:space="preserve">Материалы </w:t>
            </w:r>
            <w:r w:rsidR="002E662A" w:rsidRPr="002E662A">
              <w:rPr>
                <w:rFonts w:ascii="Times New Roman" w:hAnsi="Times New Roman"/>
                <w:lang w:val="kk-KZ"/>
              </w:rPr>
              <w:t>ярмарки</w:t>
            </w:r>
          </w:p>
        </w:tc>
      </w:tr>
      <w:tr w:rsidR="002E662A" w:rsidRPr="002E662A" w:rsidTr="002E662A">
        <w:tc>
          <w:tcPr>
            <w:tcW w:w="534" w:type="dxa"/>
            <w:tcBorders>
              <w:top w:val="single" w:sz="4" w:space="0" w:color="auto"/>
              <w:left w:val="single" w:sz="4" w:space="0" w:color="auto"/>
              <w:bottom w:val="single" w:sz="4" w:space="0" w:color="auto"/>
              <w:right w:val="single" w:sz="4" w:space="0" w:color="auto"/>
            </w:tcBorders>
            <w:hideMark/>
          </w:tcPr>
          <w:p w:rsidR="002E662A" w:rsidRPr="002E662A" w:rsidRDefault="00177CB9" w:rsidP="00DA2ED0">
            <w:pPr>
              <w:jc w:val="center"/>
              <w:rPr>
                <w:rFonts w:ascii="Times New Roman" w:hAnsi="Times New Roman"/>
                <w:b/>
                <w:lang w:val="kk-KZ"/>
              </w:rPr>
            </w:pPr>
            <w:r>
              <w:rPr>
                <w:rFonts w:ascii="Times New Roman" w:hAnsi="Times New Roman"/>
                <w:b/>
                <w:lang w:val="kk-KZ"/>
              </w:rPr>
              <w:t>10</w:t>
            </w:r>
          </w:p>
        </w:tc>
        <w:tc>
          <w:tcPr>
            <w:tcW w:w="2408" w:type="dxa"/>
            <w:tcBorders>
              <w:top w:val="single" w:sz="4" w:space="0" w:color="auto"/>
              <w:left w:val="single" w:sz="4" w:space="0" w:color="auto"/>
              <w:bottom w:val="single" w:sz="4" w:space="0" w:color="auto"/>
              <w:right w:val="single" w:sz="4" w:space="0" w:color="auto"/>
            </w:tcBorders>
            <w:hideMark/>
          </w:tcPr>
          <w:p w:rsidR="002E662A" w:rsidRPr="002E662A" w:rsidRDefault="002E662A" w:rsidP="00DA2ED0">
            <w:pPr>
              <w:rPr>
                <w:rFonts w:ascii="Times New Roman" w:hAnsi="Times New Roman"/>
                <w:lang w:val="kk-KZ"/>
              </w:rPr>
            </w:pPr>
            <w:r w:rsidRPr="002E662A">
              <w:rPr>
                <w:rFonts w:ascii="Times New Roman" w:hAnsi="Times New Roman"/>
                <w:lang w:val="kk-KZ"/>
              </w:rPr>
              <w:t>Анализ потребностей рынка труда в молодых специалистах</w:t>
            </w:r>
          </w:p>
        </w:tc>
        <w:tc>
          <w:tcPr>
            <w:tcW w:w="1702" w:type="dxa"/>
            <w:tcBorders>
              <w:top w:val="single" w:sz="4" w:space="0" w:color="auto"/>
              <w:left w:val="single" w:sz="4" w:space="0" w:color="auto"/>
              <w:bottom w:val="single" w:sz="4" w:space="0" w:color="auto"/>
              <w:right w:val="single" w:sz="4" w:space="0" w:color="auto"/>
            </w:tcBorders>
          </w:tcPr>
          <w:p w:rsidR="002E662A" w:rsidRPr="002E662A" w:rsidRDefault="002E662A" w:rsidP="00DA2ED0">
            <w:pPr>
              <w:jc w:val="center"/>
              <w:rPr>
                <w:rFonts w:ascii="Times New Roman" w:hAnsi="Times New Roman"/>
              </w:rPr>
            </w:pPr>
            <w:r w:rsidRPr="002E662A">
              <w:rPr>
                <w:rFonts w:ascii="Times New Roman" w:hAnsi="Times New Roman"/>
              </w:rPr>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2E662A" w:rsidRPr="002E662A" w:rsidRDefault="002E662A" w:rsidP="00DA2ED0">
            <w:pPr>
              <w:jc w:val="center"/>
              <w:rPr>
                <w:rFonts w:ascii="Times New Roman" w:hAnsi="Times New Roman"/>
              </w:rPr>
            </w:pPr>
            <w:r w:rsidRPr="002E662A">
              <w:rPr>
                <w:rFonts w:ascii="Times New Roman" w:hAnsi="Times New Roman"/>
              </w:rPr>
              <w:t xml:space="preserve">руководитель </w:t>
            </w:r>
            <w:proofErr w:type="spellStart"/>
            <w:r w:rsidRPr="002E662A">
              <w:rPr>
                <w:rFonts w:ascii="Times New Roman" w:hAnsi="Times New Roman"/>
              </w:rPr>
              <w:t>ЦКиТ</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2E662A" w:rsidRPr="002E662A" w:rsidRDefault="002E662A" w:rsidP="00DA2ED0">
            <w:pPr>
              <w:jc w:val="center"/>
              <w:rPr>
                <w:rFonts w:ascii="Times New Roman" w:hAnsi="Times New Roman"/>
                <w:lang w:val="kk-KZ"/>
              </w:rPr>
            </w:pPr>
            <w:r w:rsidRPr="002E662A">
              <w:rPr>
                <w:rFonts w:ascii="Times New Roman" w:hAnsi="Times New Roman"/>
                <w:lang w:val="kk-KZ"/>
              </w:rPr>
              <w:t>Отчет</w:t>
            </w:r>
          </w:p>
        </w:tc>
      </w:tr>
      <w:tr w:rsidR="002E662A" w:rsidRPr="002E662A" w:rsidTr="002E662A">
        <w:tc>
          <w:tcPr>
            <w:tcW w:w="534" w:type="dxa"/>
            <w:tcBorders>
              <w:top w:val="single" w:sz="4" w:space="0" w:color="auto"/>
              <w:left w:val="single" w:sz="4" w:space="0" w:color="auto"/>
              <w:bottom w:val="single" w:sz="4" w:space="0" w:color="auto"/>
              <w:right w:val="single" w:sz="4" w:space="0" w:color="auto"/>
            </w:tcBorders>
            <w:hideMark/>
          </w:tcPr>
          <w:p w:rsidR="002E662A" w:rsidRPr="002E662A" w:rsidRDefault="00177CB9" w:rsidP="00DA2ED0">
            <w:pPr>
              <w:jc w:val="center"/>
              <w:rPr>
                <w:rFonts w:ascii="Times New Roman" w:hAnsi="Times New Roman"/>
                <w:b/>
                <w:lang w:val="kk-KZ"/>
              </w:rPr>
            </w:pPr>
            <w:r>
              <w:rPr>
                <w:rFonts w:ascii="Times New Roman" w:hAnsi="Times New Roman"/>
                <w:b/>
                <w:lang w:val="kk-KZ"/>
              </w:rPr>
              <w:t>11</w:t>
            </w:r>
          </w:p>
        </w:tc>
        <w:tc>
          <w:tcPr>
            <w:tcW w:w="2408" w:type="dxa"/>
            <w:tcBorders>
              <w:top w:val="single" w:sz="4" w:space="0" w:color="auto"/>
              <w:left w:val="single" w:sz="4" w:space="0" w:color="auto"/>
              <w:bottom w:val="single" w:sz="4" w:space="0" w:color="auto"/>
              <w:right w:val="single" w:sz="4" w:space="0" w:color="auto"/>
            </w:tcBorders>
            <w:hideMark/>
          </w:tcPr>
          <w:p w:rsidR="002E662A" w:rsidRPr="002E662A" w:rsidRDefault="002E662A" w:rsidP="00DA2ED0">
            <w:pPr>
              <w:rPr>
                <w:rFonts w:ascii="Times New Roman" w:hAnsi="Times New Roman"/>
                <w:lang w:val="kk-KZ"/>
              </w:rPr>
            </w:pPr>
            <w:r w:rsidRPr="002E662A">
              <w:rPr>
                <w:rFonts w:ascii="Times New Roman" w:hAnsi="Times New Roman"/>
                <w:lang w:val="kk-KZ"/>
              </w:rPr>
              <w:t>Обеспечить постоянный мониторинг трудоустройства выпускников</w:t>
            </w:r>
            <w:r w:rsidR="009726FD">
              <w:rPr>
                <w:rFonts w:ascii="Times New Roman" w:hAnsi="Times New Roman"/>
                <w:lang w:val="kk-KZ"/>
              </w:rPr>
              <w:t xml:space="preserve"> и </w:t>
            </w:r>
            <w:r w:rsidR="009445B8">
              <w:rPr>
                <w:rFonts w:ascii="Times New Roman" w:hAnsi="Times New Roman"/>
                <w:lang w:val="kk-KZ"/>
              </w:rPr>
              <w:t xml:space="preserve">отслеживание </w:t>
            </w:r>
            <w:r w:rsidR="009726FD">
              <w:rPr>
                <w:rFonts w:ascii="Times New Roman" w:hAnsi="Times New Roman"/>
                <w:lang w:val="kk-KZ"/>
              </w:rPr>
              <w:t>карьерн</w:t>
            </w:r>
            <w:r w:rsidR="009445B8">
              <w:rPr>
                <w:rFonts w:ascii="Times New Roman" w:hAnsi="Times New Roman"/>
                <w:lang w:val="kk-KZ"/>
              </w:rPr>
              <w:t>ого</w:t>
            </w:r>
            <w:r w:rsidR="009726FD">
              <w:rPr>
                <w:rFonts w:ascii="Times New Roman" w:hAnsi="Times New Roman"/>
                <w:lang w:val="kk-KZ"/>
              </w:rPr>
              <w:t xml:space="preserve"> рост</w:t>
            </w:r>
            <w:r w:rsidR="009445B8">
              <w:rPr>
                <w:rFonts w:ascii="Times New Roman" w:hAnsi="Times New Roman"/>
                <w:lang w:val="kk-KZ"/>
              </w:rPr>
              <w:t>а</w:t>
            </w:r>
          </w:p>
        </w:tc>
        <w:tc>
          <w:tcPr>
            <w:tcW w:w="1702" w:type="dxa"/>
            <w:tcBorders>
              <w:top w:val="single" w:sz="4" w:space="0" w:color="auto"/>
              <w:left w:val="single" w:sz="4" w:space="0" w:color="auto"/>
              <w:bottom w:val="single" w:sz="4" w:space="0" w:color="auto"/>
              <w:right w:val="single" w:sz="4" w:space="0" w:color="auto"/>
            </w:tcBorders>
          </w:tcPr>
          <w:p w:rsidR="002E662A" w:rsidRPr="002E662A" w:rsidRDefault="002E662A" w:rsidP="00DA2ED0">
            <w:pPr>
              <w:jc w:val="center"/>
              <w:rPr>
                <w:rFonts w:ascii="Times New Roman" w:hAnsi="Times New Roman"/>
              </w:rPr>
            </w:pPr>
            <w:r w:rsidRPr="002E662A">
              <w:rPr>
                <w:rFonts w:ascii="Times New Roman" w:hAnsi="Times New Roman"/>
              </w:rPr>
              <w:t>На постоянной основе</w:t>
            </w:r>
          </w:p>
        </w:tc>
        <w:tc>
          <w:tcPr>
            <w:tcW w:w="2694" w:type="dxa"/>
            <w:tcBorders>
              <w:top w:val="single" w:sz="4" w:space="0" w:color="auto"/>
              <w:left w:val="single" w:sz="4" w:space="0" w:color="auto"/>
              <w:bottom w:val="single" w:sz="4" w:space="0" w:color="auto"/>
              <w:right w:val="single" w:sz="4" w:space="0" w:color="auto"/>
            </w:tcBorders>
            <w:hideMark/>
          </w:tcPr>
          <w:p w:rsidR="002E662A" w:rsidRPr="002E662A" w:rsidRDefault="002E662A" w:rsidP="00DA2ED0">
            <w:pPr>
              <w:spacing w:after="0"/>
              <w:jc w:val="center"/>
              <w:rPr>
                <w:rFonts w:ascii="Times New Roman" w:hAnsi="Times New Roman"/>
                <w:lang w:val="kk-KZ"/>
              </w:rPr>
            </w:pPr>
            <w:r w:rsidRPr="002E662A">
              <w:rPr>
                <w:rFonts w:ascii="Times New Roman" w:hAnsi="Times New Roman"/>
              </w:rPr>
              <w:t xml:space="preserve">руководитель </w:t>
            </w:r>
            <w:proofErr w:type="spellStart"/>
            <w:r w:rsidRPr="002E662A">
              <w:rPr>
                <w:rFonts w:ascii="Times New Roman" w:hAnsi="Times New Roman"/>
              </w:rPr>
              <w:t>ЦКиТ</w:t>
            </w:r>
            <w:proofErr w:type="spellEnd"/>
          </w:p>
          <w:p w:rsidR="002E662A" w:rsidRPr="002E662A" w:rsidRDefault="002E662A" w:rsidP="00DA2ED0">
            <w:pPr>
              <w:spacing w:after="0"/>
              <w:jc w:val="center"/>
              <w:rPr>
                <w:rFonts w:ascii="Times New Roman" w:hAnsi="Times New Roman"/>
                <w:lang w:val="kk-KZ"/>
              </w:rPr>
            </w:pPr>
            <w:r w:rsidRPr="002E662A">
              <w:rPr>
                <w:rFonts w:ascii="Times New Roman" w:hAnsi="Times New Roman"/>
                <w:lang w:val="kk-KZ"/>
              </w:rPr>
              <w:t>ответственные за трудоустройства</w:t>
            </w:r>
          </w:p>
        </w:tc>
        <w:tc>
          <w:tcPr>
            <w:tcW w:w="2126" w:type="dxa"/>
            <w:tcBorders>
              <w:top w:val="single" w:sz="4" w:space="0" w:color="auto"/>
              <w:left w:val="single" w:sz="4" w:space="0" w:color="auto"/>
              <w:bottom w:val="single" w:sz="4" w:space="0" w:color="auto"/>
              <w:right w:val="single" w:sz="4" w:space="0" w:color="auto"/>
            </w:tcBorders>
            <w:hideMark/>
          </w:tcPr>
          <w:p w:rsidR="002E662A" w:rsidRPr="002E662A" w:rsidRDefault="002E662A" w:rsidP="00DA2ED0">
            <w:pPr>
              <w:jc w:val="center"/>
              <w:rPr>
                <w:rFonts w:ascii="Times New Roman" w:hAnsi="Times New Roman"/>
                <w:lang w:val="kk-KZ"/>
              </w:rPr>
            </w:pPr>
            <w:r w:rsidRPr="002E662A">
              <w:rPr>
                <w:rFonts w:ascii="Times New Roman" w:hAnsi="Times New Roman"/>
                <w:lang w:val="kk-KZ"/>
              </w:rPr>
              <w:t>Отчет</w:t>
            </w:r>
          </w:p>
        </w:tc>
      </w:tr>
      <w:tr w:rsidR="00C81E92" w:rsidRPr="002E662A" w:rsidTr="002E662A">
        <w:tc>
          <w:tcPr>
            <w:tcW w:w="534" w:type="dxa"/>
            <w:tcBorders>
              <w:top w:val="single" w:sz="4" w:space="0" w:color="auto"/>
              <w:left w:val="single" w:sz="4" w:space="0" w:color="auto"/>
              <w:bottom w:val="single" w:sz="4" w:space="0" w:color="auto"/>
              <w:right w:val="single" w:sz="4" w:space="0" w:color="auto"/>
            </w:tcBorders>
            <w:hideMark/>
          </w:tcPr>
          <w:p w:rsidR="00C81E92" w:rsidRPr="00C81E92" w:rsidRDefault="00C81E92" w:rsidP="00DA2ED0">
            <w:pPr>
              <w:jc w:val="center"/>
              <w:rPr>
                <w:rFonts w:ascii="Times New Roman" w:hAnsi="Times New Roman"/>
                <w:b/>
                <w:lang w:val="en-US"/>
              </w:rPr>
            </w:pPr>
            <w:r>
              <w:rPr>
                <w:rFonts w:ascii="Times New Roman" w:hAnsi="Times New Roman"/>
                <w:b/>
                <w:lang w:val="en-US"/>
              </w:rPr>
              <w:t>12</w:t>
            </w:r>
          </w:p>
        </w:tc>
        <w:tc>
          <w:tcPr>
            <w:tcW w:w="2408" w:type="dxa"/>
            <w:tcBorders>
              <w:top w:val="single" w:sz="4" w:space="0" w:color="auto"/>
              <w:left w:val="single" w:sz="4" w:space="0" w:color="auto"/>
              <w:bottom w:val="single" w:sz="4" w:space="0" w:color="auto"/>
              <w:right w:val="single" w:sz="4" w:space="0" w:color="auto"/>
            </w:tcBorders>
            <w:hideMark/>
          </w:tcPr>
          <w:p w:rsidR="00C81E92" w:rsidRPr="009726FD" w:rsidRDefault="009726FD" w:rsidP="00DA2ED0">
            <w:pPr>
              <w:rPr>
                <w:rFonts w:ascii="Times New Roman" w:hAnsi="Times New Roman"/>
                <w:lang w:val="kk-KZ"/>
              </w:rPr>
            </w:pPr>
            <w:r>
              <w:rPr>
                <w:rFonts w:ascii="Times New Roman" w:hAnsi="Times New Roman"/>
                <w:lang w:val="kk-KZ"/>
              </w:rPr>
              <w:t>Проведение системного анализа состояния  рынка труда совместно с Управлениями области на трехлетний период</w:t>
            </w:r>
          </w:p>
        </w:tc>
        <w:tc>
          <w:tcPr>
            <w:tcW w:w="1702" w:type="dxa"/>
            <w:tcBorders>
              <w:top w:val="single" w:sz="4" w:space="0" w:color="auto"/>
              <w:left w:val="single" w:sz="4" w:space="0" w:color="auto"/>
              <w:bottom w:val="single" w:sz="4" w:space="0" w:color="auto"/>
              <w:right w:val="single" w:sz="4" w:space="0" w:color="auto"/>
            </w:tcBorders>
          </w:tcPr>
          <w:p w:rsidR="00C81E92" w:rsidRPr="009726FD" w:rsidRDefault="009726FD" w:rsidP="00DA2ED0">
            <w:pPr>
              <w:jc w:val="center"/>
              <w:rPr>
                <w:rFonts w:ascii="Times New Roman" w:hAnsi="Times New Roman"/>
                <w:lang w:val="kk-KZ"/>
              </w:rPr>
            </w:pPr>
            <w:r>
              <w:rPr>
                <w:rFonts w:ascii="Times New Roman" w:hAnsi="Times New Roman"/>
                <w:lang w:val="kk-KZ"/>
              </w:rPr>
              <w:t>Ноябрь 2021- март 2022</w:t>
            </w:r>
          </w:p>
        </w:tc>
        <w:tc>
          <w:tcPr>
            <w:tcW w:w="2694" w:type="dxa"/>
            <w:tcBorders>
              <w:top w:val="single" w:sz="4" w:space="0" w:color="auto"/>
              <w:left w:val="single" w:sz="4" w:space="0" w:color="auto"/>
              <w:bottom w:val="single" w:sz="4" w:space="0" w:color="auto"/>
              <w:right w:val="single" w:sz="4" w:space="0" w:color="auto"/>
            </w:tcBorders>
            <w:hideMark/>
          </w:tcPr>
          <w:p w:rsidR="009726FD" w:rsidRPr="002E662A" w:rsidRDefault="009726FD" w:rsidP="00DA2ED0">
            <w:pPr>
              <w:spacing w:after="0"/>
              <w:jc w:val="center"/>
              <w:rPr>
                <w:rFonts w:ascii="Times New Roman" w:hAnsi="Times New Roman"/>
                <w:lang w:val="kk-KZ"/>
              </w:rPr>
            </w:pPr>
            <w:r w:rsidRPr="002E662A">
              <w:rPr>
                <w:rFonts w:ascii="Times New Roman" w:hAnsi="Times New Roman"/>
              </w:rPr>
              <w:t xml:space="preserve">руководитель </w:t>
            </w:r>
            <w:proofErr w:type="spellStart"/>
            <w:r w:rsidRPr="002E662A">
              <w:rPr>
                <w:rFonts w:ascii="Times New Roman" w:hAnsi="Times New Roman"/>
              </w:rPr>
              <w:t>ЦКиТ</w:t>
            </w:r>
            <w:proofErr w:type="spellEnd"/>
          </w:p>
          <w:p w:rsidR="00C81E92" w:rsidRPr="009726FD" w:rsidRDefault="009726FD" w:rsidP="00DA2ED0">
            <w:pPr>
              <w:spacing w:after="0"/>
              <w:jc w:val="center"/>
              <w:rPr>
                <w:rFonts w:ascii="Times New Roman" w:hAnsi="Times New Roman"/>
                <w:lang w:val="kk-KZ"/>
              </w:rPr>
            </w:pPr>
            <w:r>
              <w:rPr>
                <w:rFonts w:ascii="Times New Roman" w:hAnsi="Times New Roman"/>
                <w:lang w:val="kk-KZ"/>
              </w:rPr>
              <w:t>Управления СКО</w:t>
            </w:r>
          </w:p>
        </w:tc>
        <w:tc>
          <w:tcPr>
            <w:tcW w:w="2126" w:type="dxa"/>
            <w:tcBorders>
              <w:top w:val="single" w:sz="4" w:space="0" w:color="auto"/>
              <w:left w:val="single" w:sz="4" w:space="0" w:color="auto"/>
              <w:bottom w:val="single" w:sz="4" w:space="0" w:color="auto"/>
              <w:right w:val="single" w:sz="4" w:space="0" w:color="auto"/>
            </w:tcBorders>
            <w:hideMark/>
          </w:tcPr>
          <w:p w:rsidR="00C81E92" w:rsidRPr="002E662A" w:rsidRDefault="009726FD" w:rsidP="00DA2ED0">
            <w:pPr>
              <w:jc w:val="center"/>
              <w:rPr>
                <w:rFonts w:ascii="Times New Roman" w:hAnsi="Times New Roman"/>
                <w:lang w:val="kk-KZ"/>
              </w:rPr>
            </w:pPr>
            <w:r>
              <w:rPr>
                <w:rFonts w:ascii="Times New Roman" w:hAnsi="Times New Roman"/>
                <w:lang w:val="kk-KZ"/>
              </w:rPr>
              <w:t>Информация</w:t>
            </w:r>
          </w:p>
        </w:tc>
      </w:tr>
    </w:tbl>
    <w:p w:rsidR="00AD1D3A" w:rsidRPr="00AD1D3A" w:rsidRDefault="00AD1D3A" w:rsidP="00DA2ED0">
      <w:pPr>
        <w:tabs>
          <w:tab w:val="left" w:pos="1072"/>
        </w:tabs>
        <w:rPr>
          <w:rFonts w:ascii="Times New Roman" w:hAnsi="Times New Roman" w:cs="Times New Roman"/>
          <w:sz w:val="28"/>
          <w:szCs w:val="28"/>
          <w:lang w:val="kk-KZ"/>
        </w:rPr>
      </w:pPr>
    </w:p>
    <w:sectPr w:rsidR="00AD1D3A" w:rsidRPr="00AD1D3A" w:rsidSect="00861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84C"/>
    <w:multiLevelType w:val="hybridMultilevel"/>
    <w:tmpl w:val="6ACEE8F8"/>
    <w:lvl w:ilvl="0" w:tplc="BE1A9D64">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7A13488"/>
    <w:multiLevelType w:val="multilevel"/>
    <w:tmpl w:val="E98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E68CE"/>
    <w:multiLevelType w:val="hybridMultilevel"/>
    <w:tmpl w:val="54E8A50C"/>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CBF087B"/>
    <w:multiLevelType w:val="multilevel"/>
    <w:tmpl w:val="F708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63723"/>
    <w:rsid w:val="00023B64"/>
    <w:rsid w:val="00064DB3"/>
    <w:rsid w:val="00106E56"/>
    <w:rsid w:val="001716A7"/>
    <w:rsid w:val="00177CB9"/>
    <w:rsid w:val="00197311"/>
    <w:rsid w:val="001B341C"/>
    <w:rsid w:val="001D6739"/>
    <w:rsid w:val="0024085A"/>
    <w:rsid w:val="002444F6"/>
    <w:rsid w:val="002827C0"/>
    <w:rsid w:val="002B2400"/>
    <w:rsid w:val="002B690C"/>
    <w:rsid w:val="002E662A"/>
    <w:rsid w:val="003300BE"/>
    <w:rsid w:val="00330C8F"/>
    <w:rsid w:val="00336A17"/>
    <w:rsid w:val="0036706D"/>
    <w:rsid w:val="00372C65"/>
    <w:rsid w:val="003A356E"/>
    <w:rsid w:val="003A7D09"/>
    <w:rsid w:val="003B6367"/>
    <w:rsid w:val="00457DC2"/>
    <w:rsid w:val="004A294A"/>
    <w:rsid w:val="00504EAF"/>
    <w:rsid w:val="00506088"/>
    <w:rsid w:val="00511AA9"/>
    <w:rsid w:val="005149F4"/>
    <w:rsid w:val="005526E2"/>
    <w:rsid w:val="00574D10"/>
    <w:rsid w:val="00596311"/>
    <w:rsid w:val="00674767"/>
    <w:rsid w:val="00693925"/>
    <w:rsid w:val="006B295D"/>
    <w:rsid w:val="006C7A22"/>
    <w:rsid w:val="006D6813"/>
    <w:rsid w:val="007106F7"/>
    <w:rsid w:val="0075191E"/>
    <w:rsid w:val="00763723"/>
    <w:rsid w:val="00771F72"/>
    <w:rsid w:val="007B573A"/>
    <w:rsid w:val="007B650C"/>
    <w:rsid w:val="007B67AA"/>
    <w:rsid w:val="007D0F68"/>
    <w:rsid w:val="00861568"/>
    <w:rsid w:val="008A232B"/>
    <w:rsid w:val="009445B8"/>
    <w:rsid w:val="009726FD"/>
    <w:rsid w:val="00A335EA"/>
    <w:rsid w:val="00A9007E"/>
    <w:rsid w:val="00A916EB"/>
    <w:rsid w:val="00AD1D3A"/>
    <w:rsid w:val="00AD6BA9"/>
    <w:rsid w:val="00AF4BDF"/>
    <w:rsid w:val="00B3778A"/>
    <w:rsid w:val="00B81C86"/>
    <w:rsid w:val="00BA2B68"/>
    <w:rsid w:val="00BB0F99"/>
    <w:rsid w:val="00C16E99"/>
    <w:rsid w:val="00C34FF4"/>
    <w:rsid w:val="00C65453"/>
    <w:rsid w:val="00C81E92"/>
    <w:rsid w:val="00CB36F0"/>
    <w:rsid w:val="00CE34EC"/>
    <w:rsid w:val="00D17990"/>
    <w:rsid w:val="00D43767"/>
    <w:rsid w:val="00D67697"/>
    <w:rsid w:val="00DA2ED0"/>
    <w:rsid w:val="00DD2391"/>
    <w:rsid w:val="00E0073C"/>
    <w:rsid w:val="00E1449F"/>
    <w:rsid w:val="00E806A6"/>
    <w:rsid w:val="00EA515C"/>
    <w:rsid w:val="00F355B5"/>
    <w:rsid w:val="00F51DB3"/>
    <w:rsid w:val="00F60292"/>
    <w:rsid w:val="00F90434"/>
    <w:rsid w:val="00FD0110"/>
    <w:rsid w:val="00FD7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unhideWhenUsed/>
    <w:qFormat/>
    <w:rsid w:val="00763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71F72"/>
  </w:style>
  <w:style w:type="character" w:customStyle="1" w:styleId="s3">
    <w:name w:val="s3"/>
    <w:basedOn w:val="a0"/>
    <w:rsid w:val="00771F72"/>
  </w:style>
  <w:style w:type="character" w:customStyle="1" w:styleId="s9">
    <w:name w:val="s9"/>
    <w:basedOn w:val="a0"/>
    <w:rsid w:val="00771F72"/>
  </w:style>
  <w:style w:type="character" w:styleId="a5">
    <w:name w:val="Hyperlink"/>
    <w:basedOn w:val="a0"/>
    <w:uiPriority w:val="99"/>
    <w:semiHidden/>
    <w:unhideWhenUsed/>
    <w:rsid w:val="00771F72"/>
    <w:rPr>
      <w:color w:val="0000FF"/>
      <w:u w:val="single"/>
    </w:rPr>
  </w:style>
  <w:style w:type="character" w:customStyle="1" w:styleId="a6">
    <w:name w:val="a"/>
    <w:basedOn w:val="a0"/>
    <w:rsid w:val="00771F72"/>
  </w:style>
  <w:style w:type="character" w:customStyle="1" w:styleId="s0">
    <w:name w:val="s0"/>
    <w:basedOn w:val="a0"/>
    <w:rsid w:val="00771F72"/>
  </w:style>
  <w:style w:type="character" w:customStyle="1" w:styleId="s2">
    <w:name w:val="s2"/>
    <w:basedOn w:val="a0"/>
    <w:rsid w:val="00771F72"/>
  </w:style>
  <w:style w:type="paragraph" w:styleId="a7">
    <w:name w:val="List Paragraph"/>
    <w:basedOn w:val="a"/>
    <w:uiPriority w:val="34"/>
    <w:qFormat/>
    <w:rsid w:val="002B690C"/>
    <w:pPr>
      <w:ind w:left="720"/>
      <w:contextualSpacing/>
    </w:pPr>
  </w:style>
  <w:style w:type="paragraph" w:styleId="a8">
    <w:name w:val="No Spacing"/>
    <w:qFormat/>
    <w:rsid w:val="007B67AA"/>
    <w:pPr>
      <w:suppressAutoHyphens/>
      <w:spacing w:after="0" w:line="100" w:lineRule="atLeast"/>
    </w:pPr>
    <w:rPr>
      <w:rFonts w:ascii="Calibri" w:eastAsia="Times New Roman" w:hAnsi="Calibri" w:cs="Calibri"/>
      <w:kern w:val="2"/>
      <w:lang w:eastAsia="ar-SA"/>
    </w:rPr>
  </w:style>
  <w:style w:type="character" w:customStyle="1" w:styleId="a4">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7B67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617278">
      <w:bodyDiv w:val="1"/>
      <w:marLeft w:val="0"/>
      <w:marRight w:val="0"/>
      <w:marTop w:val="0"/>
      <w:marBottom w:val="0"/>
      <w:divBdr>
        <w:top w:val="none" w:sz="0" w:space="0" w:color="auto"/>
        <w:left w:val="none" w:sz="0" w:space="0" w:color="auto"/>
        <w:bottom w:val="none" w:sz="0" w:space="0" w:color="auto"/>
        <w:right w:val="none" w:sz="0" w:space="0" w:color="auto"/>
      </w:divBdr>
    </w:div>
    <w:div w:id="844780469">
      <w:bodyDiv w:val="1"/>
      <w:marLeft w:val="0"/>
      <w:marRight w:val="0"/>
      <w:marTop w:val="0"/>
      <w:marBottom w:val="0"/>
      <w:divBdr>
        <w:top w:val="none" w:sz="0" w:space="0" w:color="auto"/>
        <w:left w:val="none" w:sz="0" w:space="0" w:color="auto"/>
        <w:bottom w:val="none" w:sz="0" w:space="0" w:color="auto"/>
        <w:right w:val="none" w:sz="0" w:space="0" w:color="auto"/>
      </w:divBdr>
    </w:div>
    <w:div w:id="910386153">
      <w:bodyDiv w:val="1"/>
      <w:marLeft w:val="0"/>
      <w:marRight w:val="0"/>
      <w:marTop w:val="0"/>
      <w:marBottom w:val="0"/>
      <w:divBdr>
        <w:top w:val="none" w:sz="0" w:space="0" w:color="auto"/>
        <w:left w:val="none" w:sz="0" w:space="0" w:color="auto"/>
        <w:bottom w:val="none" w:sz="0" w:space="0" w:color="auto"/>
        <w:right w:val="none" w:sz="0" w:space="0" w:color="auto"/>
      </w:divBdr>
    </w:div>
    <w:div w:id="1062750543">
      <w:bodyDiv w:val="1"/>
      <w:marLeft w:val="0"/>
      <w:marRight w:val="0"/>
      <w:marTop w:val="0"/>
      <w:marBottom w:val="0"/>
      <w:divBdr>
        <w:top w:val="none" w:sz="0" w:space="0" w:color="auto"/>
        <w:left w:val="none" w:sz="0" w:space="0" w:color="auto"/>
        <w:bottom w:val="none" w:sz="0" w:space="0" w:color="auto"/>
        <w:right w:val="none" w:sz="0" w:space="0" w:color="auto"/>
      </w:divBdr>
    </w:div>
    <w:div w:id="1666515118">
      <w:bodyDiv w:val="1"/>
      <w:marLeft w:val="0"/>
      <w:marRight w:val="0"/>
      <w:marTop w:val="0"/>
      <w:marBottom w:val="0"/>
      <w:divBdr>
        <w:top w:val="none" w:sz="0" w:space="0" w:color="auto"/>
        <w:left w:val="none" w:sz="0" w:space="0" w:color="auto"/>
        <w:bottom w:val="none" w:sz="0" w:space="0" w:color="auto"/>
        <w:right w:val="none" w:sz="0" w:space="0" w:color="auto"/>
      </w:divBdr>
    </w:div>
    <w:div w:id="1666785780">
      <w:bodyDiv w:val="1"/>
      <w:marLeft w:val="0"/>
      <w:marRight w:val="0"/>
      <w:marTop w:val="0"/>
      <w:marBottom w:val="0"/>
      <w:divBdr>
        <w:top w:val="none" w:sz="0" w:space="0" w:color="auto"/>
        <w:left w:val="none" w:sz="0" w:space="0" w:color="auto"/>
        <w:bottom w:val="none" w:sz="0" w:space="0" w:color="auto"/>
        <w:right w:val="none" w:sz="0" w:space="0" w:color="auto"/>
      </w:divBdr>
    </w:div>
    <w:div w:id="1721587538">
      <w:bodyDiv w:val="1"/>
      <w:marLeft w:val="0"/>
      <w:marRight w:val="0"/>
      <w:marTop w:val="0"/>
      <w:marBottom w:val="0"/>
      <w:divBdr>
        <w:top w:val="none" w:sz="0" w:space="0" w:color="auto"/>
        <w:left w:val="none" w:sz="0" w:space="0" w:color="auto"/>
        <w:bottom w:val="none" w:sz="0" w:space="0" w:color="auto"/>
        <w:right w:val="none" w:sz="0" w:space="0" w:color="auto"/>
      </w:divBdr>
    </w:div>
    <w:div w:id="17310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zakon.kz/document/?link_id=10072262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9</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zeahmetova</cp:lastModifiedBy>
  <cp:revision>49</cp:revision>
  <cp:lastPrinted>2020-12-20T06:01:00Z</cp:lastPrinted>
  <dcterms:created xsi:type="dcterms:W3CDTF">2020-11-16T06:15:00Z</dcterms:created>
  <dcterms:modified xsi:type="dcterms:W3CDTF">2020-12-31T04:37:00Z</dcterms:modified>
</cp:coreProperties>
</file>