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66" w:rsidRDefault="00B31466" w:rsidP="00B31466">
      <w:pPr>
        <w:shd w:val="clear" w:color="auto" w:fill="FFFFFF"/>
        <w:spacing w:after="0" w:line="240" w:lineRule="auto"/>
        <w:ind w:left="57" w:firstLine="709"/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val="kk-KZ" w:eastAsia="ru-RU"/>
        </w:rPr>
      </w:pPr>
      <w:bookmarkStart w:id="0" w:name="_GoBack"/>
      <w:proofErr w:type="spellStart"/>
      <w:r w:rsidRPr="00B31466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>Гүлмира</w:t>
      </w:r>
      <w:proofErr w:type="spellEnd"/>
      <w:r w:rsidRPr="00B31466">
        <w:rPr>
          <w:rFonts w:ascii="Times New Roman" w:eastAsia="Times New Roman" w:hAnsi="Times New Roman" w:cs="Times New Roman"/>
          <w:b/>
          <w:bCs/>
          <w:iCs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Мұхамеджанова</w:t>
      </w:r>
      <w:proofErr w:type="spellEnd"/>
      <w:r w:rsidRPr="00B31466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,</w:t>
      </w:r>
    </w:p>
    <w:p w:rsidR="00B31466" w:rsidRPr="00B31466" w:rsidRDefault="00B31466" w:rsidP="00B31466">
      <w:pPr>
        <w:shd w:val="clear" w:color="auto" w:fill="FFFFFF"/>
        <w:spacing w:after="0" w:line="240" w:lineRule="auto"/>
        <w:ind w:left="57" w:firstLine="709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bdr w:val="none" w:sz="0" w:space="0" w:color="auto" w:frame="1"/>
          <w:lang w:val="kk-KZ" w:eastAsia="ru-RU"/>
        </w:rPr>
      </w:pPr>
      <w:r w:rsidRPr="00B31466">
        <w:rPr>
          <w:rFonts w:ascii="Times New Roman" w:eastAsia="Times New Roman" w:hAnsi="Times New Roman" w:cs="Times New Roman"/>
          <w:bCs/>
          <w:iCs/>
          <w:sz w:val="27"/>
          <w:szCs w:val="27"/>
          <w:bdr w:val="none" w:sz="0" w:space="0" w:color="auto" w:frame="1"/>
          <w:lang w:val="kk-KZ" w:eastAsia="ru-RU"/>
        </w:rPr>
        <w:t>М. Қозыбаев атындағы СҚУ-дің оқытушысы, PD докторы</w:t>
      </w:r>
    </w:p>
    <w:p w:rsidR="00B31466" w:rsidRPr="00B31466" w:rsidRDefault="00B31466" w:rsidP="00B31466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31466" w:rsidRPr="00B31466" w:rsidRDefault="00B31466" w:rsidP="00B31466">
      <w:pPr>
        <w:pStyle w:val="2"/>
        <w:spacing w:before="0" w:beforeAutospacing="0" w:after="0" w:afterAutospacing="0"/>
        <w:ind w:left="57" w:firstLine="709"/>
        <w:jc w:val="both"/>
        <w:rPr>
          <w:bCs w:val="0"/>
          <w:color w:val="222222"/>
          <w:sz w:val="44"/>
          <w:szCs w:val="44"/>
          <w:lang w:val="kk-KZ"/>
        </w:rPr>
      </w:pPr>
      <w:hyperlink r:id="rId6" w:history="1">
        <w:r w:rsidRPr="00B31466">
          <w:rPr>
            <w:rStyle w:val="a3"/>
            <w:bCs w:val="0"/>
            <w:color w:val="222222"/>
            <w:sz w:val="44"/>
            <w:szCs w:val="44"/>
            <w:u w:val="none"/>
            <w:bdr w:val="none" w:sz="0" w:space="0" w:color="auto" w:frame="1"/>
            <w:lang w:val="kk-KZ"/>
          </w:rPr>
          <w:t>Жастарымыз білім қуса — игі</w:t>
        </w:r>
      </w:hyperlink>
    </w:p>
    <w:p w:rsidR="00B31466" w:rsidRPr="00B31466" w:rsidRDefault="00B31466" w:rsidP="00B31466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val="kk-KZ" w:eastAsia="ru-RU"/>
        </w:rPr>
      </w:pPr>
    </w:p>
    <w:p w:rsidR="00B31466" w:rsidRPr="00B31466" w:rsidRDefault="00B31466" w:rsidP="00B31466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Мемлекет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басшысы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Қасым-Жомарт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Кемелұлы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Тоқаевтың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республикалық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“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Ана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тілі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”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газетінде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жарияланған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сұхбаты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ұлт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тағдыры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тарих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таразысында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тұ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ған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бүгінгідей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сын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сағатта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халқымыздың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көңіліне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сенім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ұялатты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деп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ойлаймын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Шынымен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де, пандемия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біздің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елімізді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ғана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емес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бүкіл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әлемді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алаңдатып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тығ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ыры</w:t>
      </w:r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ққа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тіреуде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Бірақ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осындай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қиын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кезеңде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де</w:t>
      </w:r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мемлекет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уақытша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сынақтан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сүрінбей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өтудің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дұрыс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жолын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таңдай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білді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Бұл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орайда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Мемлекет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басшысына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билікке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халық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қолдау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көрсетуі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қажет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деп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ойлаймын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Неге?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Бә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імізді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“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Әрі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қарай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қалай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өмір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сүреміз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?”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деген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сауал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мазалауы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тиіс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Сондықтан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“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бір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жеңнен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қол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бір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жағадан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бас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шығарып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”,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ескі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заманды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аңсамай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тарихымызды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дәріптеп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салт-дәстүрімізді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сақтай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отырып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алға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ұмтылуымыз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қажеттігін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түсінетін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уақыт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жетті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Осындай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сәтте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біздің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көзқарасымыз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болмысымыз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осы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біз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өмі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proofErr w:type="spellEnd"/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сүріп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жатқан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жаңа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заманның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талабына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болуы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керек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Яғни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тарихи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тұ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ғыдан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жаңартылған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құндылықтарға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бет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бұруға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тиіспіз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Мұны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айтып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отырған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себебім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жұртшылық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әлі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де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ескі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көзқараспен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өмі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proofErr w:type="spellEnd"/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сүруден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арыла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алмай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отыр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Сөзіме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дәлел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болсын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әлеуметтік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желінің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“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батырлары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”,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басқа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да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мысық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тілеулі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арам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пиғылдылар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халық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арасына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і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іткі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салып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елдегі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жағдайды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ушықтырып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өз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ұпайын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түгендегісі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келеді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Біздің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тәуелсіздігіміз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қазақ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ұлтына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ғана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қажет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екенін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Президент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ылайым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айтумен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келеді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Сондықтан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жастарымыз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сөз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емес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бі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л</w:t>
      </w:r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ім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қуса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қандай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жақсы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Президент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өзінің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жүрек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сөзін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жастарға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арнады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деп</w:t>
      </w:r>
      <w:proofErr w:type="spellEnd"/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ойлаймын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Жас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өрендер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Мемлекет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басшысының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сұхбатын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оқып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ой</w:t>
      </w:r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түйсе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екен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.</w:t>
      </w:r>
    </w:p>
    <w:p w:rsidR="00B31466" w:rsidRPr="00B31466" w:rsidRDefault="00B31466" w:rsidP="00B31466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Президенттің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“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Телевизиялық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және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радиохабарларының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сапасын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арттыру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қажет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Бұл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ақпарат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өнімдері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Ресей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бағдарламаларының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көшірмесіне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емес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қайта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қоғамдық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ойдың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қайнар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көзіне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айналуға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тиіс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Арзан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ойын-күлкіден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гө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і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ұлттық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идеяға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қызмет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ететін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топырағымыздан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тамыр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алған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төл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бағдарламаларды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молайту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қажет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”, –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деген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сөзімен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келісемін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Кілең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сайқымазақтар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мен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асылды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жасықтан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ажырата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алмайтын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желөкпелер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жаулап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алған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көгілді</w:t>
      </w:r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</w:t>
      </w:r>
      <w:proofErr w:type="spellEnd"/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экран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қазақтың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жауына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айналғалы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қашан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?!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Зиялылар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дабылды</w:t>
      </w:r>
      <w:proofErr w:type="spellEnd"/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қағудай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қағып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жатыр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Бірақ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соған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құлақ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асып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жатқан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баласы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жоқ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.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Осыдан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кейін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ұлт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үшiн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күреспейтiн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мемлекет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үшiн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саусағының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басын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қимылдатпайтын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дү</w:t>
      </w:r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softHyphen/>
        <w:t>бәра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немкеттi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ұрпақ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қайдан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шығып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жатыр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деп</w:t>
      </w:r>
      <w:proofErr w:type="spellEnd"/>
      <w:proofErr w:type="gram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таңдануға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бола </w:t>
      </w:r>
      <w:proofErr w:type="spellStart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ма</w:t>
      </w:r>
      <w:proofErr w:type="spellEnd"/>
      <w:r w:rsidRPr="00B3146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?!</w:t>
      </w:r>
    </w:p>
    <w:p w:rsidR="00B31466" w:rsidRDefault="00B31466" w:rsidP="00B31466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3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31466" w:rsidRPr="00B31466" w:rsidRDefault="00B31466" w:rsidP="00B31466">
      <w:pPr>
        <w:shd w:val="clear" w:color="auto" w:fill="FFFFFF"/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3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// </w:t>
      </w:r>
      <w:proofErr w:type="spellStart"/>
      <w:r w:rsidRPr="00B31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Солт</w:t>
      </w:r>
      <w:proofErr w:type="spellEnd"/>
      <w:r w:rsidRPr="00B3146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ү</w:t>
      </w:r>
      <w:proofErr w:type="gramStart"/>
      <w:r w:rsidRPr="00B3146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ст</w:t>
      </w:r>
      <w:proofErr w:type="gramEnd"/>
      <w:r w:rsidRPr="00B3146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ік Қазақстан.- 2020.- 27 маусым</w:t>
      </w:r>
    </w:p>
    <w:bookmarkEnd w:id="0"/>
    <w:p w:rsidR="00B263A3" w:rsidRDefault="00B263A3" w:rsidP="00B31466">
      <w:pPr>
        <w:spacing w:after="0" w:line="240" w:lineRule="auto"/>
        <w:ind w:left="57" w:firstLine="709"/>
        <w:jc w:val="both"/>
      </w:pPr>
    </w:p>
    <w:sectPr w:rsidR="00B2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00C"/>
    <w:multiLevelType w:val="multilevel"/>
    <w:tmpl w:val="50CA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5375B9"/>
    <w:multiLevelType w:val="multilevel"/>
    <w:tmpl w:val="0FAA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8705DA"/>
    <w:multiLevelType w:val="multilevel"/>
    <w:tmpl w:val="7B4C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5F"/>
    <w:rsid w:val="00B263A3"/>
    <w:rsid w:val="00B31466"/>
    <w:rsid w:val="00D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1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1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1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14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1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1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14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146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14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14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B31466"/>
  </w:style>
  <w:style w:type="character" w:customStyle="1" w:styleId="captcha">
    <w:name w:val="captcha"/>
    <w:basedOn w:val="a0"/>
    <w:rsid w:val="00B3146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14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14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314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14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14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314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14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14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14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146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314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146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314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314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B31466"/>
  </w:style>
  <w:style w:type="character" w:customStyle="1" w:styleId="captcha">
    <w:name w:val="captcha"/>
    <w:basedOn w:val="a0"/>
    <w:rsid w:val="00B3146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3146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3146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1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1332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267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34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39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0" w:color="E5E5E5"/>
                                                    <w:left w:val="single" w:sz="6" w:space="11" w:color="E5E5E5"/>
                                                    <w:bottom w:val="single" w:sz="6" w:space="10" w:color="E5E5E5"/>
                                                    <w:right w:val="single" w:sz="6" w:space="11" w:color="E5E5E5"/>
                                                  </w:divBdr>
                                                  <w:divsChild>
                                                    <w:div w:id="22094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46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761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89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6585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85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DDDDD"/>
                                                            <w:left w:val="single" w:sz="6" w:space="0" w:color="DDDDDD"/>
                                                            <w:bottom w:val="single" w:sz="6" w:space="0" w:color="DDDDDD"/>
                                                            <w:right w:val="single" w:sz="6" w:space="0" w:color="DDDDDD"/>
                                                          </w:divBdr>
                                                        </w:div>
                                                        <w:div w:id="179878926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90367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01891">
                                                                  <w:marLeft w:val="0"/>
                                                                  <w:marRight w:val="-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3753366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1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76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5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4810">
                                  <w:marLeft w:val="75"/>
                                  <w:marRight w:val="75"/>
                                  <w:marTop w:val="0"/>
                                  <w:marBottom w:val="150"/>
                                  <w:divBdr>
                                    <w:top w:val="single" w:sz="6" w:space="0" w:color="E5E5E5"/>
                                    <w:left w:val="single" w:sz="6" w:space="0" w:color="E5E5E5"/>
                                    <w:bottom w:val="single" w:sz="6" w:space="0" w:color="E5E5E5"/>
                                    <w:right w:val="single" w:sz="6" w:space="0" w:color="E5E5E5"/>
                                  </w:divBdr>
                                  <w:divsChild>
                                    <w:div w:id="101839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982380">
          <w:marLeft w:val="0"/>
          <w:marRight w:val="0"/>
          <w:marTop w:val="0"/>
          <w:marBottom w:val="0"/>
          <w:divBdr>
            <w:top w:val="single" w:sz="6" w:space="0" w:color="11111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71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63431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77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19" w:color="auto"/>
                        <w:left w:val="single" w:sz="6" w:space="0" w:color="333333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77764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2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92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60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ltustikkaz.kz/index.php/sai-asat/11655-zhastarymyz-bilim-usa-i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2020-06-29T04:40:00Z</dcterms:created>
  <dcterms:modified xsi:type="dcterms:W3CDTF">2020-06-29T04:45:00Z</dcterms:modified>
</cp:coreProperties>
</file>