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4D" w:rsidRPr="006960F4" w:rsidRDefault="0022214D" w:rsidP="0022214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6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696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  <w:r w:rsidRPr="00696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2214D" w:rsidRPr="003C0138" w:rsidRDefault="0022214D" w:rsidP="0022214D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696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2214D" w:rsidRPr="003C0138" w:rsidRDefault="0022214D" w:rsidP="0022214D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/>
        </w:rPr>
      </w:pPr>
      <w:r w:rsidRPr="003C0138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/>
        </w:rPr>
        <w:t>Читать всегда, читать везде, читать всем</w:t>
      </w:r>
    </w:p>
    <w:p w:rsidR="0022214D" w:rsidRPr="003C0138" w:rsidRDefault="0022214D" w:rsidP="0022214D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2214D" w:rsidRPr="006960F4" w:rsidRDefault="0022214D" w:rsidP="0022214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«Популяризация чтения среди населения». Проект под таким названием реа</w:t>
      </w:r>
      <w:r w:rsidRPr="006960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лизуется в Казахстане. На этой неделе его инициато</w:t>
      </w:r>
      <w:r w:rsidRPr="006960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ры установили в «</w:t>
      </w:r>
      <w:proofErr w:type="spellStart"/>
      <w:r w:rsidRPr="0069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Kozybayev</w:t>
      </w:r>
      <w:proofErr w:type="spellEnd"/>
      <w:r w:rsidRPr="006960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9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University</w:t>
      </w:r>
      <w:r w:rsidRPr="006960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книжный шкаф «</w:t>
      </w:r>
      <w:proofErr w:type="spellStart"/>
      <w:r w:rsidRPr="0069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</w:t>
      </w:r>
      <w:r w:rsidRPr="0069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ashaqBooks</w:t>
      </w:r>
      <w:proofErr w:type="spellEnd"/>
      <w:r w:rsidRPr="006960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 чтобы каждый желающий мог най</w:t>
      </w:r>
      <w:r w:rsidRPr="006960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ти в нем литературу по своему вкусу.</w:t>
      </w:r>
    </w:p>
    <w:p w:rsidR="0022214D" w:rsidRPr="006960F4" w:rsidRDefault="0022214D" w:rsidP="0022214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Уже из названия проекта понят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что его главной целью является привлечение внимания населения к культуре чтения, повышение уров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образованности граждан.</w:t>
      </w:r>
    </w:p>
    <w:p w:rsidR="0022214D" w:rsidRPr="006960F4" w:rsidRDefault="0022214D" w:rsidP="0022214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значимый проект, реа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лизуемый Ассоциацией «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» в рамках государственного гранта НАО «Центр поддержки гражданских инициатив» при под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держке Министерства информа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 общественного развития РК, не новый. Как рассказала проект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менеджер Ассоциации «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Жулдыз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Джунусова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, в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аналогичный шкаф был уста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 в одном из торговых цен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тров Петропавловска. Имеются они и в других регионах страны, только в городе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-Султане их во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семь. А в сентябре текущего года не меньше двадцати шкафов пла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нируется установить во всех горо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дах страны. Инициаторы проекта считают, что он будет популярен среди населения, особенно в моло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дежной среде.</w:t>
      </w:r>
    </w:p>
    <w:p w:rsidR="0022214D" w:rsidRPr="006960F4" w:rsidRDefault="0022214D" w:rsidP="0022214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60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один из крупных проектов Ассоциации «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который реализуется в этом году. Цель книж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шкафа - предоставить людям хорошую платформу для обмена книгами по принципу «прочитал сам, оставь людям, чтобы они тоже могли прочитать». Первые книги, размещенные в шкафу, - те, кото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в рамках программы «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» переводятся на казах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язык, а также произведения казахстанских авторов. Номы наде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емся, что в дальнейшем люди смо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обмениваться и мировой лите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ратурой, - рассказала Жулдыз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Джу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нусова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Она подчеркнула, что в данных общественных шкафах также установлены 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-коды, считав кото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при помощи смартфона, мож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скачать то или иное произведе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прочитать его в электронном виде, в том числе произведения мировых классиков, переведенные на казахский язык.</w:t>
      </w:r>
    </w:p>
    <w:p w:rsidR="0022214D" w:rsidRPr="006960F4" w:rsidRDefault="0022214D" w:rsidP="0022214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отметила Жулдыз, мнение о том, что сейчас люди стали мень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читать, а молодежь и вовсе этим не увлекается, ошибочное. Люди читают, причем, как показало исследование, которое провели авторы проекта, в период панде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мии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инфекции, интерес к этому виду времяпрепро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вождения значительно вырос.</w:t>
      </w:r>
    </w:p>
    <w:p w:rsidR="0022214D" w:rsidRPr="006960F4" w:rsidRDefault="0022214D" w:rsidP="0022214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у читателей вызывают и нетрадиционные формы произве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дений -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аниме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комиксы. Пос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ледними уже несколько лет зани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мается команда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Бекзата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Мырзахметова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является основа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 издательства оригинальных комиксов «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Tengricomics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2214D" w:rsidRPr="006960F4" w:rsidRDefault="0022214D" w:rsidP="0022214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60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Наш первый проект назывался «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Ермек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батыр», второй комикс </w:t>
      </w:r>
      <w:proofErr w:type="gram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-«</w:t>
      </w:r>
      <w:proofErr w:type="gram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Золотой  воин».  Наша  команда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разрабатывает комиксы в онлайн и </w:t>
      </w:r>
      <w:proofErr w:type="gram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бумажном</w:t>
      </w:r>
      <w:proofErr w:type="gram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форматах. Основная цель - показать наш фольклор в ином обличий, интерпретировать в разных форматах, с анимацией, в виде фильмов. Мы </w:t>
      </w:r>
      <w:proofErr w:type="gram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можем</w:t>
      </w:r>
      <w:proofErr w:type="gram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 показатель тем же зару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бежным инвесторам, что на нашем рынке есть потенциал, - поделился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Бекзат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Мырзахметов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. Он расска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зал, что на встрече по поводу офи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циального открытия «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Bolashaq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Books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» они представили один из последних своих продуктов - не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сколько выпусков комикса «Золо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воин». В нем идет речь о цари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Томирис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, о битве с царем Киром, о 12 золотых воинах, разных пле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менах, их жизни, как они преодоле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вают </w:t>
      </w:r>
      <w:proofErr w:type="spellStart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междуусобицы</w:t>
      </w:r>
      <w:proofErr w:type="spellEnd"/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объе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диниться, когда приходит сильный враг.</w:t>
      </w:r>
    </w:p>
    <w:p w:rsidR="0022214D" w:rsidRPr="006960F4" w:rsidRDefault="0022214D" w:rsidP="0022214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авторов проекта, в рамках его реализации они также проводят встречи книголюбов, орга</w:t>
      </w:r>
      <w:r w:rsidRPr="006960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низуют мероприятия с участием известных писателей.   -</w:t>
      </w:r>
    </w:p>
    <w:p w:rsidR="0022214D" w:rsidRDefault="0022214D" w:rsidP="0022214D">
      <w:pPr>
        <w:shd w:val="clear" w:color="auto" w:fill="FFFFFF"/>
        <w:ind w:firstLine="720"/>
        <w:jc w:val="both"/>
        <w:rPr>
          <w:sz w:val="24"/>
          <w:szCs w:val="24"/>
          <w:lang w:val="kk-KZ"/>
        </w:rPr>
      </w:pPr>
    </w:p>
    <w:p w:rsidR="00C10A8C" w:rsidRPr="0022214D" w:rsidRDefault="0022214D" w:rsidP="003C0138">
      <w:pPr>
        <w:shd w:val="clear" w:color="auto" w:fill="FFFFFF"/>
        <w:ind w:firstLine="720"/>
        <w:jc w:val="both"/>
      </w:pPr>
      <w:r w:rsidRPr="005D172A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Казахстан.- 2020.- 17 сентября</w:t>
      </w:r>
      <w:bookmarkStart w:id="0" w:name="_GoBack"/>
      <w:bookmarkEnd w:id="0"/>
    </w:p>
    <w:sectPr w:rsidR="00C10A8C" w:rsidRPr="0022214D" w:rsidSect="003C0138">
      <w:pgSz w:w="11909" w:h="16834"/>
      <w:pgMar w:top="993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41"/>
    <w:rsid w:val="0022214D"/>
    <w:rsid w:val="003C0138"/>
    <w:rsid w:val="00820F41"/>
    <w:rsid w:val="00C10A8C"/>
    <w:rsid w:val="00E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2020-09-03T11:17:00Z</dcterms:created>
  <dcterms:modified xsi:type="dcterms:W3CDTF">2020-09-17T09:40:00Z</dcterms:modified>
</cp:coreProperties>
</file>