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4C" w:rsidRDefault="00B85A4C" w:rsidP="00B85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proofErr w:type="gram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әнібек Әлиман</w:t>
      </w:r>
    </w:p>
    <w:p w:rsidR="00B85A4C" w:rsidRPr="00B85A4C" w:rsidRDefault="00B85A4C" w:rsidP="00B85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201A" w:rsidRPr="00B85A4C" w:rsidRDefault="0070201A" w:rsidP="00B85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kern w:val="36"/>
          <w:sz w:val="44"/>
          <w:szCs w:val="44"/>
        </w:rPr>
      </w:pPr>
      <w:r w:rsidRPr="00B85A4C">
        <w:rPr>
          <w:rFonts w:ascii="Times New Roman" w:eastAsia="Times New Roman" w:hAnsi="Times New Roman" w:cs="Times New Roman"/>
          <w:b/>
          <w:bCs/>
          <w:color w:val="010101"/>
          <w:kern w:val="36"/>
          <w:sz w:val="44"/>
          <w:szCs w:val="44"/>
        </w:rPr>
        <w:t>Қос жинақ: қаді</w:t>
      </w:r>
      <w:proofErr w:type="gramStart"/>
      <w:r w:rsidRPr="00B85A4C">
        <w:rPr>
          <w:rFonts w:ascii="Times New Roman" w:eastAsia="Times New Roman" w:hAnsi="Times New Roman" w:cs="Times New Roman"/>
          <w:b/>
          <w:bCs/>
          <w:color w:val="010101"/>
          <w:kern w:val="36"/>
          <w:sz w:val="44"/>
          <w:szCs w:val="44"/>
        </w:rPr>
        <w:t>р</w:t>
      </w:r>
      <w:proofErr w:type="gramEnd"/>
      <w:r w:rsidRPr="00B85A4C">
        <w:rPr>
          <w:rFonts w:ascii="Times New Roman" w:eastAsia="Times New Roman" w:hAnsi="Times New Roman" w:cs="Times New Roman"/>
          <w:b/>
          <w:bCs/>
          <w:color w:val="010101"/>
          <w:kern w:val="36"/>
          <w:sz w:val="44"/>
          <w:szCs w:val="44"/>
        </w:rPr>
        <w:t xml:space="preserve"> мен қасиет</w:t>
      </w:r>
    </w:p>
    <w:p w:rsidR="00B85A4C" w:rsidRDefault="0070201A" w:rsidP="00B85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5A4C">
        <w:rPr>
          <w:rFonts w:ascii="Times New Roman" w:eastAsia="Times New Roman" w:hAnsi="Times New Roman" w:cs="Times New Roman"/>
          <w:color w:val="010101"/>
          <w:sz w:val="24"/>
          <w:szCs w:val="24"/>
        </w:rPr>
        <w:t> </w:t>
      </w:r>
    </w:p>
    <w:p w:rsidR="0070201A" w:rsidRPr="00B85A4C" w:rsidRDefault="0070201A" w:rsidP="00B85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5A4C">
        <w:rPr>
          <w:rFonts w:ascii="Times New Roman" w:eastAsia="Times New Roman" w:hAnsi="Times New Roman" w:cs="Times New Roman"/>
          <w:color w:val="010101"/>
          <w:sz w:val="24"/>
          <w:szCs w:val="24"/>
        </w:rPr>
        <w:t> </w:t>
      </w:r>
      <w:proofErr w:type="spell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Ауыр</w:t>
      </w:r>
      <w:proofErr w:type="spell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емес</w:t>
      </w:r>
      <w:proofErr w:type="spell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алайда</w:t>
      </w:r>
      <w:proofErr w:type="spell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жеңіл де </w:t>
      </w:r>
      <w:proofErr w:type="spell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емес</w:t>
      </w:r>
      <w:proofErr w:type="spell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Қолымдағы </w:t>
      </w:r>
      <w:proofErr w:type="spell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баспадан</w:t>
      </w:r>
      <w:proofErr w:type="spell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</w:t>
      </w:r>
      <w:proofErr w:type="gram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ңа шыққан су жаңа </w:t>
      </w:r>
      <w:proofErr w:type="spell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екі</w:t>
      </w:r>
      <w:proofErr w:type="spell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кітапты</w:t>
      </w:r>
      <w:proofErr w:type="spell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айтам</w:t>
      </w:r>
      <w:proofErr w:type="spell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Бі</w:t>
      </w:r>
      <w:proofErr w:type="gram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proofErr w:type="gram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proofErr w:type="spell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қалыңдау, </w:t>
      </w:r>
      <w:proofErr w:type="spell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екіншісі</w:t>
      </w:r>
      <w:proofErr w:type="spell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одан</w:t>
      </w:r>
      <w:proofErr w:type="spell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сәл жұқалау, бірақ олқы </w:t>
      </w:r>
      <w:proofErr w:type="spell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емес</w:t>
      </w:r>
      <w:proofErr w:type="spell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Безенді</w:t>
      </w:r>
      <w:proofErr w:type="gram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proofErr w:type="gram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ілуі</w:t>
      </w:r>
      <w:proofErr w:type="spell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керемет</w:t>
      </w:r>
      <w:proofErr w:type="spell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дедім</w:t>
      </w:r>
      <w:proofErr w:type="spell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қолға ұстаған </w:t>
      </w:r>
      <w:proofErr w:type="spell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бойда</w:t>
      </w:r>
      <w:proofErr w:type="spell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Сондай</w:t>
      </w:r>
      <w:proofErr w:type="spell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жылы</w:t>
      </w:r>
      <w:proofErr w:type="spell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тиді</w:t>
      </w:r>
      <w:proofErr w:type="spell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Қыздың жиған жү</w:t>
      </w:r>
      <w:proofErr w:type="gram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proofErr w:type="gram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індей </w:t>
      </w:r>
      <w:proofErr w:type="spell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дейді</w:t>
      </w:r>
      <w:proofErr w:type="spell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ғой. </w:t>
      </w:r>
      <w:proofErr w:type="spell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Сол</w:t>
      </w:r>
      <w:proofErr w:type="spell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сияқты өте ұқыпты. </w:t>
      </w:r>
      <w:proofErr w:type="spell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Олпы-солпы</w:t>
      </w:r>
      <w:proofErr w:type="spell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артық </w:t>
      </w:r>
      <w:proofErr w:type="spell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кескін</w:t>
      </w:r>
      <w:proofErr w:type="spell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жоқ. </w:t>
      </w:r>
      <w:proofErr w:type="spell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Тіпті</w:t>
      </w:r>
      <w:proofErr w:type="spell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түсінің өз</w:t>
      </w:r>
      <w:proofErr w:type="gram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і… К</w:t>
      </w:r>
      <w:proofErr w:type="gram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өзге </w:t>
      </w:r>
      <w:proofErr w:type="spell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жылы</w:t>
      </w:r>
      <w:proofErr w:type="spell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ұшырайды. </w:t>
      </w:r>
      <w:proofErr w:type="spell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Кейде</w:t>
      </w:r>
      <w:proofErr w:type="spell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әлденеге қуанғанда, Мағаш (Мағауия </w:t>
      </w:r>
      <w:proofErr w:type="spell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Сембай</w:t>
      </w:r>
      <w:proofErr w:type="spell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ағаның өзі бірнәрсені оқып </w:t>
      </w:r>
      <w:proofErr w:type="spell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отырып</w:t>
      </w:r>
      <w:proofErr w:type="spell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көзінің </w:t>
      </w:r>
      <w:proofErr w:type="spell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астынан</w:t>
      </w:r>
      <w:proofErr w:type="spell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жымия</w:t>
      </w:r>
      <w:proofErr w:type="spell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қарап, </w:t>
      </w:r>
      <w:proofErr w:type="spell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баурап</w:t>
      </w:r>
      <w:proofErr w:type="spell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алатын</w:t>
      </w:r>
      <w:proofErr w:type="spell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қасиеті </w:t>
      </w:r>
      <w:proofErr w:type="spell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болатын</w:t>
      </w:r>
      <w:proofErr w:type="spell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Мына</w:t>
      </w:r>
      <w:proofErr w:type="spell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қос </w:t>
      </w:r>
      <w:proofErr w:type="spell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кітабы</w:t>
      </w:r>
      <w:proofErr w:type="spell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да </w:t>
      </w:r>
      <w:proofErr w:type="spell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сондай</w:t>
      </w:r>
      <w:proofErr w:type="spell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жай</w:t>
      </w:r>
      <w:proofErr w:type="gram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ға көмеді. Түсі – ақшыл, жолақтар мен ойдымдалған көрнекі тұсы құбақан </w:t>
      </w:r>
      <w:proofErr w:type="spell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керге</w:t>
      </w:r>
      <w:proofErr w:type="spell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келіңкірейді. </w:t>
      </w:r>
      <w:proofErr w:type="spell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Тамыздан</w:t>
      </w:r>
      <w:proofErr w:type="spell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былайғы Арқаның шыққа бусанған төбелі </w:t>
      </w:r>
      <w:proofErr w:type="spell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адырлары</w:t>
      </w:r>
      <w:proofErr w:type="spell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осылай</w:t>
      </w:r>
      <w:proofErr w:type="spell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құбылар </w:t>
      </w:r>
      <w:proofErr w:type="spellStart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еді</w:t>
      </w:r>
      <w:proofErr w:type="spellEnd"/>
      <w:r w:rsidRPr="00B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0201A" w:rsidRPr="00B85A4C" w:rsidRDefault="0070201A" w:rsidP="00B85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Алғашқы кітаптың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атауы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«Қоңыр </w:t>
      </w:r>
      <w:proofErr w:type="spellStart"/>
      <w:proofErr w:type="gram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наз</w:t>
      </w:r>
      <w:proofErr w:type="spellEnd"/>
      <w:proofErr w:type="gram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Мұнда қазақ баспасөзінің қара нары,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белгілі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қаламгер, Қазақстанның еңбек сіңірген қайраткері Мағауия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Сембай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ағамыздың қаламынан туған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татымды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дүниелер топтастырылған</w:t>
      </w:r>
      <w:proofErr w:type="gram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Құ</w:t>
      </w:r>
      <w:proofErr w:type="gram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астырушылар –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зайыбы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Мейраш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Мұқашева мен қаламгердің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рухани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інісі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есепті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шәкірті,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белгілі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журналист, қарымды публицист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Ерсін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Мұсабек. Еңбек Қарағандыдағы «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Арко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баспасында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қатталған</w:t>
      </w:r>
      <w:proofErr w:type="gram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</w:t>
      </w:r>
      <w:proofErr w:type="gram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заққа ұл бола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білген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Мағауия Сембайдың дүние салғанына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жыл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толуына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байланысты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шығарылып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отыр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Мағауия ағамыздың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кітап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бетін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көрмеген еңбектерінің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парасы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осы жинақта. Газетке шыққан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кейбі</w:t>
      </w:r>
      <w:proofErr w:type="gram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шығармаларына қарамай, бұрын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естіп-білмеген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бірер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шығармасын парақтадық. Автордың «Қоңыр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наз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атты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шағын әрі жұмыр әңгімесі айтарлықтай көркем дүние. Мағаш ағ</w:t>
      </w:r>
      <w:proofErr w:type="gram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алғаш журналистикаға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келгенде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рухани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орта жаңа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жазушы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келді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деп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жылы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қабылдаған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десетін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Мына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шығармасын оқыған жұрт соған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иланатыны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кәміл.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Біз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сылқ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қалдық, әсірелегенде. Қазақ ауылының табиғаты,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ескі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тұрмыс, қазір құрдымға кете бастаған үлкендердің мәрттігі,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кесек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мінез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ертеңге жалғас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жас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ұрпақтың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бейнесі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, ұлы өнердің сыры, тағысын тағылар он саусағынан өнер тамған</w:t>
      </w:r>
      <w:proofErr w:type="gram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proofErr w:type="gram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өребек шебердің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айналасында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өрбиді. Қартайғанда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екі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көзден қалған Төребектің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ішкі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күйзелісі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кімді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бейжай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қалдырмайды. Асқан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шебер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ғана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, күйшіңіз де өз</w:t>
      </w:r>
      <w:proofErr w:type="gram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і Т</w:t>
      </w:r>
      <w:proofErr w:type="gram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өребектің.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Жанардан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айырылған соң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домбыраны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көкірек көзімен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жасай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берген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Көзі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кеткен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соң кө</w:t>
      </w:r>
      <w:proofErr w:type="gram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ірегіндегі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зар-запыран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жасаған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домбырасынан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күй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төгілмегенде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«Қоңыр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наз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»! Қасірет бар шығармада.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Алайда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әңгіме соңында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шебер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өзі шапқан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домбыраны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жас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баланың тартқанын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естіген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Төребек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емірені</w:t>
      </w:r>
      <w:proofErr w:type="gram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болашақ өнерпаздың маңдайынан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иіскейді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Қарт шебердің бойындағы бар өкініші мен қайғысы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сонда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тарап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кетеді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. «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енді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өкінген жоқ»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деп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аяқталады. Ұлы өнердің қадір-қасиетін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осылай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шебер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жеткізе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салған қаламгер.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Ішінде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жоқ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дейсіз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?! Тағдыр байлауындағы қайғы да, нала да, қападар көңіл – бә</w:t>
      </w:r>
      <w:proofErr w:type="gram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ін болашаққа бет алған өнердің алтын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жіптігі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күл-талқан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етеді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Және мұның бәрі байқаусыз жүріп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жатады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да, әңгіме аяқтала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салады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Шебер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жымдастырылған.</w:t>
      </w:r>
    </w:p>
    <w:p w:rsidR="0070201A" w:rsidRPr="00B85A4C" w:rsidRDefault="0070201A" w:rsidP="00B85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Аталған жинақтағы «Көркемдік </w:t>
      </w:r>
      <w:proofErr w:type="gram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өкжиегі»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бөліміне осы әңгімесімен қатар новелла,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очерктері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бар. Әртүрлі тақырыптағы танымдық мақалалары мен сұхбаттары, ой-тамызықтары да осы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кітапта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201A" w:rsidRPr="00B85A4C" w:rsidRDefault="0070201A" w:rsidP="00B85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Ал,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екінші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кітап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Мағаш ағ</w:t>
      </w:r>
      <w:proofErr w:type="gram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естеліктер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жинағы. «Жақсының жақсылығын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айт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Жоғарыда қос жинақтың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қалыңырақ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дегенде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осы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кітапты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атағанбыз. «Қаламға сүйенген тағдыр»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табылып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қойылған, құрастырушылардың көреген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пайымы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деп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білдік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Ғұлама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жазушы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Мұхтар Мағауиннің «Менің Мағаш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бауырым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естелігімен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басталыпты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Ақын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Темірхан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Медетбек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кезінде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Мағауия Сембайдың «Алаштың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алдаспаны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кітабына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ікір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жазғанда айтқаны бар: «Мұхтар Мағауин – сөз жоқ, қазіргі таңда қазақ халқының маңдайына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басар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төбеліндей ғана азаматтардың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бірі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кісі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біздің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білуімізше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өзінің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рухани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ішкі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дүниесіне, дәлірек айтсақ, шығармашылық әлеміне, оқшау ой-толғамдарына басқа жұртты кө</w:t>
      </w:r>
      <w:proofErr w:type="gram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араластыра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бермейді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Араластырғаны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былай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тұрсын,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ті</w:t>
      </w:r>
      <w:proofErr w:type="gram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proofErr w:type="gram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ашылмайды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да.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Содан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өзінің шығармашылық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зертхана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құпиясын сұхбат арқылы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жария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етуге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ті</w:t>
      </w:r>
      <w:proofErr w:type="gram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proofErr w:type="gram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 құлықсыз.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Міне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өзін өзгелерден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ұстап, </w:t>
      </w:r>
      <w:proofErr w:type="spellStart"/>
      <w:proofErr w:type="gram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ісікиік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жүретін ағамызға Мағауия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жол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таба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біліпті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Яғни, бұл Мағауияның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журналистік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әбжілдігінен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керек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деп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Иә,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расында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Мұхтар Мағауин мен Мағауия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Сембай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арасындағы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ізет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пен құрмет,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рухани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өз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алдына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тақырып. Мұхаң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рухани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бауыры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кеңінен толғап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жазыпты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Кісілігін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адамгершілігін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кеңд</w:t>
      </w:r>
      <w:proofErr w:type="gram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ігін,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журналистік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әбжілдігін, қаламгерлік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пайымына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түгел тоқталған.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Бір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жазбасында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Мағаш ағ</w:t>
      </w:r>
      <w:proofErr w:type="gram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«Шыңғыс хан әлемді қылышпен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жауласа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Мағауин қаламмен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жаулайды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деген-ді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Алашымен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қатар,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адамзат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тарихы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өркениетін жете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білетін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Мұхаң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кісі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танымағанда,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кім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таниды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?! Қайткен күнде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тарих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бетіне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таңбаланып қалатын сүбелі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жазба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Осыған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шендес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естелік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жазбалардың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осалы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жоқ. </w:t>
      </w:r>
      <w:r w:rsidRPr="00B85A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Қазақстан Ұлттық Жоғары </w:t>
      </w:r>
      <w:proofErr w:type="spellStart"/>
      <w:r w:rsidRPr="00B85A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мектеп</w:t>
      </w:r>
      <w:proofErr w:type="spellEnd"/>
      <w:r w:rsidRPr="00B85A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Ғылым академиясының </w:t>
      </w:r>
      <w:proofErr w:type="spellStart"/>
      <w:r w:rsidRPr="00B85A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академигі</w:t>
      </w:r>
      <w:proofErr w:type="spellEnd"/>
      <w:r w:rsidRPr="00B85A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қарымды қаламгер, ғылым </w:t>
      </w:r>
      <w:proofErr w:type="spellStart"/>
      <w:r w:rsidRPr="00B85A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докторы</w:t>
      </w:r>
      <w:proofErr w:type="spellEnd"/>
      <w:r w:rsidRPr="00B85A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профессор Зарқын </w:t>
      </w:r>
      <w:proofErr w:type="spellStart"/>
      <w:r w:rsidRPr="00B85A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Тайшыбай</w:t>
      </w:r>
      <w:proofErr w:type="spellEnd"/>
      <w:r w:rsidRPr="00B85A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қазақты</w:t>
      </w:r>
      <w:proofErr w:type="gram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ң Т</w:t>
      </w:r>
      <w:proofErr w:type="gram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ұңғыш ғарышкері, Халық Қаһарманы Тоқтар Әубәкіров, Алаштың ардакүрең ақыны Ғалым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Жайлыбай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қазақтың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айтулы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шайырларының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бірегейі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Абзал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Бөкен, ҰҒА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академигі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сыйлықтың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иегері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Серғазы Әдекенов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сынды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біртуарлардың бағалы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естеліктері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аталған тұлғалардың қа</w:t>
      </w:r>
      <w:proofErr w:type="gram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й-</w:t>
      </w:r>
      <w:proofErr w:type="gram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қайсымен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болсын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Мағауия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Сембай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тіршілігінде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сыйласып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шығармашылық,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рухани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байланыста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аға-бауыр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қадіріне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жеткендігін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айта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кеткен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ләзім. Мағаш ағаның соңында «ой,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бауырымдап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қалған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асыл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апасы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Арқа руханиятының қызғышы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Рымбала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Омарбекова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белгілі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қаламгер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Жанболат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Аупбаев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физика-математика ғылымдарының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докторы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профессор Есмұханбет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Смайылов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қазақ журналистикасының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белді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өкілі Сәулебек Жәмкенұлы,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тарихшы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Ерғазы Қадашұлы, қаламдас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досы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Сағат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Батырхан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бастаған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аяулы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азаматтардың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естеліктер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шоғыры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төбе. Аман Жанғожин мен Сүйіндік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Жанысбай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бастаған,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кезінде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бірге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қызмет атқарған ә</w:t>
      </w:r>
      <w:proofErr w:type="gram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іптес ағалары мен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замандас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достарының да қимас көңілдерінен туған тұщымды дүниелер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бір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шоғыр. Ал, Мәкеңнің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мектебінен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шыққан түлектердің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сезімге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толы сағыныштарын толқымай </w:t>
      </w:r>
      <w:proofErr w:type="gram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қу мүмкін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. Бә</w:t>
      </w:r>
      <w:proofErr w:type="gram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ін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шолу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мүмкін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бірақ сөз соңында осы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екі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кітаптың алғысөзін жазған Мәкеңнің қос шәкірті – «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Saryarqa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aqparat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медиахолдингінің директоры Қамбар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Ахмет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пен «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Ortalyq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Qazaqstan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газетінің Бас редакторы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Ерсін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Мұсабектің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есімі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қақас қалмауы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тиіс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Әсіресе, қос жинақтың шығуына өлшеусіз тер төккен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Ерсін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Мұсабек шәкіртінің еңбегі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зор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Аруақ жар </w:t>
      </w:r>
      <w:proofErr w:type="spellStart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болсын</w:t>
      </w:r>
      <w:proofErr w:type="spellEnd"/>
      <w:r w:rsidRPr="00B85A4C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792A04" w:rsidRDefault="00792A04" w:rsidP="00792A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792A04" w:rsidRDefault="00792A04" w:rsidP="00792A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//</w:t>
      </w:r>
      <w:r>
        <w:rPr>
          <w:rFonts w:ascii="Times New Roman" w:eastAsia="Times New Roman" w:hAnsi="Times New Roman" w:cs="Times New Roman"/>
          <w:b/>
          <w:color w:val="010101"/>
          <w:lang w:val="kk-KZ"/>
        </w:rPr>
        <w:t xml:space="preserve">  Орталык Казахстан.- </w:t>
      </w:r>
      <w:hyperlink r:id="rId5" w:history="1">
        <w:r>
          <w:rPr>
            <w:rStyle w:val="a5"/>
            <w:rFonts w:ascii="Times New Roman" w:eastAsia="Times New Roman" w:hAnsi="Times New Roman" w:cs="Times New Roman"/>
            <w:b/>
            <w:color w:val="010101"/>
          </w:rPr>
          <w:t>2020</w:t>
        </w:r>
      </w:hyperlink>
      <w:r>
        <w:rPr>
          <w:rFonts w:ascii="Times New Roman" w:hAnsi="Times New Roman" w:cs="Times New Roman"/>
          <w:b/>
        </w:rPr>
        <w:t xml:space="preserve">.- 5 </w:t>
      </w:r>
      <w:r>
        <w:rPr>
          <w:rFonts w:ascii="Times New Roman" w:eastAsia="Times New Roman" w:hAnsi="Times New Roman" w:cs="Times New Roman"/>
          <w:b/>
          <w:color w:val="000000"/>
        </w:rPr>
        <w:t>қ</w:t>
      </w:r>
      <w:r>
        <w:rPr>
          <w:rFonts w:ascii="Times New Roman" w:hAnsi="Times New Roman" w:cs="Times New Roman"/>
          <w:b/>
        </w:rPr>
        <w:t>араша</w:t>
      </w:r>
    </w:p>
    <w:p w:rsidR="0070201A" w:rsidRPr="00B85A4C" w:rsidRDefault="0070201A" w:rsidP="00B85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58D9" w:rsidRPr="00B85A4C" w:rsidRDefault="006558D9" w:rsidP="00B85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558D9" w:rsidRPr="00B85A4C" w:rsidSect="00446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786D"/>
    <w:multiLevelType w:val="multilevel"/>
    <w:tmpl w:val="798C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01A"/>
    <w:rsid w:val="00446ADD"/>
    <w:rsid w:val="006113E5"/>
    <w:rsid w:val="006558D9"/>
    <w:rsid w:val="0070201A"/>
    <w:rsid w:val="00792A04"/>
    <w:rsid w:val="00B8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01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92A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5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talyq.kz/7862541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917</Words>
  <Characters>5233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2020-11-15T08:42:00Z</dcterms:created>
  <dcterms:modified xsi:type="dcterms:W3CDTF">2020-11-15T09:36:00Z</dcterms:modified>
</cp:coreProperties>
</file>