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9E" w:rsidRPr="00AA7BB8" w:rsidRDefault="0025269E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AA7BB8">
        <w:rPr>
          <w:rFonts w:ascii="Times New Roman" w:hAnsi="Times New Roman" w:cs="Times New Roman"/>
          <w:b/>
          <w:sz w:val="24"/>
          <w:szCs w:val="24"/>
        </w:rPr>
        <w:t>Андрей Солодовник</w:t>
      </w:r>
    </w:p>
    <w:p w:rsidR="0025269E" w:rsidRPr="00AA7BB8" w:rsidRDefault="0025269E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09E3" w:rsidRPr="00AA7BB8" w:rsidRDefault="0025269E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44"/>
          <w:szCs w:val="44"/>
          <w:lang w:val="kk-KZ"/>
        </w:rPr>
      </w:pPr>
      <w:r w:rsidRPr="00AA7BB8">
        <w:rPr>
          <w:rFonts w:ascii="Times New Roman" w:eastAsia="Arial Unicode MS" w:hAnsi="Times New Roman" w:cs="Times New Roman"/>
          <w:b/>
          <w:sz w:val="44"/>
          <w:szCs w:val="44"/>
        </w:rPr>
        <w:t>Нынешним декабрем на небесах...</w:t>
      </w:r>
    </w:p>
    <w:bookmarkEnd w:id="0"/>
    <w:p w:rsidR="0025269E" w:rsidRDefault="0025269E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3709E3" w:rsidRPr="0025269E" w:rsidRDefault="003709E3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5269E">
        <w:rPr>
          <w:rFonts w:ascii="Times New Roman" w:eastAsia="Arial Unicode MS" w:hAnsi="Times New Roman" w:cs="Times New Roman"/>
          <w:b/>
          <w:sz w:val="24"/>
          <w:szCs w:val="24"/>
        </w:rPr>
        <w:t xml:space="preserve">… должна пойти пьеса в трёх </w:t>
      </w:r>
      <w:proofErr w:type="spellStart"/>
      <w:r w:rsidRPr="0025269E">
        <w:rPr>
          <w:rFonts w:ascii="Times New Roman" w:eastAsia="Arial Unicode MS" w:hAnsi="Times New Roman" w:cs="Times New Roman"/>
          <w:b/>
          <w:sz w:val="24"/>
          <w:szCs w:val="24"/>
        </w:rPr>
        <w:t>дей</w:t>
      </w:r>
      <w:proofErr w:type="spellEnd"/>
      <w:r w:rsidR="0025269E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>ствиях.</w:t>
      </w:r>
      <w:r w:rsidRPr="0025269E">
        <w:rPr>
          <w:rFonts w:ascii="Times New Roman" w:eastAsia="Arial Unicode MS" w:hAnsi="Times New Roman" w:cs="Times New Roman"/>
          <w:b/>
          <w:sz w:val="24"/>
          <w:szCs w:val="24"/>
        </w:rPr>
        <w:t xml:space="preserve"> Применительно к нашему «зрительному залу» столько их и будет. Причём два из них удивительно совпадут по времени. Притом же два</w:t>
      </w:r>
      <w:r w:rsidR="0025269E" w:rsidRPr="0025269E">
        <w:rPr>
          <w:rFonts w:ascii="Times New Roman" w:eastAsia="Arial Unicode MS" w:hAnsi="Times New Roman" w:cs="Times New Roman"/>
          <w:b/>
          <w:sz w:val="24"/>
          <w:szCs w:val="24"/>
          <w:lang w:val="kk-KZ"/>
        </w:rPr>
        <w:t xml:space="preserve"> </w:t>
      </w:r>
      <w:r w:rsidRPr="0025269E">
        <w:rPr>
          <w:rFonts w:ascii="Times New Roman" w:eastAsia="Arial Unicode MS" w:hAnsi="Times New Roman" w:cs="Times New Roman"/>
          <w:b/>
          <w:sz w:val="24"/>
          <w:szCs w:val="24"/>
        </w:rPr>
        <w:t>мистически странное на первый взгляд. Именно к нему обратятся взоры многочисленных гадателей и предсказателей «судеб и бед народных». Рассмотрим анонс небесного представления по частям, по хронологии предстоящих событий</w:t>
      </w:r>
      <w:r w:rsidRPr="0025269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23811" w:rsidRPr="0025269E" w:rsidRDefault="00423811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69E">
        <w:rPr>
          <w:rFonts w:ascii="Times New Roman" w:hAnsi="Times New Roman" w:cs="Times New Roman"/>
          <w:sz w:val="24"/>
          <w:szCs w:val="24"/>
        </w:rPr>
        <w:t xml:space="preserve">В первом действии в декабре ожидается весьма зрелищный фейерверк метеорного потока </w:t>
      </w:r>
      <w:proofErr w:type="spellStart"/>
      <w:r w:rsidRPr="0025269E">
        <w:rPr>
          <w:rFonts w:ascii="Times New Roman" w:hAnsi="Times New Roman" w:cs="Times New Roman"/>
          <w:sz w:val="24"/>
          <w:szCs w:val="24"/>
        </w:rPr>
        <w:t>Геминид</w:t>
      </w:r>
      <w:proofErr w:type="spellEnd"/>
      <w:r w:rsidRPr="0025269E">
        <w:rPr>
          <w:rFonts w:ascii="Times New Roman" w:hAnsi="Times New Roman" w:cs="Times New Roman"/>
          <w:sz w:val="24"/>
          <w:szCs w:val="24"/>
        </w:rPr>
        <w:t>. Он украшает небо, если оно не укрыто облаками и нет помех от Луны, ежегодно. В этом году ситуация на редкость благоприятная - Луна совсем не будет своим сиянием мешать любоваться метеорами. Максимальная активность потока придётся на ночь с 13 на 14 декабря (на пред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утренние часы), а примерно через сутки после этого события дол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жно произойти новолуние.</w:t>
      </w:r>
    </w:p>
    <w:p w:rsidR="00423811" w:rsidRPr="0025269E" w:rsidRDefault="00423811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69E">
        <w:rPr>
          <w:rFonts w:ascii="Times New Roman" w:hAnsi="Times New Roman" w:cs="Times New Roman"/>
          <w:sz w:val="24"/>
          <w:szCs w:val="24"/>
        </w:rPr>
        <w:t xml:space="preserve">Именно поэтому узенький серпик тающей Луны взойдёт только перед рассветом и проблем наблюдению метеоров не создаст. При всём </w:t>
      </w:r>
      <w:proofErr w:type="gramStart"/>
      <w:r w:rsidRPr="0025269E">
        <w:rPr>
          <w:rFonts w:ascii="Times New Roman" w:hAnsi="Times New Roman" w:cs="Times New Roman"/>
          <w:sz w:val="24"/>
          <w:szCs w:val="24"/>
        </w:rPr>
        <w:t>при том</w:t>
      </w:r>
      <w:proofErr w:type="gramEnd"/>
      <w:r w:rsidRPr="0025269E">
        <w:rPr>
          <w:rFonts w:ascii="Times New Roman" w:hAnsi="Times New Roman" w:cs="Times New Roman"/>
          <w:sz w:val="24"/>
          <w:szCs w:val="24"/>
        </w:rPr>
        <w:t xml:space="preserve"> активность потока ожидается очень высокой -на уровне около 150 метеоров в час! Созвездие Близнецов, отку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да будут вылетать метеоры, расположится в восточной части неба около 23 часов. С этого времени и далее надо ожидать са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мых ярких впечатлений от звездопада.</w:t>
      </w:r>
    </w:p>
    <w:p w:rsidR="00423811" w:rsidRPr="0025269E" w:rsidRDefault="00423811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69E">
        <w:rPr>
          <w:rFonts w:ascii="Times New Roman" w:hAnsi="Times New Roman" w:cs="Times New Roman"/>
          <w:sz w:val="24"/>
          <w:szCs w:val="24"/>
        </w:rPr>
        <w:t>Несколько позднее на исходе суток 14 декабря произойдёт по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лное солнечное затмение. Однако видимо оно будет только в западном полушарии Земли. То есть для нас эта часть пьесы бу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дет отыграна тайно, как бы за кулисами. Но нечто не менее инте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ресное ждёт нас через неделю после описываемых событий.</w:t>
      </w:r>
    </w:p>
    <w:p w:rsidR="00423811" w:rsidRPr="0025269E" w:rsidRDefault="00423811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69E">
        <w:rPr>
          <w:rFonts w:ascii="Times New Roman" w:hAnsi="Times New Roman" w:cs="Times New Roman"/>
          <w:sz w:val="24"/>
          <w:szCs w:val="24"/>
        </w:rPr>
        <w:t>О том, что 21 декабря наступит зимнее солнцестояние - вто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рое действие (и фактически середина зимы) - надеюсь, все зна</w:t>
      </w:r>
      <w:r w:rsidRPr="0025269E">
        <w:rPr>
          <w:rFonts w:ascii="Times New Roman" w:hAnsi="Times New Roman" w:cs="Times New Roman"/>
          <w:sz w:val="24"/>
          <w:szCs w:val="24"/>
        </w:rPr>
        <w:softHyphen/>
        <w:t xml:space="preserve">ют. И всё же уточню, что «поворот Солнца на лето...» наступит в 16 часов 03 минуты (по нашему времени). И в вечер этого же дня произойдёт рекордное по параметрам сближение на небе </w:t>
      </w:r>
      <w:proofErr w:type="gramStart"/>
      <w:r w:rsidRPr="0025269E">
        <w:rPr>
          <w:rFonts w:ascii="Times New Roman" w:hAnsi="Times New Roman" w:cs="Times New Roman"/>
          <w:sz w:val="24"/>
          <w:szCs w:val="24"/>
        </w:rPr>
        <w:t>двух ,</w:t>
      </w:r>
      <w:proofErr w:type="gramEnd"/>
      <w:r w:rsidRPr="0025269E">
        <w:rPr>
          <w:rFonts w:ascii="Times New Roman" w:hAnsi="Times New Roman" w:cs="Times New Roman"/>
          <w:sz w:val="24"/>
          <w:szCs w:val="24"/>
        </w:rPr>
        <w:t xml:space="preserve"> главных планет нашей Системы - Юпитера и Сатурна. </w:t>
      </w:r>
      <w:proofErr w:type="gramStart"/>
      <w:r w:rsidRPr="0025269E">
        <w:rPr>
          <w:rFonts w:ascii="Times New Roman" w:hAnsi="Times New Roman" w:cs="Times New Roman"/>
          <w:sz w:val="24"/>
          <w:szCs w:val="24"/>
        </w:rPr>
        <w:t>Никакого ,</w:t>
      </w:r>
      <w:proofErr w:type="gramEnd"/>
      <w:r w:rsidRPr="0025269E">
        <w:rPr>
          <w:rFonts w:ascii="Times New Roman" w:hAnsi="Times New Roman" w:cs="Times New Roman"/>
          <w:sz w:val="24"/>
          <w:szCs w:val="24"/>
        </w:rPr>
        <w:t xml:space="preserve"> фокуса в этом явлении нет - плоскости планетных орбит, очень </w:t>
      </w:r>
      <w:r w:rsidRPr="0025269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5269E">
        <w:rPr>
          <w:rFonts w:ascii="Times New Roman" w:hAnsi="Times New Roman" w:cs="Times New Roman"/>
          <w:sz w:val="24"/>
          <w:szCs w:val="24"/>
        </w:rPr>
        <w:t xml:space="preserve"> близки по расположению в пространстве и потому периодичес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кие сближения названных (да и других тоже) планет на небе неизбежны. Заметим, что в пространстве их будут разделять при " этом сотни миллионов километров. Но направления, по которым " мы их будем видеть, почти совпадут. Заметьте, что Юпитер и С</w:t>
      </w:r>
      <w:r w:rsidR="0025269E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spellStart"/>
      <w:r w:rsidRPr="0025269E">
        <w:rPr>
          <w:rFonts w:ascii="Times New Roman" w:hAnsi="Times New Roman" w:cs="Times New Roman"/>
          <w:sz w:val="24"/>
          <w:szCs w:val="24"/>
        </w:rPr>
        <w:t>турн</w:t>
      </w:r>
      <w:proofErr w:type="spellEnd"/>
      <w:r w:rsidRPr="0025269E">
        <w:rPr>
          <w:rFonts w:ascii="Times New Roman" w:hAnsi="Times New Roman" w:cs="Times New Roman"/>
          <w:sz w:val="24"/>
          <w:szCs w:val="24"/>
        </w:rPr>
        <w:t xml:space="preserve"> на небе сближаются каждые 20 лет ввиду имеющего быть</w:t>
      </w:r>
      <w:r w:rsidR="002526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269E">
        <w:rPr>
          <w:rFonts w:ascii="Times New Roman" w:hAnsi="Times New Roman" w:cs="Times New Roman"/>
          <w:sz w:val="24"/>
          <w:szCs w:val="24"/>
        </w:rPr>
        <w:t xml:space="preserve"> соотношения угловых скоростей их движения.</w:t>
      </w:r>
    </w:p>
    <w:p w:rsidR="00423811" w:rsidRPr="0025269E" w:rsidRDefault="00423811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69E">
        <w:rPr>
          <w:rFonts w:ascii="Times New Roman" w:hAnsi="Times New Roman" w:cs="Times New Roman"/>
          <w:sz w:val="24"/>
          <w:szCs w:val="24"/>
        </w:rPr>
        <w:t xml:space="preserve">Но что значит рекордное сближение? Оказывается, очень яркий Юпитер и менее яркий, но всё же бросающийся в глаза, Сатурн будут разделять менее 6 угловых минут - это чуть более 1 /6 диаметра лунного диска. Хотя планеты и не сольются в одну точку на небе (а расположены они будут в созвездии Козерога), </w:t>
      </w:r>
      <w:proofErr w:type="gramStart"/>
      <w:r w:rsidRPr="0025269E">
        <w:rPr>
          <w:rFonts w:ascii="Times New Roman" w:hAnsi="Times New Roman" w:cs="Times New Roman"/>
          <w:sz w:val="24"/>
          <w:szCs w:val="24"/>
        </w:rPr>
        <w:t>и ,</w:t>
      </w:r>
      <w:proofErr w:type="gramEnd"/>
      <w:r w:rsidRPr="0025269E">
        <w:rPr>
          <w:rFonts w:ascii="Times New Roman" w:hAnsi="Times New Roman" w:cs="Times New Roman"/>
          <w:sz w:val="24"/>
          <w:szCs w:val="24"/>
        </w:rPr>
        <w:t xml:space="preserve"> глаз их будет видеть раздельно, в поле зрения телескопа мож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но будет увидеть поразительное красивое зре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лище. На одной малой площадке расположат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ся как диски планет, так и их знаменитые спут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ники. Вот правда увидеть это великолепие на вечернем небе надо будет успеть: стемнеет около 17 часов 40 минут, а примерно через час планеты уже приблизятся к заходу за горизонт. Удивляет и радует то, что столь тесного сближения самых больших планет нашей Солнечной Системы не было с 1623 года, а следующее подобное событие слу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чится 15 марта 2080 года. Редкое совпаде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ние!</w:t>
      </w:r>
    </w:p>
    <w:p w:rsidR="00423811" w:rsidRPr="0025269E" w:rsidRDefault="00423811" w:rsidP="00252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69E">
        <w:rPr>
          <w:rFonts w:ascii="Times New Roman" w:hAnsi="Times New Roman" w:cs="Times New Roman"/>
          <w:sz w:val="24"/>
          <w:szCs w:val="24"/>
        </w:rPr>
        <w:t>Конечно, в наше лукавое время такое событие не могло не породить массы псев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донаучных спекуляций. Самые масштаб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ные из «пророчеств» говорят о наступле</w:t>
      </w:r>
      <w:r w:rsidRPr="0025269E">
        <w:rPr>
          <w:rFonts w:ascii="Times New Roman" w:hAnsi="Times New Roman" w:cs="Times New Roman"/>
          <w:sz w:val="24"/>
          <w:szCs w:val="24"/>
        </w:rPr>
        <w:softHyphen/>
        <w:t xml:space="preserve">нии </w:t>
      </w:r>
      <w:r w:rsidRPr="0025269E">
        <w:rPr>
          <w:rFonts w:ascii="Times New Roman" w:hAnsi="Times New Roman" w:cs="Times New Roman"/>
          <w:sz w:val="24"/>
          <w:szCs w:val="24"/>
        </w:rPr>
        <w:lastRenderedPageBreak/>
        <w:t>некоего нового Цикла развития жизни общества и даже самой природы. Оста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ётся только посочувствовать тем, кто всё верит в сказки. Новая эпоха в жизни об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щества, характерная интеллектуальной и нравственной деградацией и общес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тва, и личности уже наступила. А осно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вания для оптимизма о наступлении эпо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хи торжества разума пока что не про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сматриваются. Эти основания во все времена создавались самими людьми: начиная с ясного осознания смысла бы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тия и борьбы за его воплощение, упор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ного труда каждого на своём месте (в том числе и над самими собой). При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мерно так, по мнению автора, поступа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ют благоразумные китайцы. И сколь часто и близко ни сходились бы плане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ты на небе, увы, счастья и благоде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нствия всему человечеству и даже от</w:t>
      </w:r>
      <w:r w:rsidRPr="0025269E">
        <w:rPr>
          <w:rFonts w:ascii="Times New Roman" w:hAnsi="Times New Roman" w:cs="Times New Roman"/>
          <w:sz w:val="24"/>
          <w:szCs w:val="24"/>
        </w:rPr>
        <w:softHyphen/>
        <w:t>дельной личности (хотя и особенного несчастья тоже) они не принесут.</w:t>
      </w:r>
    </w:p>
    <w:p w:rsidR="0025269E" w:rsidRDefault="0025269E" w:rsidP="00252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53568" w:rsidRPr="0025269E" w:rsidRDefault="00423811" w:rsidP="00252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69E">
        <w:rPr>
          <w:rFonts w:ascii="Times New Roman" w:hAnsi="Times New Roman" w:cs="Times New Roman"/>
          <w:b/>
          <w:sz w:val="24"/>
          <w:szCs w:val="24"/>
        </w:rPr>
        <w:t>// Неделя СК.- 2020.- 11 декабря</w:t>
      </w:r>
    </w:p>
    <w:sectPr w:rsidR="00653568" w:rsidRPr="0025269E" w:rsidSect="00423811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FA"/>
    <w:rsid w:val="0025269E"/>
    <w:rsid w:val="003709E3"/>
    <w:rsid w:val="00423811"/>
    <w:rsid w:val="00653568"/>
    <w:rsid w:val="00AA7BB8"/>
    <w:rsid w:val="00D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E530-EE3F-4471-AFF5-4BEA4A2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637</Words>
  <Characters>3631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Админ</cp:lastModifiedBy>
  <cp:revision>5</cp:revision>
  <dcterms:created xsi:type="dcterms:W3CDTF">2020-12-10T10:07:00Z</dcterms:created>
  <dcterms:modified xsi:type="dcterms:W3CDTF">2020-12-10T11:07:00Z</dcterms:modified>
</cp:coreProperties>
</file>