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98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E24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BC4E24">
        <w:rPr>
          <w:rFonts w:ascii="Times New Roman" w:eastAsia="Times New Roman" w:hAnsi="Times New Roman" w:cs="Times New Roman"/>
          <w:b/>
          <w:sz w:val="24"/>
          <w:szCs w:val="24"/>
        </w:rPr>
        <w:t>Мертюкова</w:t>
      </w:r>
      <w:proofErr w:type="spellEnd"/>
      <w:r w:rsidRPr="00BC4E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5B98" w:rsidRPr="00BC4E24" w:rsidRDefault="005E5B98" w:rsidP="005E5B9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5E5B98" w:rsidRPr="00E21C36" w:rsidRDefault="005E5B98" w:rsidP="00CA5A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C4E24">
        <w:rPr>
          <w:rFonts w:ascii="Times New Roman" w:eastAsia="Times New Roman" w:hAnsi="Times New Roman" w:cs="Times New Roman"/>
          <w:b/>
          <w:sz w:val="44"/>
          <w:szCs w:val="44"/>
        </w:rPr>
        <w:t>Юные, креативные, талантливые</w:t>
      </w:r>
      <w:r w:rsidRPr="00BC4E24">
        <w:rPr>
          <w:rFonts w:ascii="Times New Roman" w:eastAsia="Times New Roman" w:hAnsi="Times New Roman" w:cs="Times New Roman"/>
          <w:b/>
          <w:sz w:val="44"/>
          <w:szCs w:val="44"/>
        </w:rPr>
        <w:br w:type="textWrapping" w:clear="all"/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E2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второй раз в </w:t>
      </w:r>
      <w:proofErr w:type="spellStart"/>
      <w:r w:rsidRPr="00E21C36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Kozybayev</w:t>
      </w:r>
      <w:proofErr w:type="spellEnd"/>
      <w:r w:rsidRPr="00E21C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University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>прошел регио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нальный конкурс 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startup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 xml:space="preserve">-проектов «Битва </w:t>
      </w:r>
      <w:proofErr w:type="gramStart"/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>бизнес-титанов</w:t>
      </w:r>
      <w:proofErr w:type="gramEnd"/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>». В этот раз моло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softHyphen/>
        <w:t>дые, креативные и талантли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вые </w:t>
      </w:r>
      <w:proofErr w:type="gramStart"/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>школьники</w:t>
      </w:r>
      <w:proofErr w:type="gramEnd"/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 xml:space="preserve"> и студенты региона в возрасте от 16 до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 xml:space="preserve">29 лет представили свыше 40 </w:t>
      </w:r>
      <w:proofErr w:type="spellStart"/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>стартап</w:t>
      </w:r>
      <w:proofErr w:type="spellEnd"/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t>-проектов. 19 из них вышли в финал. Именно они боролись за денежный приз (бюджет конкурса со</w:t>
      </w:r>
      <w:r w:rsidRPr="00E21C36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ставил триста тысяч тенге).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Главная цель регионального кон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курса - поддержка бизнес-идей, </w:t>
      </w:r>
      <w:proofErr w:type="gramStart"/>
      <w:r w:rsidRPr="00E21C3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правленных</w:t>
      </w:r>
      <w:proofErr w:type="gram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на повышение потен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циала Северо-Казахстанской об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ласти. Его организаторами выступи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ли факультет «История, экономика и право» и кафедра «Финансы и ме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неджмент». Заведующая кафедрой Юлия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Фоот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рассказала, что в пер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вый раз конкурс получил название 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RED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SPARK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-2020».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В текущем го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ду ему решено присвоить более кре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ативное имя - «Битва </w:t>
      </w:r>
      <w:proofErr w:type="gramStart"/>
      <w:r w:rsidRPr="00E21C36">
        <w:rPr>
          <w:rFonts w:ascii="Times New Roman" w:eastAsia="Times New Roman" w:hAnsi="Times New Roman" w:cs="Times New Roman"/>
          <w:sz w:val="24"/>
          <w:szCs w:val="24"/>
        </w:rPr>
        <w:t>бизнес-титанов</w:t>
      </w:r>
      <w:proofErr w:type="gramEnd"/>
      <w:r w:rsidRPr="00E21C36">
        <w:rPr>
          <w:rFonts w:ascii="Times New Roman" w:eastAsia="Times New Roman" w:hAnsi="Times New Roman" w:cs="Times New Roman"/>
          <w:sz w:val="24"/>
          <w:szCs w:val="24"/>
        </w:rPr>
        <w:t>». Стартовал конкурс в нача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ле февраля 2021 года.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- Всего было заявлено чуть боль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ше 40 проектов. В четвертьфинал прошли 35 проектов. Из них в полу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финале на платформе 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ZOOM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было отобрано 19 самых лучших иннова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ционных идей. Все проекты разде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лены на три группы: «ІТ и робототех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ника», «Услуга и производство», «Образование и медицина». В каж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дой категории - три призовых места. Обладатели первого места получат 50 тысяч тенге, второго и третьего -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30 и 20 тысяч тенге соответственно</w:t>
      </w:r>
      <w:proofErr w:type="gramStart"/>
      <w:r w:rsidRPr="00E21C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E21C3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ассказала Юлия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Фоот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Основные критерии, которые предъявлялись к конкурсантам,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правильность выполнения и офор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мления, актуальность и новато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рство </w:t>
      </w:r>
      <w:proofErr w:type="gramStart"/>
      <w:r w:rsidRPr="00E21C36">
        <w:rPr>
          <w:rFonts w:ascii="Times New Roman" w:eastAsia="Times New Roman" w:hAnsi="Times New Roman" w:cs="Times New Roman"/>
          <w:sz w:val="24"/>
          <w:szCs w:val="24"/>
        </w:rPr>
        <w:t>бизнес-идей</w:t>
      </w:r>
      <w:proofErr w:type="gramEnd"/>
      <w:r w:rsidRPr="00E21C36">
        <w:rPr>
          <w:rFonts w:ascii="Times New Roman" w:eastAsia="Times New Roman" w:hAnsi="Times New Roman" w:cs="Times New Roman"/>
          <w:sz w:val="24"/>
          <w:szCs w:val="24"/>
        </w:rPr>
        <w:t>. Члены жюри, в состав которого вошли представи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тели банковской сферы, НПП «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Атамекен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», фонда «Даму», Меж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дународного технологического пар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айти-стартапов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Astana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Hub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отметили, что в этом году конкурсан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 представили немало креативных и интересных проектов, в том числе </w:t>
      </w:r>
      <w:proofErr w:type="gramStart"/>
      <w:r w:rsidRPr="00E21C36">
        <w:rPr>
          <w:rFonts w:ascii="Times New Roman" w:eastAsia="Times New Roman" w:hAnsi="Times New Roman" w:cs="Times New Roman"/>
          <w:sz w:val="24"/>
          <w:szCs w:val="24"/>
        </w:rPr>
        <w:t>бизнес-идеи</w:t>
      </w:r>
      <w:proofErr w:type="gram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для сферы образова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ния. А потому членам жюри выбрать наиболее интересные было нелег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ко.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Проект по созданию автоматизи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рованной вертикальной І</w:t>
      </w:r>
      <w:proofErr w:type="gramStart"/>
      <w:r w:rsidRPr="00E21C36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фермы для выращивания органических про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дуктов (в установке замкнутого во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доснабжения вырастить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тиляпию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нильскую) представили воспитанни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Дворца школьников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Алдияр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Эрсаин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Санжан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Нурмуханбет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. Ребята рассказали, что над проектом рабо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тали под руководством педагогов Дворца школьников - бизнес-тренера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Нургуль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Булатовой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и на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учного руководителя Ларисы Во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робьевой.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Алдияр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Санжан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пояснили, что ІТ-ферма состоит из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аквапонной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E21C36">
        <w:rPr>
          <w:rFonts w:ascii="Times New Roman" w:eastAsia="Times New Roman" w:hAnsi="Times New Roman" w:cs="Times New Roman"/>
          <w:sz w:val="24"/>
          <w:szCs w:val="24"/>
        </w:rPr>
        <w:t>гидропонной</w:t>
      </w:r>
      <w:proofErr w:type="gram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систем, биофильтров, кварцевого, ультрафиолетового фи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льтров и насосов. По их словам, основная причина, по которой они обратили на эту тему внимание, </w:t>
      </w:r>
      <w:proofErr w:type="gramStart"/>
      <w:r w:rsidRPr="00E21C36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E21C36">
        <w:rPr>
          <w:rFonts w:ascii="Times New Roman" w:eastAsia="Times New Roman" w:hAnsi="Times New Roman" w:cs="Times New Roman"/>
          <w:sz w:val="24"/>
          <w:szCs w:val="24"/>
        </w:rPr>
        <w:t>изкий уровень потребления рыб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ной продукции в Северо-Казахстанской области из-за осо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бых климатических условий и водо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емов, которые по сути не особо пред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назначены для разведения разных пород рыб. Соответственно, вся рыбная продукция, которая завозит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ся в регион, в каком бы она ни была виде, имеет высокую стоимость.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Участники конкурса также пред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ставили сравнительный анализ, со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гласно которому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тиляпия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может хра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ниться пять дней, карп и карась -15, горбуша - до 120. Однако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тиля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пия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в отличие от других пород не замораживается и поставляется на прилавок в живом виде. К слову, роз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ничная цена за килограмм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тиляпии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будет равна 1,5 тысячи тенге, тогда как карп обойдется в 600 тенге, ка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рась - в 250 тенге, а горбуша - в 2,5 тысячи тенге.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Тиляпия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- экологически безопас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ная рыба, вкусная, без специфичес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кого запаха и считается деликате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сом. За два года мы заработали 101 тысячу тенге, из которых чуть более восьмидесяти тысяч являются чис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той прибылью. Источниками дохо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 стали продажа рыбы,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микрозе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лени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, овощей, а также реализация корма для рыб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гаммаруса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и воды «Ватер фиш». При разработке про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екта мы узнали, что по всему Казах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стану имеется лишь один конкурент, который также занимается произво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дством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тиляпии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в городе Шымкенте, - рассказали юные разработчики проекта. Ребята отметили, что для расширения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айти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-фермы и увели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чения продаж им требуется 4 мил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лиона тенге. При этом их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продукция будет иметь спрос, к примеру, у су-ши-баров, которые уже закупали у них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тиляпию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, отмечая ее отличные вкусовые качества.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Помимо рыбы, юные изобретате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ли способны предложить рынку био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органический продукт для кормле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тиляпии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и воду, способную в два-три раза увеличивать рост рас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тений. В планах у ребят - расшире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ние ассортимента и селекция, а так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 открытие семейного кафе «Норд фиш» с фирменным блюдом из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тиля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пии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«Интерактивный словарь «3D 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Dictionary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- ЗО-словарь английско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го языка для учеников казахстан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 w:rsidR="00CA5ACE">
        <w:rPr>
          <w:rFonts w:ascii="Times New Roman" w:eastAsia="Times New Roman" w:hAnsi="Times New Roman" w:cs="Times New Roman"/>
          <w:sz w:val="24"/>
          <w:szCs w:val="24"/>
        </w:rPr>
        <w:t xml:space="preserve">ких школ представила ученица </w:t>
      </w:r>
      <w:proofErr w:type="spellStart"/>
      <w:r w:rsidR="00CA5ACE">
        <w:rPr>
          <w:rFonts w:ascii="Times New Roman" w:eastAsia="Times New Roman" w:hAnsi="Times New Roman" w:cs="Times New Roman"/>
          <w:sz w:val="24"/>
          <w:szCs w:val="24"/>
        </w:rPr>
        <w:t>Беловской</w:t>
      </w:r>
      <w:proofErr w:type="spellEnd"/>
      <w:r w:rsidR="00CA5AC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 </w:t>
      </w:r>
      <w:proofErr w:type="spellStart"/>
      <w:r w:rsidR="00CA5ACE">
        <w:rPr>
          <w:rFonts w:ascii="Times New Roman" w:eastAsia="Times New Roman" w:hAnsi="Times New Roman" w:cs="Times New Roman"/>
          <w:sz w:val="24"/>
          <w:szCs w:val="24"/>
        </w:rPr>
        <w:t>Мамлют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Анель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Абдир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. По сло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вам школьницы, у ее словаря, в от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личие от множества аналогов, есть несколько преимуществ.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- Наш проект был научно доказан и занял третье место в республи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канском конкурсе проектов. В на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шем словаре </w:t>
      </w:r>
      <w:r w:rsidR="00CA5ACE" w:rsidRPr="00E21C36">
        <w:rPr>
          <w:rFonts w:ascii="Times New Roman" w:eastAsia="Times New Roman" w:hAnsi="Times New Roman" w:cs="Times New Roman"/>
          <w:sz w:val="24"/>
          <w:szCs w:val="24"/>
        </w:rPr>
        <w:t>аудио перевод</w:t>
      </w:r>
      <w:r w:rsidR="00CA5ACE">
        <w:rPr>
          <w:rFonts w:ascii="Times New Roman" w:eastAsia="Times New Roman" w:hAnsi="Times New Roman" w:cs="Times New Roman"/>
          <w:sz w:val="24"/>
          <w:szCs w:val="24"/>
        </w:rPr>
        <w:t xml:space="preserve"> момен</w:t>
      </w:r>
      <w:r w:rsidR="00CA5A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тальный, а в </w:t>
      </w:r>
      <w:proofErr w:type="spellStart"/>
      <w:r w:rsidR="00CA5ACE"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 w:rsidR="00CA5ACE" w:rsidRPr="00CA5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ACE">
        <w:rPr>
          <w:rFonts w:ascii="Times New Roman" w:eastAsia="Times New Roman" w:hAnsi="Times New Roman" w:cs="Times New Roman"/>
          <w:sz w:val="24"/>
          <w:szCs w:val="24"/>
        </w:rPr>
        <w:t>и Яндекс</w:t>
      </w:r>
      <w:r w:rsidR="00CA5ACE" w:rsidRPr="00CA5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переводчиках он осуществляется только при нажатии на кнопку. Толь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 у нас присутствует визуализация, и это не просто картинка, 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объект. У </w:t>
      </w:r>
      <w:r w:rsidR="00CA5ACE" w:rsidRPr="00E21C36">
        <w:rPr>
          <w:rFonts w:ascii="Times New Roman" w:eastAsia="Times New Roman" w:hAnsi="Times New Roman" w:cs="Times New Roman"/>
          <w:sz w:val="24"/>
          <w:szCs w:val="24"/>
        </w:rPr>
        <w:t>Яндек</w:t>
      </w:r>
      <w:proofErr w:type="gramStart"/>
      <w:r w:rsidR="00CA5ACE" w:rsidRPr="00E21C3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-переводчика такого нет, - подчеркну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Анель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Абдир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. Она поделилась, что уже скоро приложение будет раз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мещено в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Playmarket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После не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большой доработки его примерная стоимость будет около одной тыся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чи тенге. К слову, в настоящее вре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мя, по статистике, в Казахстане чуть более 3 миллионов учащихся, 200 тысяч из которых - пятиклассники, неплохо владеющие смартфонами, и, по мнению создателей приложе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ния, они способны работать с ним. На завершение проекта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Анель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и ее научному руководителю требуется 150 тысяч тенге, которые школьни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ца хочет направить на оплату услуг программиста по настройке аудио-сопровождения своего словаря. По итогам конкурса проект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Анель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занял третье место, девушка получила 20 тысяч тенге.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Первое место и 50 тысяч тенге - у воспитанника Дворца школьников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Адиля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Курмашева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, который пред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ставил проект «Портативная поход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ная станция на альтернативных ис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точниках энергии». Конкурсант рас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сказал, что его устройство нацелено на повышение безопасности и осве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домленности в условиях нахожде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ния в незнакомой местности. Стан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ция способна предоставить данные по текущему положению в простра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нстве, отобразить такие показатели, как температура, влажность возду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ха, атмосферное давление, высота над уровнем моря. Владея такой информацией, человек сможет спрогнозировать не только метеоус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ловия на ближайшее время, но и содержание кислорода в крови, ра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диоактивность местности и даже количество заряда в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powerbank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По словам юного изобретателя, такое устройство придется по душе турис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там, охотникам, рыбакам, военным и не только.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- Блок-схема данного устройства выглядит следующим образом - на рюкзак устанавливается солнечная панель, которая заряжает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powerbank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Он, в свою очередь, пита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ет устройство, которое находится в рюкзаке и собирает информацию с датчиков широкого спектра. Она по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ступает на приемник - так называе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мые </w:t>
      </w:r>
      <w:r w:rsidR="00CA5ACE" w:rsidRPr="00E21C36">
        <w:rPr>
          <w:rFonts w:ascii="Times New Roman" w:eastAsia="Times New Roman" w:hAnsi="Times New Roman" w:cs="Times New Roman"/>
          <w:sz w:val="24"/>
          <w:szCs w:val="24"/>
        </w:rPr>
        <w:t>псевдо смарт</w:t>
      </w:r>
      <w:r w:rsidR="00CA5ACE" w:rsidRPr="00CA5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часы, - рассказал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Адиль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Курмашев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Проект под названием «Посеешь семя - пожнешь бизнес», который тоже представил воспитанник Двор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ца школьников Артем Кузнецов, вы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звал неподдельный интерес у чле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нов жюри. Парень рассказал, что над проектом он работал под руко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водством своего преподавателя гид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ропоники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Куляш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Ескедировны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Айтжановой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. Как выяснилось, на проект по выращиванию и продаже </w:t>
      </w:r>
      <w:r w:rsidR="00CA5ACE" w:rsidRPr="00E21C36">
        <w:rPr>
          <w:rFonts w:ascii="Times New Roman" w:eastAsia="Times New Roman" w:hAnsi="Times New Roman" w:cs="Times New Roman"/>
          <w:sz w:val="24"/>
          <w:szCs w:val="24"/>
        </w:rPr>
        <w:t>микро зелени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его подвигли однооб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разность и нехватка натуральных витаминов в зимний период и то, что в </w:t>
      </w:r>
      <w:r w:rsidR="00CA5ACE" w:rsidRPr="00E21C36">
        <w:rPr>
          <w:rFonts w:ascii="Times New Roman" w:eastAsia="Times New Roman" w:hAnsi="Times New Roman" w:cs="Times New Roman"/>
          <w:sz w:val="24"/>
          <w:szCs w:val="24"/>
        </w:rPr>
        <w:t>микро зелени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витами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 в пять раз больше, чем в самой культуре. К тому же </w:t>
      </w:r>
      <w:r w:rsidR="00CA5ACE" w:rsidRPr="00E21C36">
        <w:rPr>
          <w:rFonts w:ascii="Times New Roman" w:eastAsia="Times New Roman" w:hAnsi="Times New Roman" w:cs="Times New Roman"/>
          <w:sz w:val="24"/>
          <w:szCs w:val="24"/>
        </w:rPr>
        <w:t>микро зелень</w:t>
      </w:r>
      <w:bookmarkStart w:id="0" w:name="_GoBack"/>
      <w:bookmarkEnd w:id="0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-вкусная, качественная и проста в выращивании. К слову, в среднем цена одного бокса с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микрозеленью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составляет 600 тенге. Такой продукт весьма востребован. Его Артем реа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лизует через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соцсети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- Представим рынок в виде пира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миды. В Петропавловске проживает 125 тысяч человек старше 20 лет. Из них 50 тысяч занимается спортом и придерживается правильного пита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ния, еще 500 человек владеют ка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фе, магазинами, ресторанами, су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пермаркетами и так далее. Таким</w:t>
      </w:r>
      <w:r w:rsidR="00CA5ACE">
        <w:rPr>
          <w:rFonts w:ascii="Times New Roman" w:eastAsia="Times New Roman" w:hAnsi="Times New Roman" w:cs="Times New Roman"/>
          <w:sz w:val="24"/>
          <w:szCs w:val="24"/>
        </w:rPr>
        <w:t xml:space="preserve"> образом, данная продукция в на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шем регионе вполне востребована,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- рассказал Артем Кузнецов. Одна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ко, по его словам, такой бизнес тре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бует вложений. В первую очередь средства нужны на аренду помеще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ния с вентиляцией, стеллажами, водой и электричеством, не считая других затрат. Поэтому в настоящее время выращиванием продукции Артем занимается дома. Чтобы вый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 на необходимую мощность, ему требуется 1,3 миллиона тенге, за 2020 год ему удалось заработать 100 тысяч тенге. В планах юного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lastRenderedPageBreak/>
        <w:t>биз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несмена - создание новых точек по выращиванию и продаже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микрозе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лени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с перспективой выхода на рын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ки других городов Казахстана.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По итогам конкурса денежные при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зы вручили тем участникам, кото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рые сумели доказать значимость своих проектов. По 50 тысяч тенге за первые места в трех категориях достались воспитанникам Дворца школьников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Алдияру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Эрсаину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и Сан-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жану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Нурмуханбету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Адилю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Курмашеву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, о которых мы рассказали вы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ше, и студентке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Kozybayev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University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t>Яне Кузнецовой с проек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том «Интерактивная карта перво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курсника».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Вторые места в трех категориях и призы в 30 тысяч тенге вручили вос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питанникам Дворца школьников Де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нису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Столярову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(проект «Проекти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рование универсальных контролле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климокамер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>»), Владимиру Му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равьеву (проект «Тренажер в геог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рафии») и студенту гуманитарно-технического колледжа Василию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Пропустину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(проект «Разминочные костюмы 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YUPPO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>»).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>Бронза и призы по 20 тысяч тенге</w:t>
      </w:r>
    </w:p>
    <w:p w:rsidR="005E5B98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- у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Анель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Абдир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(проект «Интерак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тивный словарь «3D </w:t>
      </w:r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Dictionary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Беловская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Мамлютско-го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района), Артема Кузнецова (про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ект «Посеешь семя - пожнешь биз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нес») из Дворца школьников и уча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>щейся Назарбаев интеллектуаль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школы города Петропавловска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Жанель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</w:rPr>
        <w:t>Шериаздановой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</w:rPr>
        <w:t xml:space="preserve"> (проект «Веб-приложение виртуальной при</w:t>
      </w:r>
      <w:r w:rsidRPr="00E21C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мерочной декоративной косметики на основе распознавания опорных точек лица </w:t>
      </w:r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E21C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MakeupKazakhstan</w:t>
      </w:r>
      <w:proofErr w:type="spellEnd"/>
      <w:r w:rsidRPr="00E21C36">
        <w:rPr>
          <w:rFonts w:ascii="Times New Roman" w:eastAsia="Times New Roman" w:hAnsi="Times New Roman" w:cs="Times New Roman"/>
          <w:sz w:val="24"/>
          <w:szCs w:val="24"/>
          <w:lang w:eastAsia="en-US"/>
        </w:rPr>
        <w:t>»).</w:t>
      </w:r>
    </w:p>
    <w:p w:rsidR="005E5B98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E5B98" w:rsidRPr="0021352D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135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// Северный Казахстан.- 2021.- 18 марта</w:t>
      </w:r>
    </w:p>
    <w:p w:rsidR="005E5B98" w:rsidRPr="00E21C36" w:rsidRDefault="005E5B98" w:rsidP="005E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35D" w:rsidRDefault="0012135D"/>
    <w:sectPr w:rsidR="0012135D" w:rsidSect="00BC4E24">
      <w:pgSz w:w="13834" w:h="1432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B98"/>
    <w:rsid w:val="0012135D"/>
    <w:rsid w:val="002365F2"/>
    <w:rsid w:val="005E5B98"/>
    <w:rsid w:val="00C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2021-03-18T06:09:00Z</dcterms:created>
  <dcterms:modified xsi:type="dcterms:W3CDTF">2021-03-18T06:41:00Z</dcterms:modified>
</cp:coreProperties>
</file>