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9C" w:rsidRPr="00803859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C0">
        <w:rPr>
          <w:rFonts w:ascii="Times New Roman" w:hAnsi="Times New Roman" w:cs="Times New Roman"/>
          <w:b/>
          <w:sz w:val="24"/>
          <w:szCs w:val="24"/>
        </w:rPr>
        <w:t>Нурболат</w:t>
      </w:r>
      <w:proofErr w:type="spellEnd"/>
      <w:r w:rsidRPr="00F5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4C0">
        <w:rPr>
          <w:rFonts w:ascii="Times New Roman" w:hAnsi="Times New Roman" w:cs="Times New Roman"/>
          <w:b/>
          <w:sz w:val="24"/>
          <w:szCs w:val="24"/>
        </w:rPr>
        <w:t>Аскерович</w:t>
      </w:r>
      <w:proofErr w:type="spellEnd"/>
      <w:r w:rsidRPr="00F5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4C0" w:rsidRPr="00F534C0">
        <w:rPr>
          <w:rFonts w:ascii="Times New Roman" w:hAnsi="Times New Roman" w:cs="Times New Roman"/>
          <w:b/>
          <w:sz w:val="24"/>
          <w:szCs w:val="24"/>
        </w:rPr>
        <w:t>Абуов</w:t>
      </w:r>
      <w:proofErr w:type="spellEnd"/>
      <w:r w:rsidRPr="00803859">
        <w:rPr>
          <w:rFonts w:ascii="Times New Roman" w:hAnsi="Times New Roman" w:cs="Times New Roman"/>
          <w:sz w:val="24"/>
          <w:szCs w:val="24"/>
        </w:rPr>
        <w:t>, зав. кафедрой «История Казахстана и социально-гуманитарные дисциплины», кандидат исторических наук, доцент</w:t>
      </w:r>
    </w:p>
    <w:p w:rsidR="0038459C" w:rsidRPr="00803859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574C" w:rsidRPr="00F534C0" w:rsidRDefault="00F534C0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534C0">
        <w:rPr>
          <w:rFonts w:ascii="Times New Roman" w:hAnsi="Times New Roman" w:cs="Times New Roman"/>
          <w:b/>
          <w:sz w:val="44"/>
          <w:szCs w:val="44"/>
        </w:rPr>
        <w:t>Манаш</w:t>
      </w:r>
      <w:proofErr w:type="spellEnd"/>
      <w:r w:rsidRPr="00F534C0">
        <w:rPr>
          <w:rFonts w:ascii="Times New Roman" w:hAnsi="Times New Roman" w:cs="Times New Roman"/>
          <w:b/>
          <w:sz w:val="44"/>
          <w:szCs w:val="44"/>
        </w:rPr>
        <w:t xml:space="preserve"> Козыбаев:</w:t>
      </w:r>
      <w:r w:rsidR="0073574C" w:rsidRPr="00F534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534C0">
        <w:rPr>
          <w:rFonts w:ascii="Times New Roman" w:hAnsi="Times New Roman" w:cs="Times New Roman"/>
          <w:b/>
          <w:sz w:val="44"/>
          <w:szCs w:val="44"/>
        </w:rPr>
        <w:t>историк от бога</w:t>
      </w:r>
    </w:p>
    <w:p w:rsidR="002C2A25" w:rsidRDefault="002C2A25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4C0" w:rsidRPr="00F534C0" w:rsidRDefault="00F534C0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4C0">
        <w:rPr>
          <w:rFonts w:ascii="Times New Roman" w:hAnsi="Times New Roman" w:cs="Times New Roman"/>
          <w:b/>
          <w:sz w:val="24"/>
          <w:szCs w:val="24"/>
        </w:rPr>
        <w:t>На заре независимости, после развала СССР, как мы знаем, был кризис в экономике и острая необходимость поиска демо</w:t>
      </w:r>
      <w:r w:rsidRPr="00F534C0">
        <w:rPr>
          <w:rFonts w:ascii="Times New Roman" w:hAnsi="Times New Roman" w:cs="Times New Roman"/>
          <w:b/>
          <w:sz w:val="24"/>
          <w:szCs w:val="24"/>
        </w:rPr>
        <w:softHyphen/>
        <w:t>кратического обновления, который должен был сопровождаться формированием правового государства и гражданского общества, реальным равенством перед законом всех его граждан и органов управления. Общественное развитие молодого государства в тот период во многом определялось активной ролью интел</w:t>
      </w:r>
      <w:r w:rsidRPr="00F534C0">
        <w:rPr>
          <w:rFonts w:ascii="Times New Roman" w:hAnsi="Times New Roman" w:cs="Times New Roman"/>
          <w:b/>
          <w:sz w:val="24"/>
          <w:szCs w:val="24"/>
        </w:rPr>
        <w:softHyphen/>
        <w:t xml:space="preserve">лектуалов, в том числе ярких учёных, изучающих его историю. Одним из таких учёных был академик </w:t>
      </w:r>
      <w:proofErr w:type="spellStart"/>
      <w:r w:rsidRPr="00F534C0">
        <w:rPr>
          <w:rFonts w:ascii="Times New Roman" w:hAnsi="Times New Roman" w:cs="Times New Roman"/>
          <w:b/>
          <w:sz w:val="24"/>
          <w:szCs w:val="24"/>
        </w:rPr>
        <w:t>Манаш</w:t>
      </w:r>
      <w:proofErr w:type="spellEnd"/>
      <w:r w:rsidRPr="00F5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4C0">
        <w:rPr>
          <w:rFonts w:ascii="Times New Roman" w:hAnsi="Times New Roman" w:cs="Times New Roman"/>
          <w:b/>
          <w:sz w:val="24"/>
          <w:szCs w:val="24"/>
        </w:rPr>
        <w:t>Кабашевич</w:t>
      </w:r>
      <w:proofErr w:type="spellEnd"/>
      <w:r w:rsidRPr="00F534C0">
        <w:rPr>
          <w:rFonts w:ascii="Times New Roman" w:hAnsi="Times New Roman" w:cs="Times New Roman"/>
          <w:b/>
          <w:sz w:val="24"/>
          <w:szCs w:val="24"/>
        </w:rPr>
        <w:t xml:space="preserve"> КОЗЫБАЕВ, чей юбилей в этом году отмечает Северо-Казахстанский университет.</w:t>
      </w:r>
    </w:p>
    <w:p w:rsidR="0073574C" w:rsidRPr="00F534C0" w:rsidRDefault="0073574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В этом году исполняется 90 лет со дня рождения выдающегося академика, учёного, общественного деятеля Манаша Козыбаева, чьё имя было присвоено нашему универ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ситету около двух десятков лет назад.</w:t>
      </w:r>
    </w:p>
    <w:p w:rsidR="0073574C" w:rsidRPr="00F534C0" w:rsidRDefault="0073574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 xml:space="preserve">А что важнее, с именем Манаша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Кабашевича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тесно связан процесс развития отечественной исторической науки с момента обретения рес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публикой суверенитета. Сам в летописи Ка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захстана он оставил след как один из ини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циаторов разработки актуальных проблем ис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тории и формирования исторического созна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ния населения. Вклад академика в науку и государственное строительство высоко оце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нили президент, правительство и общест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венность страны.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Грани личности этого великого учёного можно по праву назвать невероятно мас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штабными. Он был руководителем веду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щего научного центра республики, зани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мался просветительской деятельностью, был организатором и хранителем истор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ической научной мысли Казахстана, ак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тивно выступал в средствах массовой ин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формации. Его глубокий и пытливый ум был известен всем, кто профессионально занимался исторической наукой.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Научные труды академика Манаша Ко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зыбаева, его гражданская позиция сыграли заметную роль в становлении новой го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сударственности Казахстана, и его с пол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ным правом можно отнести к когорте вы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дающихся учёных-подвижников. С обрете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нием независимости Казахстана его на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учная деятельность стала поворотным пе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риодом творческого подъёма, характери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зующимся не только постановкой новых проблем, но и формированием нового под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хода в осмыслении всего исторического прошлого страны. Он был не просто ис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ториком в научном понимании, он сам творил историю, находясь у истоков ста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новления нашего государства.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Одновременно с научной и педагоги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 xml:space="preserve">ческой работой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Кабашевич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при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нимал активное участие в государственной и общественной жизни страны. В 1989 году он избран действительным членом НАН РК - академиком. В 1990-1993 гг. являлся народным депутатом Верховного Совета Республики Казахстан, принимал самое активное участие в принятии Конституции государства, определении статуса казах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ского языка. С 1993 года М.К. Козыбаев являлся членом национального Совета по государственной политике при Президенте Республики Казахстан, членом Ассамблеи народа Казахстана. Работая в комитете Верховного совета по национальной поли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тике, развитию культуры и языка, депутат М. Козыбаев являлся инициатором и со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автором ряда важнейших законодатель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ных актов, заложивших основы межэтни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ческой стабильности.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В 1995 году по инициативе и под руко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водством Манаша Козыбаева разработана и принята на высшем уровне Концепция по формированию исторического сознания народа Казахстана. Концепция историчес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кого сознания стала важной платформой в сложный период 90-х годов, когда необ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ходима было очертить контуры и направ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ления развития Отечественной истории. Она сыграла ключевую роль в переосмыс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 xml:space="preserve">лении истории </w:t>
      </w:r>
      <w:r w:rsidRPr="00F534C0">
        <w:rPr>
          <w:rFonts w:ascii="Times New Roman" w:hAnsi="Times New Roman" w:cs="Times New Roman"/>
          <w:sz w:val="24"/>
          <w:szCs w:val="24"/>
        </w:rPr>
        <w:lastRenderedPageBreak/>
        <w:t xml:space="preserve">Казахстана, в разработке узловых проблем Отечественной истории и в формировании исторического сознания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>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Концепция способствовала формирова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нию общенационального единства, ста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новлению государственной идентичности Республики Казахстан, укрепления её су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веренитета, воспитания гражданственнос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ти и патриотизма.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Поистине общенациональное и между</w:t>
      </w:r>
      <w:r w:rsidRPr="00F534C0">
        <w:rPr>
          <w:rFonts w:ascii="Times New Roman" w:hAnsi="Times New Roman" w:cs="Times New Roman"/>
          <w:sz w:val="24"/>
          <w:szCs w:val="24"/>
        </w:rPr>
        <w:softHyphen/>
        <w:t xml:space="preserve">народное значение имела деятельность Манаша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Кабашевича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в качестве прези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дента историко-просветительского общест</w:t>
      </w:r>
      <w:r w:rsidRPr="00F534C0">
        <w:rPr>
          <w:rFonts w:ascii="Times New Roman" w:hAnsi="Times New Roman" w:cs="Times New Roman"/>
          <w:sz w:val="24"/>
          <w:szCs w:val="24"/>
        </w:rPr>
        <w:softHyphen/>
        <w:t xml:space="preserve">ва </w:t>
      </w:r>
      <w:r w:rsidRPr="00F534C0">
        <w:rPr>
          <w:rFonts w:ascii="Times New Roman" w:hAnsi="Times New Roman" w:cs="Times New Roman"/>
          <w:noProof/>
          <w:sz w:val="24"/>
          <w:szCs w:val="24"/>
        </w:rPr>
        <w:t xml:space="preserve">«Әділет». </w:t>
      </w:r>
      <w:r w:rsidRPr="00F534C0">
        <w:rPr>
          <w:rFonts w:ascii="Times New Roman" w:hAnsi="Times New Roman" w:cs="Times New Roman"/>
          <w:sz w:val="24"/>
          <w:szCs w:val="24"/>
        </w:rPr>
        <w:t>Ещё со второй половины</w:t>
      </w:r>
      <w:r w:rsidR="002C2A25">
        <w:rPr>
          <w:rFonts w:ascii="Times New Roman" w:hAnsi="Times New Roman" w:cs="Times New Roman"/>
          <w:sz w:val="24"/>
          <w:szCs w:val="24"/>
        </w:rPr>
        <w:t xml:space="preserve"> </w:t>
      </w:r>
      <w:r w:rsidRPr="00F534C0">
        <w:rPr>
          <w:rFonts w:ascii="Times New Roman" w:hAnsi="Times New Roman" w:cs="Times New Roman"/>
          <w:sz w:val="24"/>
          <w:szCs w:val="24"/>
        </w:rPr>
        <w:t>1980-х годов по инициативе и при актив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ном участии Манаша Козыбаева была начата масштабная работа по выявлению жертв политических репрессий 1920-1950 годов. Одним из первых шагов в 1991 году стало издание сборника «История Ка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захстана: белые пятна» под редакцией М.К. Козыбаева. Именно в этом сборнике впервые в Казахстане публикуются статьи о депортации народов, трагедии крестьян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ства, пережившего насильственную кол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лективизацию.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 xml:space="preserve">В течение 1996 г. общество </w:t>
      </w:r>
      <w:r w:rsidRPr="00F534C0">
        <w:rPr>
          <w:rFonts w:ascii="Times New Roman" w:hAnsi="Times New Roman" w:cs="Times New Roman"/>
          <w:noProof/>
          <w:sz w:val="24"/>
          <w:szCs w:val="24"/>
        </w:rPr>
        <w:t xml:space="preserve">«Әділет» </w:t>
      </w:r>
      <w:r w:rsidRPr="00F534C0">
        <w:rPr>
          <w:rFonts w:ascii="Times New Roman" w:hAnsi="Times New Roman" w:cs="Times New Roman"/>
          <w:sz w:val="24"/>
          <w:szCs w:val="24"/>
        </w:rPr>
        <w:t>провело ряд круглых столов и семинаров и итоговую научно-теоретическую конфе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ренцию, посвященную истории полити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ческих репрессий тоталитарного режима. Материалы этих семинаров и круглых столов, а также конференций изданы в виде отдельных книг. Реабилитация 125 тысяч политических репрессированных, издание многочисленных «Книг скорби», открытие памятников жертвам репрессий высоко подняли престиж Республики Ка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захстан в глазах международной общест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венности как правового и демократичес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кого государства.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При активном участии Манаша Козы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баева были восстановлены имена тысяч жертв репрессий, судьбы которых долгие годы оставались неизвестными для по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томков, ждали своего восстановления.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1997 год Указом Президента Н.А. Назар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баева был объявлен «Годом общенацио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нального согласия и памяти жертв по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 xml:space="preserve">литических репрессий». И к этому времени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Манашем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Кабашевичем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была проделана огромная работа по воссозданию прав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дивой истории периода политических ре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прессий.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Ещё одним из важных направлений научной деятельности М.К. Козыбаева бы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ло изучение проблем депортаций народов на территорию Казахстана. Данная тема является очень актуальной для много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национального Казахстана, в котором про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живает по последней переписи населения около 130 этносов.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Следует отметить, что на заре неза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висимости бывших республик Советского Союза проблема изучения депортации встала наиболее остро, и большинство исследователей бывших советских рес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публик пошли по пути изучения депор</w:t>
      </w:r>
      <w:r w:rsidRPr="00F534C0">
        <w:rPr>
          <w:rFonts w:ascii="Times New Roman" w:hAnsi="Times New Roman" w:cs="Times New Roman"/>
          <w:sz w:val="24"/>
          <w:szCs w:val="24"/>
        </w:rPr>
        <w:softHyphen/>
        <w:t xml:space="preserve">тации отдельных народов, что суживало тему изучения. В этой связи академик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Ма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наш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Козыбаев отмечал, что изучение данной проблемы приняло несколько од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нобокий характер, а исследователи «раз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брелись по национальным квартирам».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Понимая, как эта тема актуальна для многонационального Казахстана, он пред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лагал создавать обобщающие труды. М.К. Козыбаев объединил группу казах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станских учёных, которые взялись за очень ответственный труд по освещению проб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лем депортаций, проходивших в годы су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ществования Советского государства. Кро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потливые исследования академика М. Ко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зыбаева и его коллег оформились в 1998 г.</w:t>
      </w:r>
      <w:r w:rsidR="002C2A25">
        <w:rPr>
          <w:rFonts w:ascii="Times New Roman" w:hAnsi="Times New Roman" w:cs="Times New Roman"/>
          <w:sz w:val="24"/>
          <w:szCs w:val="24"/>
        </w:rPr>
        <w:t xml:space="preserve"> </w:t>
      </w:r>
      <w:r w:rsidRPr="00F534C0">
        <w:rPr>
          <w:rFonts w:ascii="Times New Roman" w:hAnsi="Times New Roman" w:cs="Times New Roman"/>
          <w:sz w:val="24"/>
          <w:szCs w:val="24"/>
        </w:rPr>
        <w:t>в труд, который получил название «Депор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тированные в Казахстан народы». Это труд обобщающего порядка, который по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зволяет исследователям рассмотреть еди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ный исторический процесс в динамике, увидеть его общие закономерности и осо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бенности, дать оценку траг</w:t>
      </w:r>
      <w:r w:rsidR="002C2A25">
        <w:rPr>
          <w:rFonts w:ascii="Times New Roman" w:hAnsi="Times New Roman" w:cs="Times New Roman"/>
          <w:sz w:val="24"/>
          <w:szCs w:val="24"/>
        </w:rPr>
        <w:t>едии депор</w:t>
      </w:r>
      <w:r w:rsidR="002C2A25">
        <w:rPr>
          <w:rFonts w:ascii="Times New Roman" w:hAnsi="Times New Roman" w:cs="Times New Roman"/>
          <w:sz w:val="24"/>
          <w:szCs w:val="24"/>
        </w:rPr>
        <w:softHyphen/>
        <w:t xml:space="preserve">тированных народов. 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В период книжного голода 1990-х гг. на учебники и монографии учёные и обучаю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щиеся постоянно находили статьи, рецен</w:t>
      </w:r>
      <w:r w:rsidRPr="00F534C0">
        <w:rPr>
          <w:rFonts w:ascii="Times New Roman" w:hAnsi="Times New Roman" w:cs="Times New Roman"/>
          <w:sz w:val="24"/>
          <w:szCs w:val="24"/>
        </w:rPr>
        <w:softHyphen/>
        <w:t xml:space="preserve">зии, заметки на животрепещущие темы, которые активно издавал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Кабаше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вич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>. Реальным воплощением интенсивно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го труда в эти годы стал сериал исто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рических учебников и учебных пособий для средних школ и университетов рес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публики.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lastRenderedPageBreak/>
        <w:t>Под руководством академика М. Козы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баева последние годы его жизни большая группа авторов работала над новым изда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нием «Истории Казахстана» в пяти томах. В 2000 году увидело свет его исследо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вание «Казахстан на рубеже веков: раз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мышления и поиски» в двух томах, в котором собраны наиболее ценные статьи и доклады.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Козыбаев всей своей жизнью, плодотворным творчеством доказал, что он настоящий интеллектуальный титан, учёный-патриот, последовательный борец за духовный суверенитет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. Как писал о нем академик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Салык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C0">
        <w:rPr>
          <w:rFonts w:ascii="Times New Roman" w:hAnsi="Times New Roman" w:cs="Times New Roman"/>
          <w:sz w:val="24"/>
          <w:szCs w:val="24"/>
        </w:rPr>
        <w:t>Зиманов</w:t>
      </w:r>
      <w:proofErr w:type="spellEnd"/>
      <w:r w:rsidRPr="00F534C0">
        <w:rPr>
          <w:rFonts w:ascii="Times New Roman" w:hAnsi="Times New Roman" w:cs="Times New Roman"/>
          <w:sz w:val="24"/>
          <w:szCs w:val="24"/>
        </w:rPr>
        <w:t>: «Его феномен редок и оригинален - он интеллектуал в гуманитарной сфере, наи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более изменчивой и неустойчивой области духовной жизни общества и народа. Быть общественно признанным так же трудно, как</w:t>
      </w:r>
      <w:r w:rsidR="0078038D">
        <w:rPr>
          <w:rFonts w:ascii="Times New Roman" w:hAnsi="Times New Roman" w:cs="Times New Roman"/>
          <w:sz w:val="24"/>
          <w:szCs w:val="24"/>
        </w:rPr>
        <w:t xml:space="preserve"> трудно добыть золото в необога</w:t>
      </w:r>
      <w:bookmarkStart w:id="0" w:name="_GoBack"/>
      <w:bookmarkEnd w:id="0"/>
      <w:r w:rsidRPr="00F534C0">
        <w:rPr>
          <w:rFonts w:ascii="Times New Roman" w:hAnsi="Times New Roman" w:cs="Times New Roman"/>
          <w:sz w:val="24"/>
          <w:szCs w:val="24"/>
        </w:rPr>
        <w:t>щённом песке. Слова тесны, чтобы хотя бы вкратце вместить в описание ту роль академика М.К. Козыбаева, которую он за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нимает в научно-интеллектуальной жизни Казахского государства».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Творческое наследие М.К. Козыбаева невозможно оценить количественными ве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личинами. Оно многомерно и многогранно, продолжает жить своей активной жизнью. Переиздаются его труды, выходят в свет ранее неопубликованные работы. Самый плодотворный этап творчества учёного совпал с самым ярким, сложным истори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ческим этапом в жизни нашего народа и государства, с этапом, который закладыва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ет начало подлинной истории независи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мого Казахстана.</w:t>
      </w:r>
    </w:p>
    <w:p w:rsidR="0038459C" w:rsidRPr="00F534C0" w:rsidRDefault="0038459C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4C0">
        <w:rPr>
          <w:rFonts w:ascii="Times New Roman" w:hAnsi="Times New Roman" w:cs="Times New Roman"/>
          <w:sz w:val="24"/>
          <w:szCs w:val="24"/>
        </w:rPr>
        <w:t>Трудно поверить, но для всего этого по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истине титанического труда хватило одной не очень продолжительной, но такой плодотворной и без всякого преувеличе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ния подвижнической и героической жизни учёного и гражданина, отданной без ос</w:t>
      </w:r>
      <w:r w:rsidRPr="00F534C0">
        <w:rPr>
          <w:rFonts w:ascii="Times New Roman" w:hAnsi="Times New Roman" w:cs="Times New Roman"/>
          <w:sz w:val="24"/>
          <w:szCs w:val="24"/>
        </w:rPr>
        <w:softHyphen/>
        <w:t>татка служению науке и родной стране.</w:t>
      </w:r>
    </w:p>
    <w:p w:rsidR="00F534C0" w:rsidRPr="0078038D" w:rsidRDefault="00F534C0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4C0" w:rsidRPr="00F534C0" w:rsidRDefault="00F534C0" w:rsidP="00F5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F534C0">
        <w:rPr>
          <w:rFonts w:ascii="Times New Roman" w:hAnsi="Times New Roman" w:cs="Times New Roman"/>
          <w:b/>
          <w:sz w:val="24"/>
          <w:szCs w:val="24"/>
          <w:lang w:val="en-US"/>
        </w:rPr>
        <w:t>Парасат</w:t>
      </w:r>
      <w:proofErr w:type="spellEnd"/>
      <w:proofErr w:type="gramStart"/>
      <w:r w:rsidRPr="00F534C0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F53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2021.- 15 </w:t>
      </w:r>
      <w:proofErr w:type="spellStart"/>
      <w:r w:rsidRPr="00F534C0">
        <w:rPr>
          <w:rFonts w:ascii="Times New Roman" w:hAnsi="Times New Roman" w:cs="Times New Roman"/>
          <w:b/>
          <w:sz w:val="24"/>
          <w:szCs w:val="24"/>
          <w:lang w:val="en-US"/>
        </w:rPr>
        <w:t>октября</w:t>
      </w:r>
      <w:proofErr w:type="spellEnd"/>
    </w:p>
    <w:sectPr w:rsidR="00F534C0" w:rsidRPr="00F534C0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74C"/>
    <w:rsid w:val="0012135D"/>
    <w:rsid w:val="002C2A25"/>
    <w:rsid w:val="0038459C"/>
    <w:rsid w:val="0073574C"/>
    <w:rsid w:val="0078038D"/>
    <w:rsid w:val="00790F4F"/>
    <w:rsid w:val="00803859"/>
    <w:rsid w:val="00904FDC"/>
    <w:rsid w:val="00B050C4"/>
    <w:rsid w:val="00B64415"/>
    <w:rsid w:val="00C5116C"/>
    <w:rsid w:val="00D950D0"/>
    <w:rsid w:val="00F534C0"/>
    <w:rsid w:val="00F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9</cp:revision>
  <dcterms:created xsi:type="dcterms:W3CDTF">2021-11-10T03:20:00Z</dcterms:created>
  <dcterms:modified xsi:type="dcterms:W3CDTF">2021-11-15T05:52:00Z</dcterms:modified>
</cp:coreProperties>
</file>