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59" w:rsidRDefault="0016512C" w:rsidP="00017F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158F">
        <w:rPr>
          <w:rFonts w:ascii="Times New Roman" w:hAnsi="Times New Roman" w:cs="Times New Roman"/>
          <w:b/>
          <w:noProof/>
          <w:sz w:val="24"/>
          <w:szCs w:val="24"/>
        </w:rPr>
        <w:t>Жанбай Тұрару</w:t>
      </w:r>
      <w:r w:rsidR="00FC158F">
        <w:rPr>
          <w:rFonts w:ascii="Times New Roman" w:hAnsi="Times New Roman" w:cs="Times New Roman"/>
          <w:b/>
          <w:noProof/>
          <w:sz w:val="24"/>
          <w:szCs w:val="24"/>
        </w:rPr>
        <w:t>л</w:t>
      </w:r>
      <w:r w:rsidRPr="00FC158F">
        <w:rPr>
          <w:rFonts w:ascii="Times New Roman" w:hAnsi="Times New Roman" w:cs="Times New Roman"/>
          <w:b/>
          <w:noProof/>
          <w:sz w:val="24"/>
          <w:szCs w:val="24"/>
        </w:rPr>
        <w:t xml:space="preserve">ы </w:t>
      </w:r>
      <w:r w:rsidR="0048373E" w:rsidRPr="00FC158F">
        <w:rPr>
          <w:rFonts w:ascii="Times New Roman" w:hAnsi="Times New Roman" w:cs="Times New Roman"/>
          <w:b/>
          <w:sz w:val="24"/>
          <w:szCs w:val="24"/>
        </w:rPr>
        <w:t>Кадыров</w:t>
      </w:r>
    </w:p>
    <w:p w:rsidR="00017F59" w:rsidRDefault="0016512C" w:rsidP="00017F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017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7F59">
        <w:rPr>
          <w:rFonts w:ascii="Times New Roman" w:hAnsi="Times New Roman" w:cs="Times New Roman"/>
          <w:noProof/>
          <w:sz w:val="24"/>
          <w:szCs w:val="24"/>
          <w:lang w:val="en-US"/>
        </w:rPr>
        <w:t>«</w:t>
      </w:r>
      <w:r w:rsidRPr="00FC158F">
        <w:rPr>
          <w:rFonts w:ascii="Times New Roman" w:hAnsi="Times New Roman" w:cs="Times New Roman"/>
          <w:noProof/>
          <w:sz w:val="24"/>
          <w:szCs w:val="24"/>
        </w:rPr>
        <w:t>Қазақ</w:t>
      </w:r>
      <w:r w:rsidRPr="00017F5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C158F">
        <w:rPr>
          <w:rFonts w:ascii="Times New Roman" w:hAnsi="Times New Roman" w:cs="Times New Roman"/>
          <w:sz w:val="24"/>
          <w:szCs w:val="24"/>
          <w:lang w:val="en-US"/>
        </w:rPr>
        <w:t>mini</w:t>
      </w:r>
      <w:r w:rsidRPr="00017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58F">
        <w:rPr>
          <w:rFonts w:ascii="Times New Roman" w:hAnsi="Times New Roman" w:cs="Times New Roman"/>
          <w:sz w:val="24"/>
          <w:szCs w:val="24"/>
        </w:rPr>
        <w:t>мен</w:t>
      </w:r>
      <w:r w:rsidRPr="00017F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58F">
        <w:rPr>
          <w:rFonts w:ascii="Times New Roman" w:hAnsi="Times New Roman" w:cs="Times New Roman"/>
          <w:noProof/>
          <w:sz w:val="24"/>
          <w:szCs w:val="24"/>
        </w:rPr>
        <w:t>әдебиеті</w:t>
      </w:r>
      <w:r w:rsidRPr="00017F5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» </w:t>
      </w:r>
      <w:r w:rsidRPr="00FC158F">
        <w:rPr>
          <w:rFonts w:ascii="Times New Roman" w:hAnsi="Times New Roman" w:cs="Times New Roman"/>
          <w:noProof/>
          <w:sz w:val="24"/>
          <w:szCs w:val="24"/>
        </w:rPr>
        <w:t>кафедрасының</w:t>
      </w:r>
      <w:r w:rsidRPr="00017F5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C158F">
        <w:rPr>
          <w:rFonts w:ascii="Times New Roman" w:hAnsi="Times New Roman" w:cs="Times New Roman"/>
          <w:noProof/>
          <w:sz w:val="24"/>
          <w:szCs w:val="24"/>
        </w:rPr>
        <w:t>меңгерушісі</w:t>
      </w:r>
      <w:r w:rsidRPr="00017F59">
        <w:rPr>
          <w:rFonts w:ascii="Times New Roman" w:hAnsi="Times New Roman" w:cs="Times New Roman"/>
          <w:noProof/>
          <w:sz w:val="24"/>
          <w:szCs w:val="24"/>
          <w:lang w:val="en-US"/>
        </w:rPr>
        <w:t>,</w:t>
      </w:r>
    </w:p>
    <w:p w:rsidR="0016512C" w:rsidRPr="00FC158F" w:rsidRDefault="0016512C" w:rsidP="00017F5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F59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FC158F">
        <w:rPr>
          <w:rFonts w:ascii="Times New Roman" w:hAnsi="Times New Roman" w:cs="Times New Roman"/>
          <w:sz w:val="24"/>
          <w:szCs w:val="24"/>
        </w:rPr>
        <w:t xml:space="preserve">филология </w:t>
      </w:r>
      <w:r w:rsidRPr="00FC158F">
        <w:rPr>
          <w:rFonts w:ascii="Times New Roman" w:hAnsi="Times New Roman" w:cs="Times New Roman"/>
          <w:noProof/>
          <w:sz w:val="24"/>
          <w:szCs w:val="24"/>
        </w:rPr>
        <w:t xml:space="preserve">гылымдарының </w:t>
      </w:r>
      <w:r w:rsidRPr="00FC158F">
        <w:rPr>
          <w:rFonts w:ascii="Times New Roman" w:hAnsi="Times New Roman" w:cs="Times New Roman"/>
          <w:sz w:val="24"/>
          <w:szCs w:val="24"/>
        </w:rPr>
        <w:t>кандидаты, профессор</w:t>
      </w:r>
    </w:p>
    <w:p w:rsidR="00FC158F" w:rsidRDefault="00FC158F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16512C" w:rsidRPr="001C12EC" w:rsidRDefault="00FC158F" w:rsidP="00017F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44"/>
          <w:szCs w:val="44"/>
        </w:rPr>
      </w:pPr>
      <w:proofErr w:type="spellStart"/>
      <w:r w:rsidRPr="001C12EC">
        <w:rPr>
          <w:rFonts w:ascii="Times New Roman" w:hAnsi="Times New Roman" w:cs="Times New Roman"/>
          <w:b/>
          <w:sz w:val="44"/>
          <w:szCs w:val="44"/>
        </w:rPr>
        <w:t>Манаш</w:t>
      </w:r>
      <w:proofErr w:type="spellEnd"/>
      <w:r w:rsidRPr="001C12E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1C12EC">
        <w:rPr>
          <w:rFonts w:ascii="Times New Roman" w:hAnsi="Times New Roman" w:cs="Times New Roman"/>
          <w:b/>
          <w:noProof/>
          <w:sz w:val="44"/>
          <w:szCs w:val="44"/>
        </w:rPr>
        <w:t>Қозыбаевтың баянды тәуелсіздік хақындағы ғүлама ойлары</w:t>
      </w:r>
    </w:p>
    <w:p w:rsidR="00FC158F" w:rsidRPr="00FC158F" w:rsidRDefault="00FC158F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>Бірде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Манаш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Қозыбаев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журналистің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 w:rsidRPr="001C12EC">
        <w:rPr>
          <w:rFonts w:ascii="Times New Roman" w:hAnsi="Times New Roman" w:cs="Times New Roman"/>
          <w:noProof/>
          <w:sz w:val="24"/>
          <w:szCs w:val="24"/>
        </w:rPr>
        <w:t>Тұлға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қандай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қасиеттері</w:t>
      </w:r>
      <w:r w:rsidRPr="0048373E">
        <w:rPr>
          <w:rFonts w:ascii="Times New Roman" w:hAnsi="Times New Roman" w:cs="Times New Roman"/>
          <w:noProof/>
          <w:sz w:val="24"/>
          <w:szCs w:val="24"/>
        </w:rPr>
        <w:t>-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мен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елден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ерен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жұрттан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бөлек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sz w:val="24"/>
          <w:szCs w:val="24"/>
        </w:rPr>
        <w:t>болу</w:t>
      </w:r>
      <w:r w:rsidRPr="0048373E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керек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?» </w:t>
      </w:r>
      <w:r w:rsidRPr="0048373E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деген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сұрағына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төмендегідей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жауап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қайтарады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proofErr w:type="gramStart"/>
      <w:r w:rsidRPr="0048373E">
        <w:rPr>
          <w:rFonts w:ascii="Times New Roman" w:hAnsi="Times New Roman" w:cs="Times New Roman"/>
          <w:noProof/>
          <w:sz w:val="24"/>
          <w:szCs w:val="24"/>
        </w:rPr>
        <w:t>«</w:t>
      </w:r>
      <w:r w:rsidRPr="001C12EC">
        <w:rPr>
          <w:rFonts w:ascii="Times New Roman" w:hAnsi="Times New Roman" w:cs="Times New Roman"/>
          <w:noProof/>
          <w:sz w:val="24"/>
          <w:szCs w:val="24"/>
        </w:rPr>
        <w:t>Тұлға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8373E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sz w:val="24"/>
          <w:szCs w:val="24"/>
        </w:rPr>
        <w:t>интеллект</w:t>
      </w:r>
      <w:r w:rsidRPr="0048373E">
        <w:rPr>
          <w:rFonts w:ascii="Times New Roman" w:hAnsi="Times New Roman" w:cs="Times New Roman"/>
          <w:sz w:val="24"/>
          <w:szCs w:val="24"/>
        </w:rPr>
        <w:t xml:space="preserve">,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ақыл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парасат</w:t>
      </w:r>
      <w:proofErr w:type="spellEnd"/>
      <w:r w:rsidRPr="0048373E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иесі</w:t>
      </w:r>
      <w:r w:rsidRPr="0048373E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Ол өткірлігімен, тапқырлығымен, көрегендігімен, қажымас күш-қуатымен, ақыл-парасатымен, басқаша айтқанда, көсемдігімен, әділдігімен, өз мүддесін </w:t>
      </w:r>
      <w:r w:rsidR="00017F59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лт мүддесінен ұштастыруымен, </w:t>
      </w:r>
      <w:r w:rsidR="00017F59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лтжандылығымен ерекшеленген жан»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деп, жауап қатқан екен.</w:t>
      </w:r>
      <w:proofErr w:type="gramEnd"/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Елден ерен, жұрттан бөлек болған тұлғаға тән қасиеттерді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Ма</w:t>
      </w:r>
      <w:r w:rsidRPr="001C12EC">
        <w:rPr>
          <w:rFonts w:ascii="Times New Roman" w:hAnsi="Times New Roman" w:cs="Times New Roman"/>
          <w:sz w:val="24"/>
          <w:szCs w:val="24"/>
        </w:rPr>
        <w:softHyphen/>
        <w:t>наш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Қозыбаевтың ісінен, сөзінен, ойынан </w:t>
      </w:r>
      <w:r w:rsidRPr="001C12EC">
        <w:rPr>
          <w:rFonts w:ascii="Times New Roman" w:hAnsi="Times New Roman" w:cs="Times New Roman"/>
          <w:sz w:val="24"/>
          <w:szCs w:val="24"/>
        </w:rPr>
        <w:t xml:space="preserve">да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байқай аламыз. Сондықтан, бұл сөздер </w:t>
      </w:r>
      <w:r w:rsidRPr="001C12EC">
        <w:rPr>
          <w:rFonts w:ascii="Times New Roman" w:hAnsi="Times New Roman" w:cs="Times New Roman"/>
          <w:sz w:val="24"/>
          <w:szCs w:val="24"/>
        </w:rPr>
        <w:t xml:space="preserve">тек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тарих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тарланы, тіл жанашыры, тарихтың ауыр жүгін арқалаған асыл аға, алты алаштың ұлы, шарапаты </w:t>
      </w:r>
      <w:proofErr w:type="gramStart"/>
      <w:r w:rsidRPr="001C12EC">
        <w:rPr>
          <w:rFonts w:ascii="Times New Roman" w:hAnsi="Times New Roman" w:cs="Times New Roman"/>
          <w:sz w:val="24"/>
          <w:szCs w:val="24"/>
        </w:rPr>
        <w:t>мол</w:t>
      </w:r>
      <w:proofErr w:type="gram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азамат, қадірлі де, қайран аға, жұлдызы жанған ғулама, Манаш ағаға ғана арналғандай.</w:t>
      </w: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1C12EC">
        <w:rPr>
          <w:rFonts w:ascii="Times New Roman" w:hAnsi="Times New Roman" w:cs="Times New Roman"/>
          <w:noProof/>
          <w:sz w:val="24"/>
          <w:szCs w:val="24"/>
        </w:rPr>
        <w:t>Әйгілі алаштың құрметті азаматы Манаш Қозыбаевтың сөз өнеріне деген ерекше ықыласы, сөз қолдану шеберлігі көзіңе о</w:t>
      </w:r>
      <w:r w:rsidR="00017F59">
        <w:rPr>
          <w:rFonts w:ascii="Times New Roman" w:hAnsi="Times New Roman" w:cs="Times New Roman"/>
          <w:noProof/>
          <w:sz w:val="24"/>
          <w:szCs w:val="24"/>
          <w:lang w:val="kk-KZ"/>
        </w:rPr>
        <w:t>ң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ай </w:t>
      </w:r>
      <w:r w:rsidR="00017F59">
        <w:rPr>
          <w:rFonts w:ascii="Times New Roman" w:hAnsi="Times New Roman" w:cs="Times New Roman"/>
          <w:noProof/>
          <w:sz w:val="24"/>
          <w:szCs w:val="24"/>
        </w:rPr>
        <w:t>басылып, бойыңдағы рухың көтері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ліп, ерекше патриоттық, </w:t>
      </w:r>
      <w:r w:rsidR="00017F59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лтжандылық сезім пайда болады. </w:t>
      </w:r>
      <w:r w:rsidR="00017F59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лт болмысы, ұлт намысы, </w:t>
      </w:r>
      <w:r w:rsidR="00017F59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лт тілі, </w:t>
      </w:r>
      <w:r w:rsidR="00017F59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лттық мәдениет, </w:t>
      </w:r>
      <w:r w:rsidR="00017F59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лттық рух, ұлтжандылық, ұлт зиялылары, тәуелсіз ел</w:t>
      </w:r>
      <w:proofErr w:type="gramEnd"/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 жайлы мақалаларынан бшгір галымның өз халқына, халқының дана-лығына, тіліне, дініне, діліне, болмыс-бітіміне, рухына сүйіспеншілігін, жанашырлығын сезіп сүйсінеміз. Сонымен </w:t>
      </w:r>
      <w:r w:rsidRPr="001C12EC">
        <w:rPr>
          <w:rFonts w:ascii="Times New Roman" w:hAnsi="Times New Roman" w:cs="Times New Roman"/>
          <w:sz w:val="24"/>
          <w:szCs w:val="24"/>
        </w:rPr>
        <w:t xml:space="preserve">катар,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рух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,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үлттық мәдениет, намыс, </w:t>
      </w:r>
      <w:r w:rsidR="00017F59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лт тілі, халық, тәуелсіздік, ұлтжандылық, Отан үғымдарына өзінше түсінік береді. Мысалы: «Рухтуған жер, туған ел, ана тілі, ата тарихы, </w:t>
      </w:r>
      <w:r w:rsidR="00017F59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лт менталитеті </w:t>
      </w:r>
      <w:r w:rsidR="00017F59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ғымдарымен, Отанмен тағдырлас. </w:t>
      </w:r>
      <w:r w:rsidR="00017F59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лың рухты болса сүйікті, қызың қылыкты болса бақытты. Рухты жан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Азамат-Адам, рухсызы, түғырсызы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надан, </w:t>
      </w:r>
      <w:r w:rsidRPr="001C12EC">
        <w:rPr>
          <w:rFonts w:ascii="Times New Roman" w:hAnsi="Times New Roman" w:cs="Times New Roman"/>
          <w:sz w:val="24"/>
          <w:szCs w:val="24"/>
        </w:rPr>
        <w:t xml:space="preserve">не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есалаң».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деген </w:t>
      </w:r>
      <w:r w:rsidR="00017F59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ғымның халыктық, адамгершілік, гуманистік арқалар жүгі өз алдына. </w:t>
      </w:r>
      <w:proofErr w:type="gramStart"/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Манаш Қозыбаев осыны еске алып, азамат сөзінің мағынасын жан-жакты ашып, мәніне тереңірек үңіледі. </w:t>
      </w:r>
      <w:r w:rsidRPr="001C12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кім?»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сұраққа сегіз түрлі жауап береді. Соның кей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іреуін келтіре кетейік: </w:t>
      </w:r>
      <w:r w:rsidRPr="001C12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,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ата-ана, </w:t>
      </w:r>
      <w:r w:rsidRPr="001C12EC">
        <w:rPr>
          <w:rFonts w:ascii="Times New Roman" w:hAnsi="Times New Roman" w:cs="Times New Roman"/>
          <w:sz w:val="24"/>
          <w:szCs w:val="24"/>
        </w:rPr>
        <w:t xml:space="preserve">ел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үмітін а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қ</w:t>
      </w:r>
      <w:r w:rsidRPr="001C12EC">
        <w:rPr>
          <w:rFonts w:ascii="Times New Roman" w:hAnsi="Times New Roman" w:cs="Times New Roman"/>
          <w:noProof/>
          <w:sz w:val="24"/>
          <w:szCs w:val="24"/>
        </w:rPr>
        <w:t>таған, Отан сенімін бойт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мар қылып сактаған</w:t>
      </w:r>
      <w:proofErr w:type="gramEnd"/>
      <w:r w:rsidRPr="001C12EC">
        <w:rPr>
          <w:rFonts w:ascii="Times New Roman" w:hAnsi="Times New Roman" w:cs="Times New Roman"/>
          <w:noProof/>
          <w:sz w:val="24"/>
          <w:szCs w:val="24"/>
        </w:rPr>
        <w:t>, достық сырын шашпаған, зулымдық жолын баспаған, сегіз қырлы, бір сырлы арлы жанды айтады.</w:t>
      </w: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Азамат-деп қай істі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да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өнер деп білген, өмір жолын еңбек жолы деп сүйген, Отаны үшін жалынға шарпылып, отқа күйген ел перзентін айтады».</w:t>
      </w: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>«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лпық намыс дегеніміз </w:t>
      </w:r>
      <w:r w:rsidRPr="001C12EC">
        <w:rPr>
          <w:rFonts w:ascii="Times New Roman" w:hAnsi="Times New Roman" w:cs="Times New Roman"/>
          <w:sz w:val="24"/>
          <w:szCs w:val="24"/>
        </w:rPr>
        <w:t xml:space="preserve">не?»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с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раққа, </w:t>
      </w:r>
      <w:r w:rsidRPr="001C12E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пенденің </w:t>
      </w:r>
      <w:r w:rsidRPr="001C12EC">
        <w:rPr>
          <w:rFonts w:ascii="Times New Roman" w:hAnsi="Times New Roman" w:cs="Times New Roman"/>
          <w:sz w:val="24"/>
          <w:szCs w:val="24"/>
        </w:rPr>
        <w:t xml:space="preserve">кара </w:t>
      </w:r>
      <w:r w:rsidR="00B13DD2">
        <w:rPr>
          <w:rFonts w:ascii="Times New Roman" w:hAnsi="Times New Roman" w:cs="Times New Roman"/>
          <w:noProof/>
          <w:sz w:val="24"/>
          <w:szCs w:val="24"/>
        </w:rPr>
        <w:t xml:space="preserve">басының мақ-сатын 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лттық мүддеге бағындыруы».</w:t>
      </w: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«Ол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="00B13DD2">
        <w:rPr>
          <w:rFonts w:ascii="Times New Roman" w:hAnsi="Times New Roman" w:cs="Times New Roman"/>
          <w:noProof/>
          <w:sz w:val="24"/>
          <w:szCs w:val="24"/>
        </w:rPr>
        <w:t xml:space="preserve">пенденің өз 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лтының шыққан тауы биік болсын деп, мәртебесі басқа ха-лықтардан озсын деп, жеңісіне сүйсініп, сүрінгеніне күйініп, қуануы мен қаймығуы».</w:t>
      </w: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«Ол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пенденің 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лты үшін қабырғасы қайысып, қара нардай тартқан жүктен майысып, ағынан жарылуы».</w:t>
      </w: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>«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лттық намыс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қара бастың қамы емес, рудың, тайпаның зары емес, адамзаттың баласы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ұлтымыздың 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лыктығы үшін теңдігі мен елдігі үшін өтейтін әр пенденің қарызы </w:t>
      </w:r>
      <w:r w:rsidRPr="001C12EC">
        <w:rPr>
          <w:rFonts w:ascii="Times New Roman" w:hAnsi="Times New Roman" w:cs="Times New Roman"/>
          <w:sz w:val="24"/>
          <w:szCs w:val="24"/>
        </w:rPr>
        <w:t xml:space="preserve">мен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парызы болса керек».</w:t>
      </w: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>Сөздері жүрегіңе қонымды, ойыңа жа</w:t>
      </w:r>
      <w:r w:rsidRPr="001C12EC">
        <w:rPr>
          <w:rFonts w:ascii="Times New Roman" w:hAnsi="Times New Roman" w:cs="Times New Roman"/>
          <w:noProof/>
          <w:sz w:val="24"/>
          <w:szCs w:val="24"/>
        </w:rPr>
        <w:softHyphen/>
        <w:t>қын, әуезді болып келеді.</w:t>
      </w: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>М. Қозыбаев «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лт тілі» деген мақаласында «Барлық елді табыстыратын тілі, тағдырластыратын тарихы, сырластыратын, м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ңдастыратын, жырластыратын әдебиет, атамекеннің тұтастығын, бүгіні мен ертеңін ойластыратын, Отанын қорғауды 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иымдастыратын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мемлекеті». Ендеше, тіл, тарих, әдебиет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лттың жаны мен каны,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бол мысы.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Тіл дамып, әдеби тілге айналған т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ста, шығыстанушы Н.И. </w:t>
      </w:r>
      <w:r w:rsidRPr="001C12EC">
        <w:rPr>
          <w:rFonts w:ascii="Times New Roman" w:hAnsi="Times New Roman" w:cs="Times New Roman"/>
          <w:sz w:val="24"/>
          <w:szCs w:val="24"/>
        </w:rPr>
        <w:t xml:space="preserve">Конрад </w:t>
      </w:r>
      <w:r w:rsidRPr="001C12EC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айтқандай, жаңа </w:t>
      </w:r>
      <w:r w:rsidRPr="001C12EC">
        <w:rPr>
          <w:rFonts w:ascii="Times New Roman" w:hAnsi="Times New Roman" w:cs="Times New Roman"/>
          <w:sz w:val="24"/>
          <w:szCs w:val="24"/>
        </w:rPr>
        <w:t xml:space="preserve">этнос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қалыптасып, биік түғырға қонады. </w:t>
      </w:r>
      <w:r w:rsidRPr="001C12EC">
        <w:rPr>
          <w:rFonts w:ascii="Times New Roman" w:hAnsi="Times New Roman" w:cs="Times New Roman"/>
          <w:sz w:val="24"/>
          <w:szCs w:val="24"/>
        </w:rPr>
        <w:t xml:space="preserve">Тек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тіл, тарих, әдебиет бірігіп-кірігіп, т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тас бір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рухани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материк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="00B13DD2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лпық болмысты тудырады.</w:t>
      </w: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Оның «Тәуелсіздік жолы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үміт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де</w:t>
      </w:r>
      <w:r w:rsidRPr="001C12EC">
        <w:rPr>
          <w:rFonts w:ascii="Times New Roman" w:hAnsi="Times New Roman" w:cs="Times New Roman"/>
          <w:sz w:val="24"/>
          <w:szCs w:val="24"/>
        </w:rPr>
        <w:softHyphen/>
        <w:t>ген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мақаласында баянды тәуелсіз ел болу-дың кейбір алғы шарттарының қажет екендігін айтып өтеді.</w:t>
      </w: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Манаш Қозыбаев өз мақаласында: </w:t>
      </w:r>
      <w:r w:rsidRPr="001C12EC">
        <w:rPr>
          <w:rFonts w:ascii="Times New Roman" w:hAnsi="Times New Roman" w:cs="Times New Roman"/>
          <w:sz w:val="24"/>
          <w:szCs w:val="24"/>
        </w:rPr>
        <w:t>«Ка</w:t>
      </w:r>
      <w:r w:rsidRPr="001C12EC">
        <w:rPr>
          <w:rFonts w:ascii="Times New Roman" w:hAnsi="Times New Roman" w:cs="Times New Roman"/>
          <w:sz w:val="24"/>
          <w:szCs w:val="24"/>
        </w:rPr>
        <w:softHyphen/>
        <w:t xml:space="preserve">зак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қауымының ел тәуелсіз болған кездегі негізгі парызының оірі елін қорғайтын, жерін қорғайтын перзент тәрбиелеу, ата-баба салтын, 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лтжандылыкты, ұлтқандылыкты </w:t>
      </w:r>
      <w:r w:rsidRPr="001C12EC">
        <w:rPr>
          <w:rFonts w:ascii="Times New Roman" w:hAnsi="Times New Roman" w:cs="Times New Roman"/>
          <w:sz w:val="24"/>
          <w:szCs w:val="24"/>
        </w:rPr>
        <w:t xml:space="preserve">(патриотизм)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бойына ана сүтімен дарыту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керек.</w:t>
      </w: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Сөз жоқ, халық басына қара түнді төндірудің пайдасы </w:t>
      </w:r>
      <w:r w:rsidRPr="001C12EC">
        <w:rPr>
          <w:rFonts w:ascii="Times New Roman" w:hAnsi="Times New Roman" w:cs="Times New Roman"/>
          <w:sz w:val="24"/>
          <w:szCs w:val="24"/>
        </w:rPr>
        <w:t xml:space="preserve">да,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зияны </w:t>
      </w:r>
      <w:r w:rsidRPr="001C12EC">
        <w:rPr>
          <w:rFonts w:ascii="Times New Roman" w:hAnsi="Times New Roman" w:cs="Times New Roman"/>
          <w:sz w:val="24"/>
          <w:szCs w:val="24"/>
        </w:rPr>
        <w:t xml:space="preserve">да бар.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Сондыктан </w:t>
      </w:r>
      <w:proofErr w:type="gramStart"/>
      <w:r w:rsidRPr="001C12EC">
        <w:rPr>
          <w:rFonts w:ascii="Times New Roman" w:hAnsi="Times New Roman" w:cs="Times New Roman"/>
          <w:sz w:val="24"/>
          <w:szCs w:val="24"/>
        </w:rPr>
        <w:t xml:space="preserve">да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б</w:t>
      </w:r>
      <w:proofErr w:type="gramEnd"/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іздің </w:t>
      </w:r>
      <w:r w:rsidRPr="001C12EC">
        <w:rPr>
          <w:rFonts w:ascii="Times New Roman" w:hAnsi="Times New Roman" w:cs="Times New Roman"/>
          <w:sz w:val="24"/>
          <w:szCs w:val="24"/>
        </w:rPr>
        <w:t xml:space="preserve">осы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бір қиын кезде сүйеніш, тірек боларлық факторларымыз </w:t>
      </w:r>
      <w:r w:rsidRPr="001C12EC">
        <w:rPr>
          <w:rFonts w:ascii="Times New Roman" w:hAnsi="Times New Roman" w:cs="Times New Roman"/>
          <w:sz w:val="24"/>
          <w:szCs w:val="24"/>
        </w:rPr>
        <w:t xml:space="preserve">да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жоқ емес екенін көбірек айтуымыз керек деп ойлаймын. Ол тіректің бірі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халқымыздың ата дәстүрі, елін, туған жерін касық қаны қалғанша қорғау дәстүрі. Б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 ата-баба аңсаған арман, ол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ата-баба жолы.</w:t>
      </w: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Тәуелсіздік жолы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қасиепі жол. Оған шығар алдында адам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баласы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арын </w:t>
      </w:r>
      <w:r w:rsidRPr="001C12EC">
        <w:rPr>
          <w:rFonts w:ascii="Times New Roman" w:hAnsi="Times New Roman" w:cs="Times New Roman"/>
          <w:sz w:val="24"/>
          <w:szCs w:val="24"/>
        </w:rPr>
        <w:t xml:space="preserve">да,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жанын </w:t>
      </w:r>
      <w:r w:rsidRPr="001C12EC">
        <w:rPr>
          <w:rFonts w:ascii="Times New Roman" w:hAnsi="Times New Roman" w:cs="Times New Roman"/>
          <w:sz w:val="24"/>
          <w:szCs w:val="24"/>
        </w:rPr>
        <w:t xml:space="preserve">да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тазарту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,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рухани сілкініс керек. Сапарға шыққанда ата-бабамыз мойнына т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мар сапғандай, біздің бойт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марымыз, имандай қ</w:t>
      </w:r>
      <w:r w:rsidR="00B13DD2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ранымыз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еліміздің негізгі Заңын, оның принциптерін сактау парыз. Ал сол принциптердің негізі </w:t>
      </w:r>
      <w:proofErr w:type="gramStart"/>
      <w:r w:rsidRPr="001C12EC">
        <w:rPr>
          <w:rFonts w:ascii="Times New Roman" w:hAnsi="Times New Roman" w:cs="Times New Roman"/>
          <w:sz w:val="24"/>
          <w:szCs w:val="24"/>
        </w:rPr>
        <w:t>-</w:t>
      </w:r>
      <w:r w:rsidRPr="001C12EC">
        <w:rPr>
          <w:rFonts w:ascii="Times New Roman" w:hAnsi="Times New Roman" w:cs="Times New Roman"/>
          <w:noProof/>
          <w:sz w:val="24"/>
          <w:szCs w:val="24"/>
        </w:rPr>
        <w:t>т</w:t>
      </w:r>
      <w:proofErr w:type="gramEnd"/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әуелсіздік. Ел бостандығы, халық, ар бостандығы үшін жан пида екендігін жадына сактайтын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ата тарихың.</w:t>
      </w: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Тәуелсіздік жолы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күрес жолы. Тәуелсіздік келді, енді бәрі болады, бәрі орнына өзінен-өзі толады деп, жігеріңді күм етуге болмайды. Абай ата айтқандай, </w:t>
      </w:r>
      <w:r w:rsidRPr="001C12EC">
        <w:rPr>
          <w:rFonts w:ascii="Times New Roman" w:hAnsi="Times New Roman" w:cs="Times New Roman"/>
          <w:sz w:val="24"/>
          <w:szCs w:val="24"/>
        </w:rPr>
        <w:t xml:space="preserve">мал табу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жолына түсу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12EC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өзінен-өзі табылмайды, жатқан тастың астынан су</w:t>
      </w:r>
      <w:r w:rsidR="001C12EC" w:rsidRPr="00FC158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шықпайды. Болашақ үрпакты жасампаздыққа үйрету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парыз. Жасампаздық білім мен өнер арқылы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>.</w:t>
      </w: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Тәуелсіздік жолы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азаматтық жол. Егемен елдің азаматы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арлы, зейінді, пейілді, </w:t>
      </w:r>
      <w:r w:rsidRPr="001C12EC">
        <w:rPr>
          <w:rFonts w:ascii="Times New Roman" w:hAnsi="Times New Roman" w:cs="Times New Roman"/>
          <w:sz w:val="24"/>
          <w:szCs w:val="24"/>
        </w:rPr>
        <w:t xml:space="preserve">патриот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жан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.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Қазақ елінің перзентіне өз</w:t>
      </w:r>
      <w:r w:rsidR="00917341">
        <w:rPr>
          <w:rFonts w:ascii="Times New Roman" w:hAnsi="Times New Roman" w:cs="Times New Roman"/>
          <w:noProof/>
          <w:sz w:val="24"/>
          <w:szCs w:val="24"/>
        </w:rPr>
        <w:t xml:space="preserve"> Отанын қорғау парызы екенін </w:t>
      </w:r>
      <w:r w:rsidR="00917341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л мен қыздың қанына сіңірер ғылым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ата тарихың, ағайын!</w:t>
      </w:r>
    </w:p>
    <w:p w:rsidR="0016512C" w:rsidRPr="001C12EC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Тәуелсіздік жолы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үміт жолы. Біз бостандық алған елден күтеріміз </w:t>
      </w:r>
      <w:r w:rsidRPr="001C12EC">
        <w:rPr>
          <w:rFonts w:ascii="Times New Roman" w:hAnsi="Times New Roman" w:cs="Times New Roman"/>
          <w:sz w:val="24"/>
          <w:szCs w:val="24"/>
        </w:rPr>
        <w:t xml:space="preserve">аз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емес. Біз тәуелсіздіктен ең алдымен балаларымызға жарқын болашақ күтеміз, орта буынға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ата-баба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аңсаған игі мақсатының орындалуын күтеміз. </w:t>
      </w:r>
      <w:proofErr w:type="gramStart"/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Біз тәуелсіздіктен аға </w:t>
      </w:r>
      <w:r w:rsidR="00917341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>рпаққа әлеуметтік қорған болуын күтеміз.</w:t>
      </w:r>
      <w:proofErr w:type="gramEnd"/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 Біз тәу-елсіздіктен кешегі </w:t>
      </w:r>
      <w:r w:rsidRPr="001C12EC">
        <w:rPr>
          <w:rFonts w:ascii="Times New Roman" w:hAnsi="Times New Roman" w:cs="Times New Roman"/>
          <w:sz w:val="24"/>
          <w:szCs w:val="24"/>
        </w:rPr>
        <w:t xml:space="preserve">социализм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жариялап, толық іске асыра алмаған теңдікті, бос-тандыкты, еркіндікті, баршаға білім, ден-саулығына қорған, кәрілігіне сая болуын кутеміз. </w:t>
      </w:r>
      <w:proofErr w:type="gramStart"/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Біз тәуелсіздіктен ұлтаралық үиле-сімді, татулықты, халықаралық бейбіт-шілікті күтеміз» </w:t>
      </w:r>
      <w:r w:rsidRPr="001C12EC">
        <w:rPr>
          <w:rFonts w:ascii="Times New Roman" w:hAnsi="Times New Roman" w:cs="Times New Roman"/>
          <w:sz w:val="24"/>
          <w:szCs w:val="24"/>
        </w:rPr>
        <w:t xml:space="preserve">-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деп тәуелсіздіктің баянды болуындағы жолдарын көрсетіп, ой тол</w:t>
      </w:r>
      <w:r w:rsidR="00917341">
        <w:rPr>
          <w:rFonts w:ascii="Times New Roman" w:hAnsi="Times New Roman" w:cs="Times New Roman"/>
          <w:noProof/>
          <w:sz w:val="24"/>
          <w:szCs w:val="24"/>
          <w:lang w:val="kk-KZ"/>
        </w:rPr>
        <w:t>ғ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андыруы тәуелсіз </w:t>
      </w:r>
      <w:r w:rsidRPr="001C12EC">
        <w:rPr>
          <w:rFonts w:ascii="Times New Roman" w:hAnsi="Times New Roman" w:cs="Times New Roman"/>
          <w:sz w:val="24"/>
          <w:szCs w:val="24"/>
        </w:rPr>
        <w:t xml:space="preserve">ел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болуымызды </w:t>
      </w:r>
      <w:r w:rsidRPr="001C12EC">
        <w:rPr>
          <w:rFonts w:ascii="Times New Roman" w:hAnsi="Times New Roman" w:cs="Times New Roman"/>
          <w:sz w:val="24"/>
          <w:szCs w:val="24"/>
        </w:rPr>
        <w:t>ба</w:t>
      </w:r>
      <w:r w:rsidR="00917341">
        <w:rPr>
          <w:rFonts w:ascii="Times New Roman" w:hAnsi="Times New Roman" w:cs="Times New Roman"/>
          <w:sz w:val="24"/>
          <w:szCs w:val="24"/>
          <w:lang w:val="kk-KZ"/>
        </w:rPr>
        <w:t>ғ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алай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білуімізге, соны түсіне </w:t>
      </w:r>
      <w:r w:rsidR="00917341">
        <w:rPr>
          <w:rFonts w:ascii="Times New Roman" w:hAnsi="Times New Roman" w:cs="Times New Roman"/>
          <w:noProof/>
          <w:sz w:val="24"/>
          <w:szCs w:val="24"/>
          <w:lang w:val="kk-KZ"/>
        </w:rPr>
        <w:t>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ілуімізге жетелейді.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Сондыктан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М. Қозыбаевтың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баянды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>т</w:t>
      </w:r>
      <w:proofErr w:type="gramEnd"/>
      <w:r w:rsidRPr="001C12EC">
        <w:rPr>
          <w:rFonts w:ascii="Times New Roman" w:hAnsi="Times New Roman" w:cs="Times New Roman"/>
          <w:noProof/>
          <w:sz w:val="24"/>
          <w:szCs w:val="24"/>
        </w:rPr>
        <w:t>әуелсізді</w:t>
      </w:r>
      <w:proofErr w:type="gramStart"/>
      <w:r w:rsidRPr="001C12EC">
        <w:rPr>
          <w:rFonts w:ascii="Times New Roman" w:hAnsi="Times New Roman" w:cs="Times New Roman"/>
          <w:noProof/>
          <w:sz w:val="24"/>
          <w:szCs w:val="24"/>
        </w:rPr>
        <w:t>к</w:t>
      </w:r>
      <w:proofErr w:type="gramEnd"/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 хақындағы ойлары біз үшін жүрегімізден орын алатын </w:t>
      </w:r>
      <w:proofErr w:type="gramStart"/>
      <w:r w:rsidRPr="001C12EC">
        <w:rPr>
          <w:rFonts w:ascii="Times New Roman" w:hAnsi="Times New Roman" w:cs="Times New Roman"/>
          <w:sz w:val="24"/>
          <w:szCs w:val="24"/>
        </w:rPr>
        <w:t>аса</w:t>
      </w:r>
      <w:proofErr w:type="gramEnd"/>
      <w:r w:rsidRPr="001C12EC">
        <w:rPr>
          <w:rFonts w:ascii="Times New Roman" w:hAnsi="Times New Roman" w:cs="Times New Roman"/>
          <w:sz w:val="24"/>
          <w:szCs w:val="24"/>
        </w:rPr>
        <w:t xml:space="preserve"> 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маңызды өсиетке айналуы керек. Әсіресе, жас </w:t>
      </w:r>
      <w:r w:rsidR="00917341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рпакты отан сүйгіштікке тәрбиелеуде саналарында қалыптастыру </w:t>
      </w:r>
      <w:r w:rsidR="00917341">
        <w:rPr>
          <w:rFonts w:ascii="Times New Roman" w:hAnsi="Times New Roman" w:cs="Times New Roman"/>
          <w:noProof/>
          <w:sz w:val="24"/>
          <w:szCs w:val="24"/>
          <w:lang w:val="kk-KZ"/>
        </w:rPr>
        <w:t>б</w:t>
      </w: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асты назарда </w:t>
      </w:r>
      <w:r w:rsidRPr="001C12EC">
        <w:rPr>
          <w:rFonts w:ascii="Times New Roman" w:hAnsi="Times New Roman" w:cs="Times New Roman"/>
          <w:sz w:val="24"/>
          <w:szCs w:val="24"/>
        </w:rPr>
        <w:t xml:space="preserve">болу </w:t>
      </w:r>
      <w:proofErr w:type="spellStart"/>
      <w:r w:rsidRPr="001C12EC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C12EC">
        <w:rPr>
          <w:rFonts w:ascii="Times New Roman" w:hAnsi="Times New Roman" w:cs="Times New Roman"/>
          <w:sz w:val="24"/>
          <w:szCs w:val="24"/>
        </w:rPr>
        <w:t>.</w:t>
      </w:r>
    </w:p>
    <w:p w:rsidR="0016512C" w:rsidRPr="00FC158F" w:rsidRDefault="0016512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C12EC">
        <w:rPr>
          <w:rFonts w:ascii="Times New Roman" w:hAnsi="Times New Roman" w:cs="Times New Roman"/>
          <w:noProof/>
          <w:sz w:val="24"/>
          <w:szCs w:val="24"/>
        </w:rPr>
        <w:t xml:space="preserve">М. Қозыбаевтың әр жанрда жазылған еңбектеріндегі ой-толғаныстары парасат-тылық, адамгершілік, азаматтық, </w:t>
      </w:r>
      <w:r w:rsidR="00917341">
        <w:rPr>
          <w:rFonts w:ascii="Times New Roman" w:hAnsi="Times New Roman" w:cs="Times New Roman"/>
          <w:noProof/>
          <w:sz w:val="24"/>
          <w:szCs w:val="24"/>
          <w:lang w:val="kk-KZ"/>
        </w:rPr>
        <w:t>ұ</w:t>
      </w:r>
      <w:r w:rsidRPr="001C12EC">
        <w:rPr>
          <w:rFonts w:ascii="Times New Roman" w:hAnsi="Times New Roman" w:cs="Times New Roman"/>
          <w:noProof/>
          <w:sz w:val="24"/>
          <w:szCs w:val="24"/>
        </w:rPr>
        <w:t>лтжандылық қасиеттерді айқын байқатып, еріксіз сүйсіндіреді.</w:t>
      </w:r>
    </w:p>
    <w:p w:rsidR="001C12EC" w:rsidRPr="00FC158F" w:rsidRDefault="001C12EC" w:rsidP="00FC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C12EC" w:rsidRPr="00CB26CD" w:rsidRDefault="001C12EC" w:rsidP="00FC158F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1C12EC">
        <w:rPr>
          <w:rFonts w:ascii="Times New Roman" w:hAnsi="Times New Roman" w:cs="Times New Roman"/>
          <w:b/>
          <w:noProof/>
          <w:sz w:val="24"/>
          <w:szCs w:val="24"/>
          <w:lang w:val="en-US"/>
        </w:rPr>
        <w:t xml:space="preserve">// </w:t>
      </w:r>
      <w:r w:rsidRPr="001C12EC">
        <w:rPr>
          <w:rFonts w:ascii="Times New Roman" w:hAnsi="Times New Roman" w:cs="Times New Roman"/>
          <w:b/>
          <w:noProof/>
          <w:sz w:val="24"/>
          <w:szCs w:val="24"/>
        </w:rPr>
        <w:t xml:space="preserve">Парасат.- 2021.- 15 </w:t>
      </w:r>
      <w:r w:rsidR="00CB26CD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қазан</w:t>
      </w:r>
      <w:r w:rsidR="00917341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.</w:t>
      </w:r>
    </w:p>
    <w:sectPr w:rsidR="001C12EC" w:rsidRPr="00CB26CD" w:rsidSect="0012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12C"/>
    <w:rsid w:val="00017F59"/>
    <w:rsid w:val="0012135D"/>
    <w:rsid w:val="0016512C"/>
    <w:rsid w:val="001C12EC"/>
    <w:rsid w:val="0048373E"/>
    <w:rsid w:val="00917341"/>
    <w:rsid w:val="00B13DD2"/>
    <w:rsid w:val="00B64415"/>
    <w:rsid w:val="00CB26CD"/>
    <w:rsid w:val="00D56847"/>
    <w:rsid w:val="00E17940"/>
    <w:rsid w:val="00EA223E"/>
    <w:rsid w:val="00F26D53"/>
    <w:rsid w:val="00FC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12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C7D2F-41C1-43FB-A524-9487A76C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Казиканова Айжан Каиржановна</cp:lastModifiedBy>
  <cp:revision>9</cp:revision>
  <dcterms:created xsi:type="dcterms:W3CDTF">2021-11-10T04:26:00Z</dcterms:created>
  <dcterms:modified xsi:type="dcterms:W3CDTF">2021-12-10T05:32:00Z</dcterms:modified>
</cp:coreProperties>
</file>