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sz w:val="24"/>
          <w:szCs w:val="24"/>
        </w:rPr>
        <w:t>Андрей Солодовник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профессор СКУ имени Манаша Козыбаева</w:t>
      </w:r>
    </w:p>
    <w:p w:rsidR="004D3AD0" w:rsidRPr="00802161" w:rsidRDefault="004D3AD0" w:rsidP="004D3AD0">
      <w:pPr>
        <w:pStyle w:val="1"/>
        <w:tabs>
          <w:tab w:val="left" w:pos="5685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802161">
        <w:rPr>
          <w:rFonts w:ascii="Times New Roman" w:eastAsia="Times New Roman" w:hAnsi="Times New Roman" w:cs="Times New Roman"/>
          <w:sz w:val="44"/>
          <w:szCs w:val="44"/>
        </w:rPr>
        <w:t>НЕБО И КОСМОС 2022 ГОДА: события непременные и возможные</w:t>
      </w:r>
    </w:p>
    <w:p w:rsidR="004D3AD0" w:rsidRPr="004D3AD0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hAnsi="Times New Roman" w:cs="Times New Roman"/>
          <w:b w:val="0"/>
          <w:sz w:val="24"/>
          <w:szCs w:val="24"/>
        </w:rPr>
        <w:t xml:space="preserve">Астрономические явления удивляют нас красотой и редкостью. Последнее обстоятельство позволяет душе ощутить сопричастность истории Вселенной и человечества. При этом крайне желательно, чтобы небесные события не таили в себе явных угроз. Поэтому ученые заранее рассчитывают большую часть небесных явлений. Но и сам человек устремлён в космос; программы космических миссий и экспериментов нередко преподносят удивительные сюрпризы. Сумма этих обстоятельств достаточно весома для того, чтобы составить астрономический прогноз </w:t>
      </w:r>
      <w:proofErr w:type="gramStart"/>
      <w:r w:rsidRPr="00802161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802161">
        <w:rPr>
          <w:rFonts w:ascii="Times New Roman" w:hAnsi="Times New Roman" w:cs="Times New Roman"/>
          <w:b w:val="0"/>
          <w:sz w:val="24"/>
          <w:szCs w:val="24"/>
        </w:rPr>
        <w:t xml:space="preserve"> наступающий 2022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sz w:val="24"/>
          <w:szCs w:val="24"/>
        </w:rPr>
        <w:t xml:space="preserve"> ДЕЖУРНЫЕ  АСТРОНОМИЧЕСКИЕ  СОБЫТИЯ ГОДА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Как правило, каждый год на небе случаются по два солнеч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ных и лунных затмения. Не бу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дет исключением и предстоя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щий 2022 год, причём по срав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нению с уходящим годом ситуа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ция с их видимостью будет на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много лучшей.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Первым станет частное со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лнечное затмение 30 апреля. Однако все фазы этого явления будут происходить в Антарктиде (а это начало зимы там), в Южной Америке и в аква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тории Тихого океана. Перспек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тива неутешительная. Нет смыс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ла стремиться на юг Чили, где максимальная фаза затмения составит всего лишь 0,60. При этом на севере Чили фазы за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тмения будут минимальны.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Второе затмение 16 мая 2022 года будет полным лунным. Но и оно будет видимо довольно да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леко от наших весей: в Америке (в Южной и в восточной части Северной), в Африке и в стра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нах Западной Европы. Как в Ка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захстане, так и в России затме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ние наблюдаться не будет!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Зато с третьим затмением, которое случится 25 октября, нам очень повезёт. И хотя это будет частное затмение Сол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нца, фаза его будет очень глу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бока и составит 0,861. Более чем довольно для ярких впечат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лений на годы и годы!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Причём максимальная фаза явления придётся на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т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еррито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рию наших соседей - Тюмен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скую область. Но и у нас фаза при максимуме будет всего лишь немного меньше - 0.855. Затмение произойдёт незадол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го до захода Солнца. Солнеч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ное затмение будет наблюдае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мо на всей территории Казах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стана, потому его можно счи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тать наиболее благоприятным за последнее десятилетие! Общая продолжительность всех фаз затмения составит более 4 часов.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Четвертое затмение года бу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дет полным лунным. И произой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дет оно 8 ноября при обстоят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ельствах довольно благоприят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ных для наблюдений с большей части территории страны. При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чём чем восточнее находится наблюдатель, тем большая часть явления будет ему дос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тупна. Так в Петропавловске затмившаяся Луна взойдёт уже в полной фазе явления. А западнее восход Луны случится в худших обстоятельства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х-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 частных фазах. Максимальная фа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за затмения составит 1,36, и Луна пройдет северной частью земной тени, близко к ее центру. Продолжительность полной фазы затмения составит почти полтора часа.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sz w:val="24"/>
          <w:szCs w:val="24"/>
        </w:rPr>
        <w:t>ЗВЕЗДНОЕ НЕБО И РЕДКИЕ ЯВЛЕНИЯ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Яркие планеты - одно из луч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ших украшений ночного звёз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дного неба. И если в ноябре-декабре 2021 года его украшала вечерняя звезда - Венера, то в конце зимы 2022 года она ста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нет уже утренней звездой. Са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мые благоприятные условия видимости Венеры наступят около 20 марта, когда эта плане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та максимально удалится от Солнца.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Марс станет украшением не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ба второй половины года. 8 де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кабря планета придёт в проти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востояние с</w:t>
      </w:r>
      <w:r w:rsidRPr="00802161">
        <w:rPr>
          <w:rFonts w:ascii="Times New Roman" w:eastAsia="Times New Roman" w:hAnsi="Times New Roman" w:cs="Times New Roman"/>
          <w:b w:val="0"/>
          <w:smallCaps/>
          <w:sz w:val="24"/>
          <w:szCs w:val="24"/>
        </w:rPr>
        <w:t xml:space="preserve">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Солнцем, блистая высоко над горизонтом яркой красной звездой. Кстати, в этот же день произойдёт действи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тельно редкое явление - покры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тие Марса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лунным диском.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Наилучшая видимость Юпи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тера ожидается осенью в пери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од его противостояния (26 сен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тября) с Солнцем. Аналогично и. Сатурн также лучше всего будет ' виден близ противостояния 14 августа.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Памятны ли тебе, читатель, приятные волнения в декабре", связанные с кометой Леонар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да? И погода была хороша в те дни, когда она максимально при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близилась к Земле. Но яркой она тогда так и не стала. Однако позднее - 15-16 декабря всё-таки неожиданно «разгоре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лась» до второй-третьей звёз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дной величины и стала видна на небе. Но уже не у нас, а в более южных широтах. Сенсация со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стоялась.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Так вот, ничего близкого к это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му в новом году пока не ожида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ется. Конечно же, по небу 2022 года будут проходить и новые, и давно известные кометы. Вот только для их наблюдения пона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добится не менее чем телескоп. Но всё в руках Божиих, как знать, не высветится ли среди звёзд очередная яркая хвоста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тая гостья?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Из метеорных потоков наибо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лее благоприятные условия сложатся для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Квадрантид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(первые числа января),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Лирид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(око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ло 20 апреля),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Орионид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(двад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цатые числа октября) и Леонид (середина ноября): Однако эти потоки не отмечены высокой активностью, и ярких зрелищ от них ждать не приходится.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sz w:val="24"/>
          <w:szCs w:val="24"/>
        </w:rPr>
        <w:t>СОЛНЦЕ И СОЛНЕЧНАЯ АКТИВНОСТЬ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Текущий «юбилейный» - 25-й по счёту цикл солнечной актив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ности ещё очень «молод». Астрономы-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ксолнечники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 опре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делили, что он начался в декаб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ре 2019 года. Хотелось бы знать, каким он будет, поскольку с Солнцем связано едва ли не всё на Земле. Ещё год назад астрономы полагали, что со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лнечная активность будет сла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бой, а максимум её придётся на лето 2025 года. Однако в сере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дине 2021 года события неожи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данно ускорились; стало быс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тро расти число пятен и первые вспышки начали слегка беспо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коить землян. К ноябрю собы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тия на Солнце уже всерьёз обес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покоили жителей планеты (да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же на уровне ощущений). Уче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ным пришлось внести корректи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вы в прогноз активности: цикл будет более выраженным, чем предыдущий,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а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.м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аксимум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его случится не позднее октября 2024 года. Проверять качество прогнозов придётся и нам с ва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ми на своём собственном само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чувствии.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По-прежнему дискутируется вопрос о том, наступит ли «ве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ликий минимум» активности Солнца и вызванное им общее похолодание климата на Земле. Это жизненно важный для всех вопрос, он настолько сложен, что требует самой тщательной работы учёных. На всякий слу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чай будем надеяться на луч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шее.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sz w:val="24"/>
          <w:szCs w:val="24"/>
        </w:rPr>
        <w:t>ИССЛЕДОВАНИЕ ЛУНЫ, ПЛАНЕТ И ДАЛЬНЕГО КОСМОСА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Отрадно, что в наступающем году космическая активность человечества заметно возрас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тёт, причём настолько, что слож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но и перечислить все проекты, не упустив какие-либо из них.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sz w:val="24"/>
          <w:szCs w:val="24"/>
        </w:rPr>
        <w:t>ЛУНА ЗОВЕТ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Начнём обзор лунных миссий с «Луны-25» - российского про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екта, который откладывался многие годы. На этот раз старт намечен на июль 2022 с космод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рома Восточный. Напомним, что речь идёт о доставке посадочного модуля в район южного полюса Луны. Поиски воды - вот основная задача исследо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вателей.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Однако первый в новом году старт к Луне планирует совер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шить Япония. Лунный посадоч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ный модуль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SLIM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должен уйти в космос уже в январе. Индия не смогла реализовать проект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Chandrayaan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-З - доставку робо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тизированного посадочного мо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дуля на поверхность Луны в ухо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дящем году - и попытается сде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лать это в 2022, однако дата за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пуска из осторожности пока не оглашается.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И ещё одна страна попытает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ся включиться в лунную гонку - Южная Корея. Свой орбиталь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ный зонд к Луне Корея обещает отправить в августе с помощью американского носителя. Кста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ти, США также рассматривает возможность доставки на Луну нескольких посадочных зондов. Один лунный зонд планирует отправить Израиль. Вот только сроки этих коммерческих запус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ков не обнародованы (ориенти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ровочно декабрь 2022 года).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157C">
        <w:rPr>
          <w:rFonts w:ascii="Times New Roman" w:eastAsia="Times New Roman" w:hAnsi="Times New Roman" w:cs="Times New Roman"/>
          <w:sz w:val="24"/>
          <w:szCs w:val="24"/>
        </w:rPr>
        <w:lastRenderedPageBreak/>
        <w:t>МАРСИАНСКИЕ ХРОНИКИ (ПРОДОЛЖЕНИЕ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)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На Марсе активность иссле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дователей по-прежнему высо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ка. На околопланетных орбитах и на поверхности Марса действует около десятка миссий, реализованных несколькими странами в предшествующие годы.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На подходе воплощение сле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дующих проектов. Наиболее интересна международная мис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сия «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ExoMars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-2022». Европей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ское космическое агентство в партнерстве с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Роскосмосом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за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пускает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марсоход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Rosalind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Franklin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 использованием посадочног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модуля «Казачок». Не раз откладываемый старт этой миссии намечен на 20 сентября с Байконура. На поверхности планеты планируется проведе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ние множества новых экспери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ментов. Других стартов миссий к Марсу на этот год не планиру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ется.</w:t>
      </w:r>
    </w:p>
    <w:p w:rsidR="004D3AD0" w:rsidRPr="0028157C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57C">
        <w:rPr>
          <w:rFonts w:ascii="Times New Roman" w:eastAsia="Times New Roman" w:hAnsi="Times New Roman" w:cs="Times New Roman"/>
          <w:sz w:val="28"/>
          <w:szCs w:val="28"/>
        </w:rPr>
        <w:t>Дальние Миры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В октябре 2021 года началась очень интересная и длительная миссия «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Lucy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 («Люси»), Орга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низованная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NASA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 Космический зонд в ходе 12-летнего полёта должен будет сблизиться с не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сколькими астероидами, движу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щимися по орбите ЮПИТЕРА (гре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ки и троянцы), и провести дис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танционное изучение структуры и химического состава этих тел.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А в 2022 году может начаться, пожалуй, и более интригующая миссия «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JUICE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 (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JUPITER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ICY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MOON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EXPLORER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- исследование ледяных спутников юпитера). Европейское космическое аг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ентство запустит зонд для ис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следования юпитера и его огромных покрытых льдом спут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ников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г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лавная цель миссии - обнаружение водных океанов под слоем льда, покрывающего поверхности Европы, Ганимеда и Каллисто. Воображение ис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следователей будоражит идея о возможном существовании жиз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ни в океанских пучинах этих тел. В окрестности планеты зонд «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juice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 попадёт после семи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летнего полёта не ранее 2029 года.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На июль того же 2022 года американское космическое аг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ентство планирует начало мис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сии «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Psyche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 («Психея»). кос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мический зонд будет направлен к астероиду 16 психея. размер этого тела вели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к-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более 250 км, но внимание он привлекает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темг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что состоит почти целиком из металла (железа и никеля в основном). полагают, что это не менее чем металлическое ядро несостоявшейся планеты, кото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рая утратила внешние слои в результате нескольких катас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трофических столкновений в далеком прошлом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в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месте с основным зондом, как попутный груз, в космос отправятся ещё два малых аппарата. Один для изучения верхних слоев атмос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феры марса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а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второй - под на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званием «Янус» - для изучения двойных астероидов. инфор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мация об астероидах начнёт поступать по мере достижения цели в 2026 году.</w:t>
      </w:r>
    </w:p>
    <w:p w:rsidR="004D3AD0" w:rsidRPr="0028157C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57C">
        <w:rPr>
          <w:rFonts w:ascii="Times New Roman" w:eastAsia="Times New Roman" w:hAnsi="Times New Roman" w:cs="Times New Roman"/>
          <w:sz w:val="24"/>
          <w:szCs w:val="24"/>
        </w:rPr>
        <w:t>УДАРНЫЙ ЭКСПЕРИМЕНТ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Почти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.в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сех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немножко, но бес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покоит тема угроз из космоса. мимо земли частенько что-то пролетает, то астероид, то коме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та. По мере развития техничес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ких средств астрономии таких объектов становится всё боль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ше, поскольку становится воз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можным улавливать объекты всё более и более мелкие. А вот средств и опробованных мето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дов защиты от столкновений пока что нет. Именно этой теме посвящена миссия «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Dart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 (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Double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Asteroid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Redirection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Test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- проверка перенаправления двойного астероида), начавша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яся в октябре 2021 года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э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то, по сути, демонстрационный экспе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римент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nasa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по развитию средств планетарной защиты. цель миссии состоит в измене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нии орбиты астероида путём столкновения космического ко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рабля с небесным телом. объектом опыта стал двойной астероид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Дидим-Диморф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 боль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ший из них -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дидим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имеет раз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мер около 780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метрйв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, а его спут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ник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диморф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- всего 160 метров. Именно с последним и произой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дёт столкновение космического аппарата на скорости более 6 км/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с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в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октябре 2022 года. Если эксперимент окажется успеш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ным, метод удара можно будет применять для отражения угроз для земли со стороны астерои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дов. Эксперимент настолько важен, что для проверки его результатов в 2023 году будет запу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щен европейский зонд «Нега» («Гера»), который в 2026 году встретится с системой 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Дидим-Диморф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произведёт тщатель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ное исследование результата столкновения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в</w:t>
      </w:r>
      <w:proofErr w:type="gram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будущем полу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ченный опыт должен помочь борьбе с опасными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астероида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ми.</w:t>
      </w:r>
    </w:p>
    <w:p w:rsidR="004D3AD0" w:rsidRPr="0028157C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57C">
        <w:rPr>
          <w:rFonts w:ascii="Times New Roman" w:eastAsia="Times New Roman" w:hAnsi="Times New Roman" w:cs="Times New Roman"/>
          <w:sz w:val="28"/>
          <w:szCs w:val="28"/>
        </w:rPr>
        <w:t>Научные Спутники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В Новом году пополнится арсе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нал космических средств иссле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дования вселенной. В числе новых миссий космический те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лескоп «ЕВКЛИД», создаваемый европейским космическим аг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ентством. Он «займётся» изуче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нием причин расширения все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ленной; природы тёмной мате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рии и темной энергии.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Китайская солнечная обсер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ватория «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ASO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-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S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 должна про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должить исследования взаи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мосвязи магнитного поля сол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нца, солнечных вспышек и корональных выбросов плазмы.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щё одна - индийская солнечная обсерватория «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Адитья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 должна быть запуще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на в 2022 году для наблюдения за солнцем из точки 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L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1 Лагранжа Земля-Солнце.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Небольшой инфракрасный космический телескоп НАСА «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SPHEREX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 приступит к обсле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дованию всего неба в 96 интер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валах инфракрасного излуче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ния.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Плюс к этому состоится за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пуск франко-китайского рентге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новского телескопа «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SVOM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», предназначенного для изуче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 xml:space="preserve">ния характеристик загадочных </w:t>
      </w:r>
      <w:proofErr w:type="gramStart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гамма-всплесков</w:t>
      </w:r>
      <w:proofErr w:type="gramEnd"/>
    </w:p>
    <w:p w:rsidR="004D3AD0" w:rsidRPr="0028157C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57C">
        <w:rPr>
          <w:rFonts w:ascii="Times New Roman" w:eastAsia="Times New Roman" w:hAnsi="Times New Roman" w:cs="Times New Roman"/>
          <w:sz w:val="28"/>
          <w:szCs w:val="28"/>
        </w:rPr>
        <w:t>Пилотируемая Космонавтика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Здесь главными событиями должно стать завершение стро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ительства Китайской космичес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кой станции (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CSS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) за счёт до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бавления второго лабораторно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го модуля «</w:t>
      </w:r>
      <w:proofErr w:type="spellStart"/>
      <w:r w:rsidRPr="0080216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Mengtian</w:t>
      </w:r>
      <w:proofErr w:type="spellEnd"/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». На ян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варь перенесён первый пилоти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руемый полёт, подготовленный Индией. До этого момента пило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тируемой космонавтикой ре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ально занимаются только три государства: Китай, Россия, США.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Конечно же, будут и другие пилотируемые старты, и испы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тания новой техники в беспи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лотном режиме, только вот они превратились уже как бы в буд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ни практической космонавтики, и их касаться мы не стали.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Итак, вы видите, немало инте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ресного припас наступающий новый год в области небесных явлений и продвижений челове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ческой мечты во Вселенную. На фоне прочих забот это особен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но радует.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t>С Новым годом! Пусть он не</w:t>
      </w:r>
      <w:r w:rsidRPr="00802161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пременно будет хорошим!</w:t>
      </w: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3AD0" w:rsidRPr="00802161" w:rsidRDefault="004D3AD0" w:rsidP="004D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161">
        <w:rPr>
          <w:rFonts w:ascii="Times New Roman" w:hAnsi="Times New Roman" w:cs="Times New Roman"/>
          <w:sz w:val="24"/>
          <w:szCs w:val="24"/>
        </w:rPr>
        <w:t>// Неделя СК.- 202</w:t>
      </w:r>
      <w:r w:rsidR="006C7E35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 w:rsidRPr="00802161">
        <w:rPr>
          <w:rFonts w:ascii="Times New Roman" w:hAnsi="Times New Roman" w:cs="Times New Roman"/>
          <w:sz w:val="24"/>
          <w:szCs w:val="24"/>
        </w:rPr>
        <w:t>.- 30 декабря</w:t>
      </w:r>
    </w:p>
    <w:p w:rsidR="0012135D" w:rsidRDefault="0012135D"/>
    <w:sectPr w:rsidR="0012135D" w:rsidSect="004D3AD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AD0"/>
    <w:rsid w:val="0005268D"/>
    <w:rsid w:val="0012135D"/>
    <w:rsid w:val="004D3AD0"/>
    <w:rsid w:val="006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A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D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D3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AD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D3A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AD0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1874</Words>
  <Characters>10684</Characters>
  <Application>Microsoft Office Word</Application>
  <DocSecurity>0</DocSecurity>
  <Lines>89</Lines>
  <Paragraphs>25</Paragraphs>
  <ScaleCrop>false</ScaleCrop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2022-01-05T07:03:00Z</dcterms:created>
  <dcterms:modified xsi:type="dcterms:W3CDTF">2022-01-05T10:11:00Z</dcterms:modified>
</cp:coreProperties>
</file>