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E9" w:rsidRPr="006F1501" w:rsidRDefault="008B5EE9" w:rsidP="008B5EE9">
      <w:pPr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6F1501">
        <w:rPr>
          <w:rFonts w:eastAsia="Times New Roman"/>
          <w:b/>
          <w:bCs/>
          <w:color w:val="000000"/>
          <w:sz w:val="24"/>
          <w:szCs w:val="24"/>
        </w:rPr>
        <w:t>Болат</w:t>
      </w:r>
      <w:proofErr w:type="spellEnd"/>
      <w:r w:rsidRPr="006F150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F1501">
        <w:rPr>
          <w:rFonts w:eastAsia="Times New Roman"/>
          <w:b/>
          <w:bCs/>
          <w:color w:val="000000"/>
          <w:sz w:val="24"/>
          <w:szCs w:val="24"/>
        </w:rPr>
        <w:t>Базарбаев</w:t>
      </w:r>
      <w:proofErr w:type="spellEnd"/>
      <w:r w:rsidRPr="006F1501">
        <w:rPr>
          <w:rFonts w:eastAsia="Times New Roman"/>
          <w:b/>
          <w:bCs/>
          <w:color w:val="000000"/>
          <w:sz w:val="24"/>
          <w:szCs w:val="24"/>
        </w:rPr>
        <w:t>,</w:t>
      </w:r>
    </w:p>
    <w:p w:rsidR="008B5EE9" w:rsidRPr="006F1501" w:rsidRDefault="008B5EE9" w:rsidP="008B5EE9">
      <w:pPr>
        <w:shd w:val="clear" w:color="auto" w:fill="FFFFFF"/>
        <w:rPr>
          <w:sz w:val="24"/>
          <w:szCs w:val="24"/>
        </w:rPr>
      </w:pPr>
      <w:r w:rsidRPr="006F1501">
        <w:rPr>
          <w:rFonts w:eastAsia="Times New Roman"/>
          <w:bCs/>
          <w:color w:val="000000"/>
          <w:sz w:val="24"/>
          <w:szCs w:val="24"/>
        </w:rPr>
        <w:t xml:space="preserve">член </w:t>
      </w:r>
      <w:proofErr w:type="gramStart"/>
      <w:r w:rsidRPr="006F1501">
        <w:rPr>
          <w:rFonts w:eastAsia="Times New Roman"/>
          <w:bCs/>
          <w:color w:val="000000"/>
          <w:sz w:val="24"/>
          <w:szCs w:val="24"/>
        </w:rPr>
        <w:t>научно-методического</w:t>
      </w:r>
      <w:proofErr w:type="gramEnd"/>
    </w:p>
    <w:p w:rsidR="008B5EE9" w:rsidRPr="006F1501" w:rsidRDefault="008B5EE9" w:rsidP="008B5EE9">
      <w:pPr>
        <w:shd w:val="clear" w:color="auto" w:fill="FFFFFF"/>
        <w:rPr>
          <w:sz w:val="24"/>
          <w:szCs w:val="24"/>
        </w:rPr>
      </w:pPr>
      <w:r w:rsidRPr="006F1501">
        <w:rPr>
          <w:rFonts w:eastAsia="Times New Roman"/>
          <w:bCs/>
          <w:color w:val="000000"/>
          <w:sz w:val="24"/>
          <w:szCs w:val="24"/>
        </w:rPr>
        <w:t>объединения кафедры</w:t>
      </w:r>
    </w:p>
    <w:p w:rsidR="008B5EE9" w:rsidRPr="006F1501" w:rsidRDefault="008B5EE9" w:rsidP="008B5EE9">
      <w:pPr>
        <w:shd w:val="clear" w:color="auto" w:fill="FFFFFF"/>
        <w:rPr>
          <w:sz w:val="24"/>
          <w:szCs w:val="24"/>
        </w:rPr>
      </w:pPr>
      <w:r w:rsidRPr="006F1501">
        <w:rPr>
          <w:rFonts w:eastAsia="Times New Roman"/>
          <w:bCs/>
          <w:color w:val="000000"/>
          <w:sz w:val="24"/>
          <w:szCs w:val="24"/>
        </w:rPr>
        <w:t>«Ассамблея народа</w:t>
      </w:r>
    </w:p>
    <w:p w:rsidR="008B5EE9" w:rsidRPr="006F1501" w:rsidRDefault="008B5EE9" w:rsidP="008B5EE9">
      <w:pPr>
        <w:shd w:val="clear" w:color="auto" w:fill="FFFFFF"/>
        <w:rPr>
          <w:sz w:val="24"/>
          <w:szCs w:val="24"/>
        </w:rPr>
      </w:pPr>
      <w:r w:rsidRPr="006F1501">
        <w:rPr>
          <w:rFonts w:eastAsia="Times New Roman"/>
          <w:color w:val="000000"/>
          <w:sz w:val="24"/>
          <w:szCs w:val="24"/>
        </w:rPr>
        <w:t>Казахстана» СКУ</w:t>
      </w:r>
    </w:p>
    <w:p w:rsidR="008B5EE9" w:rsidRPr="006F1501" w:rsidRDefault="008B5EE9" w:rsidP="008B5EE9">
      <w:pPr>
        <w:shd w:val="clear" w:color="auto" w:fill="FFFFFF"/>
        <w:rPr>
          <w:sz w:val="24"/>
          <w:szCs w:val="24"/>
        </w:rPr>
      </w:pPr>
      <w:r w:rsidRPr="006F1501">
        <w:rPr>
          <w:rFonts w:eastAsia="Times New Roman"/>
          <w:bCs/>
          <w:color w:val="000000"/>
          <w:sz w:val="24"/>
          <w:szCs w:val="24"/>
        </w:rPr>
        <w:t xml:space="preserve">им. </w:t>
      </w:r>
      <w:proofErr w:type="spellStart"/>
      <w:r w:rsidRPr="006F1501">
        <w:rPr>
          <w:rFonts w:eastAsia="Times New Roman"/>
          <w:bCs/>
          <w:color w:val="000000"/>
          <w:sz w:val="24"/>
          <w:szCs w:val="24"/>
        </w:rPr>
        <w:t>М.Козыбаева</w:t>
      </w:r>
      <w:proofErr w:type="spellEnd"/>
    </w:p>
    <w:p w:rsidR="008B5EE9" w:rsidRDefault="008B5EE9" w:rsidP="008B5EE9">
      <w:pPr>
        <w:shd w:val="clear" w:color="auto" w:fill="FFFFFF"/>
        <w:rPr>
          <w:sz w:val="24"/>
          <w:szCs w:val="24"/>
        </w:rPr>
      </w:pPr>
    </w:p>
    <w:p w:rsidR="008B5EE9" w:rsidRPr="006F1501" w:rsidRDefault="008B5EE9" w:rsidP="008B5EE9">
      <w:pPr>
        <w:shd w:val="clear" w:color="auto" w:fill="FFFFFF"/>
        <w:rPr>
          <w:sz w:val="44"/>
          <w:szCs w:val="44"/>
        </w:rPr>
      </w:pPr>
      <w:r w:rsidRPr="006F1501">
        <w:rPr>
          <w:rFonts w:eastAsia="Times New Roman"/>
          <w:b/>
          <w:bCs/>
          <w:color w:val="000000"/>
          <w:sz w:val="44"/>
          <w:szCs w:val="44"/>
        </w:rPr>
        <w:t>Единство науки и практики</w:t>
      </w:r>
    </w:p>
    <w:p w:rsidR="008B5EE9" w:rsidRDefault="008B5EE9" w:rsidP="008B5EE9">
      <w:pPr>
        <w:shd w:val="clear" w:color="auto" w:fill="FFFFFF"/>
        <w:ind w:firstLine="720"/>
        <w:jc w:val="both"/>
        <w:rPr>
          <w:rFonts w:eastAsia="Times New Roman"/>
          <w:color w:val="000000"/>
          <w:sz w:val="22"/>
          <w:szCs w:val="22"/>
        </w:rPr>
      </w:pPr>
    </w:p>
    <w:p w:rsidR="008B5EE9" w:rsidRPr="0064351C" w:rsidRDefault="008B5EE9" w:rsidP="008B5EE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Под </w:t>
      </w:r>
      <w:r w:rsidRPr="0064351C">
        <w:rPr>
          <w:rFonts w:eastAsia="Times New Roman"/>
          <w:color w:val="000000"/>
          <w:sz w:val="24"/>
          <w:szCs w:val="24"/>
        </w:rPr>
        <w:t>председательством заведующей кафедрой «Ассамблея народа Казах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стана» СКУ имени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М.Козыбаева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 Людмилы Гривенной состоялось первое в 2022 году заседание научно-методического объедине</w:t>
      </w:r>
      <w:r w:rsidRPr="0064351C">
        <w:rPr>
          <w:rFonts w:eastAsia="Times New Roman"/>
          <w:color w:val="000000"/>
          <w:sz w:val="24"/>
          <w:szCs w:val="24"/>
        </w:rPr>
        <w:softHyphen/>
        <w:t>ния кафедры.</w:t>
      </w:r>
    </w:p>
    <w:p w:rsidR="008B5EE9" w:rsidRPr="0064351C" w:rsidRDefault="008B5EE9" w:rsidP="008B5EE9">
      <w:pPr>
        <w:shd w:val="clear" w:color="auto" w:fill="FFFFFF"/>
        <w:ind w:firstLine="720"/>
        <w:jc w:val="both"/>
        <w:rPr>
          <w:sz w:val="24"/>
          <w:szCs w:val="24"/>
        </w:rPr>
      </w:pPr>
      <w:r w:rsidRPr="0064351C">
        <w:rPr>
          <w:rFonts w:eastAsia="Times New Roman"/>
          <w:color w:val="000000"/>
          <w:sz w:val="24"/>
          <w:szCs w:val="24"/>
        </w:rPr>
        <w:t>Людмила Александровна про</w:t>
      </w:r>
      <w:r w:rsidRPr="0064351C">
        <w:rPr>
          <w:rFonts w:eastAsia="Times New Roman"/>
          <w:color w:val="000000"/>
          <w:sz w:val="24"/>
          <w:szCs w:val="24"/>
        </w:rPr>
        <w:softHyphen/>
        <w:t>информировала участников встречи о проведенных в первом семестре мероприятиях. Мнения</w:t>
      </w:r>
      <w:r w:rsidRPr="0064351C">
        <w:rPr>
          <w:rFonts w:eastAsia="Times New Roman"/>
          <w:color w:val="000000"/>
          <w:sz w:val="24"/>
          <w:szCs w:val="24"/>
        </w:rPr>
        <w:softHyphen/>
        <w:t>ми о работе кафедры и перспекти</w:t>
      </w:r>
      <w:r w:rsidRPr="0064351C">
        <w:rPr>
          <w:rFonts w:eastAsia="Times New Roman"/>
          <w:color w:val="000000"/>
          <w:sz w:val="24"/>
          <w:szCs w:val="24"/>
        </w:rPr>
        <w:softHyphen/>
        <w:t>вах на новый год поделились чле</w:t>
      </w:r>
      <w:r w:rsidRPr="0064351C">
        <w:rPr>
          <w:rFonts w:eastAsia="Times New Roman"/>
          <w:color w:val="000000"/>
          <w:sz w:val="24"/>
          <w:szCs w:val="24"/>
        </w:rPr>
        <w:softHyphen/>
        <w:t>ны научно-методического объеди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нения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З.Табакова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, Т.Ахметова, В.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Чинишлов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>. Высокую оценку про</w:t>
      </w:r>
      <w:r w:rsidRPr="0064351C">
        <w:rPr>
          <w:rFonts w:eastAsia="Times New Roman"/>
          <w:color w:val="000000"/>
          <w:sz w:val="24"/>
          <w:szCs w:val="24"/>
        </w:rPr>
        <w:softHyphen/>
        <w:t>веденным кафедрой мероприяти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ям дал Владимир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Ручин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, доцент кафедры «Философия и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культуро</w:t>
      </w:r>
      <w:r w:rsidRPr="0064351C">
        <w:rPr>
          <w:rFonts w:eastAsia="Times New Roman"/>
          <w:color w:val="000000"/>
          <w:sz w:val="24"/>
          <w:szCs w:val="24"/>
        </w:rPr>
        <w:softHyphen/>
        <w:t>логия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>» Саратовского националь</w:t>
      </w:r>
      <w:r w:rsidRPr="0064351C">
        <w:rPr>
          <w:rFonts w:eastAsia="Times New Roman"/>
          <w:color w:val="000000"/>
          <w:sz w:val="24"/>
          <w:szCs w:val="24"/>
        </w:rPr>
        <w:softHyphen/>
        <w:t>ного исследовательского государ</w:t>
      </w:r>
      <w:r w:rsidRPr="0064351C">
        <w:rPr>
          <w:rFonts w:eastAsia="Times New Roman"/>
          <w:color w:val="000000"/>
          <w:sz w:val="24"/>
          <w:szCs w:val="24"/>
        </w:rPr>
        <w:softHyphen/>
        <w:t>ственного университета имени Н.Г. Чернышевского, кандидат фи</w:t>
      </w:r>
      <w:r w:rsidRPr="0064351C">
        <w:rPr>
          <w:rFonts w:eastAsia="Times New Roman"/>
          <w:color w:val="000000"/>
          <w:sz w:val="24"/>
          <w:szCs w:val="24"/>
        </w:rPr>
        <w:softHyphen/>
        <w:t>лософских наук.</w:t>
      </w:r>
    </w:p>
    <w:p w:rsidR="008B5EE9" w:rsidRPr="0064351C" w:rsidRDefault="008B5EE9" w:rsidP="008B5EE9">
      <w:pPr>
        <w:shd w:val="clear" w:color="auto" w:fill="FFFFFF"/>
        <w:ind w:firstLine="720"/>
        <w:jc w:val="both"/>
        <w:rPr>
          <w:sz w:val="24"/>
          <w:szCs w:val="24"/>
        </w:rPr>
      </w:pPr>
      <w:r w:rsidRPr="0064351C">
        <w:rPr>
          <w:rFonts w:eastAsia="Times New Roman"/>
          <w:color w:val="000000"/>
          <w:sz w:val="24"/>
          <w:szCs w:val="24"/>
        </w:rPr>
        <w:t>В наступившем году в ближай</w:t>
      </w:r>
      <w:r w:rsidRPr="0064351C">
        <w:rPr>
          <w:rFonts w:eastAsia="Times New Roman"/>
          <w:color w:val="000000"/>
          <w:sz w:val="24"/>
          <w:szCs w:val="24"/>
        </w:rPr>
        <w:softHyphen/>
        <w:t>шее время кафедрой планируется проведение четвертой междуна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родной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онлайн-конференции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 пе</w:t>
      </w:r>
      <w:r w:rsidRPr="0064351C">
        <w:rPr>
          <w:rFonts w:eastAsia="Times New Roman"/>
          <w:color w:val="000000"/>
          <w:sz w:val="24"/>
          <w:szCs w:val="24"/>
        </w:rPr>
        <w:softHyphen/>
        <w:t>дагогов и обучающихся «Совре</w:t>
      </w:r>
      <w:r w:rsidRPr="0064351C">
        <w:rPr>
          <w:rFonts w:eastAsia="Times New Roman"/>
          <w:color w:val="000000"/>
          <w:sz w:val="24"/>
          <w:szCs w:val="24"/>
        </w:rPr>
        <w:softHyphen/>
        <w:t>менные научные исследования культурного наследия и традиций казахского народа: школьная нау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ка»,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экспресс-курса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 «Ускоренный казахский язык», образовательно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го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экспресс-курс</w:t>
      </w:r>
      <w:proofErr w:type="gramStart"/>
      <w:r w:rsidRPr="0064351C">
        <w:rPr>
          <w:rFonts w:eastAsia="Times New Roman"/>
          <w:color w:val="000000"/>
          <w:sz w:val="24"/>
          <w:szCs w:val="24"/>
        </w:rPr>
        <w:t>а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>-</w:t>
      </w:r>
      <w:proofErr w:type="gramEnd"/>
      <w:r w:rsidRPr="0064351C">
        <w:rPr>
          <w:rFonts w:eastAsia="Times New Roman"/>
          <w:color w:val="000000"/>
          <w:sz w:val="24"/>
          <w:szCs w:val="24"/>
        </w:rPr>
        <w:t>«Как стать во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лонтером?»,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экспресс-курса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 «Пси</w:t>
      </w:r>
      <w:r w:rsidRPr="0064351C">
        <w:rPr>
          <w:rFonts w:eastAsia="Times New Roman"/>
          <w:color w:val="000000"/>
          <w:sz w:val="24"/>
          <w:szCs w:val="24"/>
        </w:rPr>
        <w:softHyphen/>
        <w:t>хологическое «айкидо» и ряда дру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гих интересных и познавательных мероприятий. С учетом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санэпидситуации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 они будут проводиться в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онлайн-формате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>. Анонсы о ме</w:t>
      </w:r>
      <w:r w:rsidRPr="0064351C">
        <w:rPr>
          <w:rFonts w:eastAsia="Times New Roman"/>
          <w:color w:val="000000"/>
          <w:sz w:val="24"/>
          <w:szCs w:val="24"/>
        </w:rPr>
        <w:softHyphen/>
        <w:t>роприятиях размещаются на сай</w:t>
      </w:r>
      <w:r w:rsidRPr="0064351C">
        <w:rPr>
          <w:rFonts w:eastAsia="Times New Roman"/>
          <w:color w:val="000000"/>
          <w:sz w:val="24"/>
          <w:szCs w:val="24"/>
        </w:rPr>
        <w:softHyphen/>
        <w:t>те университета и в социальных сетях Северо-Казахстанской ас</w:t>
      </w:r>
      <w:r w:rsidRPr="0064351C">
        <w:rPr>
          <w:rFonts w:eastAsia="Times New Roman"/>
          <w:color w:val="000000"/>
          <w:sz w:val="24"/>
          <w:szCs w:val="24"/>
        </w:rPr>
        <w:softHyphen/>
        <w:t>самблеи народа Казахстана.</w:t>
      </w:r>
    </w:p>
    <w:p w:rsidR="008B5EE9" w:rsidRPr="0064351C" w:rsidRDefault="008B5EE9" w:rsidP="008B5EE9">
      <w:pPr>
        <w:shd w:val="clear" w:color="auto" w:fill="FFFFFF"/>
        <w:ind w:firstLine="720"/>
        <w:jc w:val="both"/>
        <w:rPr>
          <w:sz w:val="24"/>
          <w:szCs w:val="24"/>
        </w:rPr>
      </w:pPr>
      <w:r w:rsidRPr="0064351C">
        <w:rPr>
          <w:rFonts w:eastAsia="Times New Roman"/>
          <w:color w:val="000000"/>
          <w:sz w:val="24"/>
          <w:szCs w:val="24"/>
        </w:rPr>
        <w:t>На заседании научно-методи</w:t>
      </w:r>
      <w:r w:rsidRPr="0064351C">
        <w:rPr>
          <w:rFonts w:eastAsia="Times New Roman"/>
          <w:color w:val="000000"/>
          <w:sz w:val="24"/>
          <w:szCs w:val="24"/>
        </w:rPr>
        <w:softHyphen/>
        <w:t>ческого объединения была заслу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шана информация о молодежном движении «Ассамблея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жастары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>».</w:t>
      </w:r>
    </w:p>
    <w:p w:rsidR="008B5EE9" w:rsidRPr="0064351C" w:rsidRDefault="008B5EE9" w:rsidP="008B5EE9">
      <w:pPr>
        <w:shd w:val="clear" w:color="auto" w:fill="FFFFFF"/>
        <w:ind w:firstLine="720"/>
        <w:jc w:val="both"/>
        <w:rPr>
          <w:sz w:val="24"/>
          <w:szCs w:val="24"/>
        </w:rPr>
      </w:pPr>
      <w:r w:rsidRPr="0064351C">
        <w:rPr>
          <w:rFonts w:eastAsia="Times New Roman"/>
          <w:color w:val="000000"/>
          <w:sz w:val="24"/>
          <w:szCs w:val="24"/>
        </w:rPr>
        <w:t>Предложено в качестве пло</w:t>
      </w:r>
      <w:r w:rsidRPr="0064351C">
        <w:rPr>
          <w:rFonts w:eastAsia="Times New Roman"/>
          <w:color w:val="000000"/>
          <w:sz w:val="24"/>
          <w:szCs w:val="24"/>
        </w:rPr>
        <w:softHyphen/>
        <w:t xml:space="preserve">щадки для проведения встреч с </w:t>
      </w:r>
      <w:proofErr w:type="gramStart"/>
      <w:r w:rsidRPr="0064351C">
        <w:rPr>
          <w:rFonts w:eastAsia="Times New Roman"/>
          <w:color w:val="000000"/>
          <w:sz w:val="24"/>
          <w:szCs w:val="24"/>
        </w:rPr>
        <w:t>известными</w:t>
      </w:r>
      <w:proofErr w:type="gramEnd"/>
      <w:r w:rsidRPr="0064351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64351C">
        <w:rPr>
          <w:rFonts w:eastAsia="Times New Roman"/>
          <w:color w:val="000000"/>
          <w:sz w:val="24"/>
          <w:szCs w:val="24"/>
        </w:rPr>
        <w:t>североказахстанцами</w:t>
      </w:r>
      <w:proofErr w:type="spellEnd"/>
      <w:r w:rsidRPr="0064351C">
        <w:rPr>
          <w:rFonts w:eastAsia="Times New Roman"/>
          <w:color w:val="000000"/>
          <w:sz w:val="24"/>
          <w:szCs w:val="24"/>
        </w:rPr>
        <w:t xml:space="preserve"> и литературно-музыкальных гостиных использовать возмож</w:t>
      </w:r>
      <w:r w:rsidRPr="0064351C">
        <w:rPr>
          <w:rFonts w:eastAsia="Times New Roman"/>
          <w:color w:val="000000"/>
          <w:sz w:val="24"/>
          <w:szCs w:val="24"/>
        </w:rPr>
        <w:softHyphen/>
        <w:t>ности Дома дружбы АНК СКО.</w:t>
      </w:r>
    </w:p>
    <w:p w:rsidR="008B5EE9" w:rsidRPr="006F1501" w:rsidRDefault="008B5EE9" w:rsidP="008B5EE9">
      <w:pPr>
        <w:shd w:val="clear" w:color="auto" w:fill="FFFFFF"/>
        <w:ind w:firstLine="720"/>
        <w:jc w:val="both"/>
        <w:rPr>
          <w:sz w:val="24"/>
          <w:szCs w:val="24"/>
        </w:rPr>
      </w:pPr>
      <w:r w:rsidRPr="006F1501">
        <w:rPr>
          <w:rFonts w:eastAsia="Times New Roman"/>
          <w:color w:val="000000"/>
          <w:sz w:val="24"/>
          <w:szCs w:val="24"/>
        </w:rPr>
        <w:t>В работе научно-методического объединения кафедры «Ассамб</w:t>
      </w:r>
      <w:r w:rsidRPr="006F1501">
        <w:rPr>
          <w:rFonts w:eastAsia="Times New Roman"/>
          <w:color w:val="000000"/>
          <w:sz w:val="24"/>
          <w:szCs w:val="24"/>
        </w:rPr>
        <w:softHyphen/>
        <w:t>лея народа Казахстана» приняло участие более 20 человек, в том числе руководители ряда област</w:t>
      </w:r>
      <w:r w:rsidRPr="006F1501">
        <w:rPr>
          <w:rFonts w:eastAsia="Times New Roman"/>
          <w:color w:val="000000"/>
          <w:sz w:val="24"/>
          <w:szCs w:val="24"/>
        </w:rPr>
        <w:softHyphen/>
        <w:t>ных этнокультурных объединений и, представители центров мира и согласия (КГУ «Петропавловский строительно-экономический кол</w:t>
      </w:r>
      <w:r w:rsidRPr="006F1501">
        <w:rPr>
          <w:rFonts w:eastAsia="Times New Roman"/>
          <w:color w:val="000000"/>
          <w:sz w:val="24"/>
          <w:szCs w:val="24"/>
        </w:rPr>
        <w:softHyphen/>
        <w:t>ледж», Петропавловский гумани</w:t>
      </w:r>
      <w:r w:rsidRPr="006F1501">
        <w:rPr>
          <w:rFonts w:eastAsia="Times New Roman"/>
          <w:color w:val="000000"/>
          <w:sz w:val="24"/>
          <w:szCs w:val="24"/>
        </w:rPr>
        <w:softHyphen/>
        <w:t>тарно-технический колледж и КГУ «Областная специальная (коррекционная) школа-интернат для де</w:t>
      </w:r>
      <w:r w:rsidRPr="006F1501">
        <w:rPr>
          <w:rFonts w:eastAsia="Times New Roman"/>
          <w:color w:val="000000"/>
          <w:sz w:val="24"/>
          <w:szCs w:val="24"/>
        </w:rPr>
        <w:softHyphen/>
        <w:t xml:space="preserve">тей с нарушениями слуха </w:t>
      </w:r>
      <w:proofErr w:type="spellStart"/>
      <w:r w:rsidRPr="006F1501">
        <w:rPr>
          <w:rFonts w:eastAsia="Times New Roman"/>
          <w:color w:val="000000"/>
          <w:sz w:val="24"/>
          <w:szCs w:val="24"/>
        </w:rPr>
        <w:t>акимата</w:t>
      </w:r>
      <w:proofErr w:type="spellEnd"/>
      <w:r w:rsidRPr="006F1501">
        <w:rPr>
          <w:rFonts w:eastAsia="Times New Roman"/>
          <w:color w:val="000000"/>
          <w:sz w:val="24"/>
          <w:szCs w:val="24"/>
        </w:rPr>
        <w:t xml:space="preserve"> Се</w:t>
      </w:r>
      <w:r>
        <w:rPr>
          <w:rFonts w:eastAsia="Times New Roman"/>
          <w:color w:val="000000"/>
          <w:sz w:val="24"/>
          <w:szCs w:val="24"/>
        </w:rPr>
        <w:t>в</w:t>
      </w:r>
      <w:r w:rsidRPr="006F1501">
        <w:rPr>
          <w:rFonts w:eastAsia="Times New Roman"/>
          <w:color w:val="000000"/>
          <w:sz w:val="24"/>
          <w:szCs w:val="24"/>
        </w:rPr>
        <w:t>еро-Казахстанской области»).</w:t>
      </w:r>
    </w:p>
    <w:p w:rsidR="008B5EE9" w:rsidRDefault="008B5EE9" w:rsidP="008B5EE9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6F1501">
        <w:rPr>
          <w:rFonts w:eastAsia="Times New Roman"/>
          <w:color w:val="000000"/>
          <w:sz w:val="24"/>
          <w:szCs w:val="24"/>
        </w:rPr>
        <w:t>Приятным моментом стало вру</w:t>
      </w:r>
      <w:r w:rsidRPr="006F1501">
        <w:rPr>
          <w:rFonts w:eastAsia="Times New Roman"/>
          <w:color w:val="000000"/>
          <w:sz w:val="24"/>
          <w:szCs w:val="24"/>
        </w:rPr>
        <w:softHyphen/>
        <w:t xml:space="preserve">чение заведующей кафедрой «Ассамблея народа Казахстана» СКУ им. </w:t>
      </w:r>
      <w:proofErr w:type="spellStart"/>
      <w:r w:rsidRPr="006F1501">
        <w:rPr>
          <w:rFonts w:eastAsia="Times New Roman"/>
          <w:color w:val="000000"/>
          <w:sz w:val="24"/>
          <w:szCs w:val="24"/>
        </w:rPr>
        <w:t>М.Козыбаева</w:t>
      </w:r>
      <w:proofErr w:type="spellEnd"/>
      <w:r w:rsidRPr="006F1501">
        <w:rPr>
          <w:rFonts w:eastAsia="Times New Roman"/>
          <w:color w:val="000000"/>
          <w:sz w:val="24"/>
          <w:szCs w:val="24"/>
        </w:rPr>
        <w:t xml:space="preserve"> Людмиле Гривенной Благодарственного письма </w:t>
      </w:r>
      <w:proofErr w:type="spellStart"/>
      <w:r w:rsidRPr="006F1501">
        <w:rPr>
          <w:rFonts w:eastAsia="Times New Roman"/>
          <w:color w:val="000000"/>
          <w:sz w:val="24"/>
          <w:szCs w:val="24"/>
        </w:rPr>
        <w:t>акима</w:t>
      </w:r>
      <w:proofErr w:type="spellEnd"/>
      <w:r w:rsidRPr="006F1501">
        <w:rPr>
          <w:rFonts w:eastAsia="Times New Roman"/>
          <w:color w:val="000000"/>
          <w:sz w:val="24"/>
          <w:szCs w:val="24"/>
        </w:rPr>
        <w:t xml:space="preserve"> области и кубка в честь 30-летия Независимости Республики Казахстан. Также Бла</w:t>
      </w:r>
      <w:r w:rsidRPr="006F1501">
        <w:rPr>
          <w:rFonts w:eastAsia="Times New Roman"/>
          <w:color w:val="000000"/>
          <w:sz w:val="24"/>
          <w:szCs w:val="24"/>
        </w:rPr>
        <w:softHyphen/>
        <w:t>годарственным письмом отмече</w:t>
      </w:r>
      <w:r w:rsidRPr="006F1501">
        <w:rPr>
          <w:rFonts w:eastAsia="Times New Roman"/>
          <w:color w:val="000000"/>
          <w:sz w:val="24"/>
          <w:szCs w:val="24"/>
        </w:rPr>
        <w:softHyphen/>
        <w:t>на многолетняя просветительская деятельность доктора филологи</w:t>
      </w:r>
      <w:r w:rsidRPr="006F1501">
        <w:rPr>
          <w:rFonts w:eastAsia="Times New Roman"/>
          <w:color w:val="000000"/>
          <w:sz w:val="24"/>
          <w:szCs w:val="24"/>
        </w:rPr>
        <w:softHyphen/>
        <w:t>ческих наук, профессора кафед</w:t>
      </w:r>
      <w:r w:rsidRPr="006F1501">
        <w:rPr>
          <w:rFonts w:eastAsia="Times New Roman"/>
          <w:color w:val="000000"/>
          <w:sz w:val="24"/>
          <w:szCs w:val="24"/>
        </w:rPr>
        <w:softHyphen/>
        <w:t>ры русского языка и литературы НАО «Северо-Казахстанский уни</w:t>
      </w:r>
      <w:r w:rsidRPr="006F1501">
        <w:rPr>
          <w:rFonts w:eastAsia="Times New Roman"/>
          <w:color w:val="000000"/>
          <w:sz w:val="24"/>
          <w:szCs w:val="24"/>
        </w:rPr>
        <w:softHyphen/>
        <w:t xml:space="preserve">верситет им. </w:t>
      </w:r>
      <w:proofErr w:type="spellStart"/>
      <w:r w:rsidRPr="006F1501">
        <w:rPr>
          <w:rFonts w:eastAsia="Times New Roman"/>
          <w:color w:val="000000"/>
          <w:sz w:val="24"/>
          <w:szCs w:val="24"/>
        </w:rPr>
        <w:t>М.Козыбаева</w:t>
      </w:r>
      <w:proofErr w:type="spellEnd"/>
      <w:r w:rsidRPr="006F1501">
        <w:rPr>
          <w:rFonts w:eastAsia="Times New Roman"/>
          <w:color w:val="000000"/>
          <w:sz w:val="24"/>
          <w:szCs w:val="24"/>
        </w:rPr>
        <w:t>» Зина</w:t>
      </w:r>
      <w:r w:rsidRPr="006F1501">
        <w:rPr>
          <w:rFonts w:eastAsia="Times New Roman"/>
          <w:color w:val="000000"/>
          <w:sz w:val="24"/>
          <w:szCs w:val="24"/>
        </w:rPr>
        <w:softHyphen/>
        <w:t xml:space="preserve">иды </w:t>
      </w:r>
      <w:proofErr w:type="spellStart"/>
      <w:r w:rsidRPr="006F1501">
        <w:rPr>
          <w:rFonts w:eastAsia="Times New Roman"/>
          <w:color w:val="000000"/>
          <w:sz w:val="24"/>
          <w:szCs w:val="24"/>
        </w:rPr>
        <w:t>Табаковой</w:t>
      </w:r>
      <w:proofErr w:type="spellEnd"/>
      <w:r w:rsidRPr="006F1501">
        <w:rPr>
          <w:rFonts w:eastAsia="Times New Roman"/>
          <w:color w:val="000000"/>
          <w:sz w:val="24"/>
          <w:szCs w:val="24"/>
        </w:rPr>
        <w:t>.</w:t>
      </w:r>
    </w:p>
    <w:p w:rsidR="008B5EE9" w:rsidRDefault="008B5EE9" w:rsidP="008B5EE9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8B5EE9" w:rsidRPr="006F1501" w:rsidRDefault="008B5EE9" w:rsidP="008B5EE9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6F1501">
        <w:rPr>
          <w:rFonts w:eastAsia="Times New Roman"/>
          <w:b/>
          <w:color w:val="000000"/>
          <w:sz w:val="24"/>
          <w:szCs w:val="24"/>
        </w:rPr>
        <w:t>// Северный Казахстан.- 2022.- 22 января</w:t>
      </w:r>
    </w:p>
    <w:p w:rsidR="00E975D0" w:rsidRPr="00154632" w:rsidRDefault="00E975D0" w:rsidP="00E975D0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12135D" w:rsidRDefault="0012135D"/>
    <w:sectPr w:rsidR="0012135D" w:rsidSect="00E975D0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D0"/>
    <w:rsid w:val="0012135D"/>
    <w:rsid w:val="00427691"/>
    <w:rsid w:val="0059213C"/>
    <w:rsid w:val="008B5EE9"/>
    <w:rsid w:val="00E9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2022-01-20T05:55:00Z</dcterms:created>
  <dcterms:modified xsi:type="dcterms:W3CDTF">2022-01-25T04:13:00Z</dcterms:modified>
</cp:coreProperties>
</file>