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4F" w:rsidRDefault="009A594F" w:rsidP="009A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594F">
        <w:rPr>
          <w:rFonts w:ascii="Times New Roman" w:hAnsi="Times New Roman" w:cs="Times New Roman"/>
          <w:b/>
          <w:sz w:val="24"/>
          <w:szCs w:val="24"/>
        </w:rPr>
        <w:t xml:space="preserve">Алишер </w:t>
      </w:r>
      <w:proofErr w:type="spellStart"/>
      <w:r w:rsidRPr="009A594F">
        <w:rPr>
          <w:rFonts w:ascii="Times New Roman" w:hAnsi="Times New Roman" w:cs="Times New Roman"/>
          <w:b/>
          <w:sz w:val="24"/>
          <w:szCs w:val="24"/>
        </w:rPr>
        <w:t>Ашимов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, </w:t>
      </w:r>
      <w:r w:rsidRPr="009A594F">
        <w:rPr>
          <w:rFonts w:ascii="Times New Roman" w:hAnsi="Times New Roman" w:cs="Times New Roman"/>
          <w:sz w:val="24"/>
          <w:szCs w:val="24"/>
        </w:rPr>
        <w:t xml:space="preserve">студент 1 курса СКГУ имени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Манаша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</w:p>
    <w:p w:rsidR="009A594F" w:rsidRPr="009A594F" w:rsidRDefault="009A594F" w:rsidP="009A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94F" w:rsidRPr="009A594F" w:rsidRDefault="009A594F" w:rsidP="009A5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A594F">
        <w:rPr>
          <w:rFonts w:ascii="Times New Roman" w:hAnsi="Times New Roman" w:cs="Times New Roman"/>
          <w:b/>
          <w:sz w:val="44"/>
          <w:szCs w:val="44"/>
        </w:rPr>
        <w:t>Гордимся своей историей</w:t>
      </w:r>
    </w:p>
    <w:p w:rsid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94F" w:rsidRP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4F">
        <w:rPr>
          <w:rFonts w:ascii="Times New Roman" w:hAnsi="Times New Roman" w:cs="Times New Roman"/>
          <w:sz w:val="24"/>
          <w:szCs w:val="24"/>
        </w:rPr>
        <w:t xml:space="preserve">Я - Алишер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Ашимов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, студент 1 курса специальности «Журналистика»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</w:t>
      </w:r>
      <w:r w:rsidRPr="009A594F">
        <w:rPr>
          <w:rFonts w:ascii="Times New Roman" w:hAnsi="Times New Roman" w:cs="Times New Roman"/>
          <w:sz w:val="24"/>
          <w:szCs w:val="24"/>
        </w:rPr>
        <w:t>–</w:t>
      </w:r>
      <w:r w:rsidRPr="009A594F">
        <w:rPr>
          <w:rFonts w:ascii="Times New Roman" w:hAnsi="Times New Roman" w:cs="Times New Roman"/>
          <w:sz w:val="24"/>
          <w:szCs w:val="24"/>
        </w:rPr>
        <w:t xml:space="preserve"> Казахстанского</w:t>
      </w:r>
      <w:r w:rsidRPr="009A594F">
        <w:rPr>
          <w:rFonts w:ascii="Times New Roman" w:hAnsi="Times New Roman" w:cs="Times New Roman"/>
          <w:sz w:val="24"/>
          <w:szCs w:val="24"/>
        </w:rPr>
        <w:t xml:space="preserve"> </w:t>
      </w:r>
      <w:r w:rsidRPr="009A594F">
        <w:rPr>
          <w:rFonts w:ascii="Times New Roman" w:hAnsi="Times New Roman" w:cs="Times New Roman"/>
          <w:sz w:val="24"/>
          <w:szCs w:val="24"/>
        </w:rPr>
        <w:t xml:space="preserve">государственного университета имени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Мана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A59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, прочитав статью «Семь граней Великой степи» Нурсултана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Абишевича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Назарбаева, как и все мои соотечественники, понимаю, что Лидер Нации призывает нас осознать и принять свою историю во всей ее многогранности и многомерности.</w:t>
      </w:r>
    </w:p>
    <w:p w:rsidR="009A594F" w:rsidRP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4F">
        <w:rPr>
          <w:rFonts w:ascii="Times New Roman" w:hAnsi="Times New Roman" w:cs="Times New Roman"/>
          <w:sz w:val="24"/>
          <w:szCs w:val="24"/>
        </w:rPr>
        <w:t>Статья является продолжением програм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мы «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</w:t>
      </w:r>
      <w:r w:rsidRPr="009A594F">
        <w:rPr>
          <w:rFonts w:ascii="Times New Roman" w:hAnsi="Times New Roman" w:cs="Times New Roman"/>
          <w:noProof/>
          <w:sz w:val="24"/>
          <w:szCs w:val="24"/>
        </w:rPr>
        <w:t xml:space="preserve">жаңғыру» </w:t>
      </w:r>
      <w:r w:rsidRPr="009A594F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proofErr w:type="gramStart"/>
      <w:r w:rsidRPr="009A594F">
        <w:rPr>
          <w:rFonts w:ascii="Times New Roman" w:hAnsi="Times New Roman" w:cs="Times New Roman"/>
          <w:sz w:val="24"/>
          <w:szCs w:val="24"/>
        </w:rPr>
        <w:t>прово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дить</w:t>
      </w:r>
      <w:proofErr w:type="gramEnd"/>
      <w:r w:rsidRPr="009A594F">
        <w:rPr>
          <w:rFonts w:ascii="Times New Roman" w:hAnsi="Times New Roman" w:cs="Times New Roman"/>
          <w:sz w:val="24"/>
          <w:szCs w:val="24"/>
        </w:rPr>
        <w:t xml:space="preserve"> в том числе глубокие и масштабные исторические исследования. Президент говорит о необходимости актуализировать многовековое наследие наших предков, помнить, ценить и гордиться своей истори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ей.</w:t>
      </w:r>
    </w:p>
    <w:p w:rsidR="009A594F" w:rsidRP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594F">
        <w:rPr>
          <w:rFonts w:ascii="Times New Roman" w:hAnsi="Times New Roman" w:cs="Times New Roman"/>
          <w:sz w:val="24"/>
          <w:szCs w:val="24"/>
        </w:rPr>
        <w:t xml:space="preserve">Мне импонирует то, что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не оста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вил без внимания подрастающее поколе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ние и проявляет заботу о создании качес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твенных детских фильмов и мультиплика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ционных сериалов, способных сформиро</w:t>
      </w:r>
      <w:r w:rsidRPr="009A594F">
        <w:rPr>
          <w:rFonts w:ascii="Times New Roman" w:hAnsi="Times New Roman" w:cs="Times New Roman"/>
          <w:sz w:val="24"/>
          <w:szCs w:val="24"/>
        </w:rPr>
        <w:softHyphen/>
        <w:t xml:space="preserve">вать культ национальных супергероев. И системное позиционирование Туркестана на международной арене, как сакрального места для всего тюркского мира, считаю очень мудрым и своевременным решением Нурсултана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Абишевича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>. Будет очень инте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ресным и целесообразным и проект по со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зданию научно -популярной серии «Выдаю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щиеся личности Великой степи» - «¥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лы</w:t>
      </w:r>
      <w:proofErr w:type="spellEnd"/>
      <w:proofErr w:type="gramStart"/>
      <w:r w:rsidRPr="009A594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A594F">
        <w:rPr>
          <w:rFonts w:ascii="Times New Roman" w:hAnsi="Times New Roman" w:cs="Times New Roman"/>
          <w:sz w:val="24"/>
          <w:szCs w:val="24"/>
        </w:rPr>
        <w:t>а</w:t>
      </w:r>
      <w:r w:rsidRPr="009A594F">
        <w:rPr>
          <w:rFonts w:ascii="Times New Roman" w:hAnsi="Times New Roman" w:cs="Times New Roman"/>
          <w:sz w:val="24"/>
          <w:szCs w:val="24"/>
        </w:rPr>
        <w:softHyphen/>
        <w:t xml:space="preserve">ла </w:t>
      </w:r>
      <w:r w:rsidRPr="009A594F">
        <w:rPr>
          <w:rFonts w:ascii="Times New Roman" w:hAnsi="Times New Roman" w:cs="Times New Roman"/>
          <w:noProof/>
          <w:sz w:val="24"/>
          <w:szCs w:val="24"/>
        </w:rPr>
        <w:t>тұлғалары».</w:t>
      </w:r>
    </w:p>
    <w:p w:rsid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4F">
        <w:rPr>
          <w:rFonts w:ascii="Times New Roman" w:hAnsi="Times New Roman" w:cs="Times New Roman"/>
          <w:sz w:val="24"/>
          <w:szCs w:val="24"/>
        </w:rPr>
        <w:t>Статья «Семь граней Великой сте</w:t>
      </w:r>
      <w:r w:rsidRPr="009A594F">
        <w:rPr>
          <w:rFonts w:ascii="Times New Roman" w:hAnsi="Times New Roman" w:cs="Times New Roman"/>
          <w:sz w:val="24"/>
          <w:szCs w:val="24"/>
        </w:rPr>
        <w:softHyphen/>
        <w:t xml:space="preserve">пи» Нурсултана </w:t>
      </w:r>
      <w:proofErr w:type="spellStart"/>
      <w:r w:rsidRPr="009A594F">
        <w:rPr>
          <w:rFonts w:ascii="Times New Roman" w:hAnsi="Times New Roman" w:cs="Times New Roman"/>
          <w:sz w:val="24"/>
          <w:szCs w:val="24"/>
        </w:rPr>
        <w:t>Абишевича</w:t>
      </w:r>
      <w:proofErr w:type="spellEnd"/>
      <w:r w:rsidRPr="009A594F">
        <w:rPr>
          <w:rFonts w:ascii="Times New Roman" w:hAnsi="Times New Roman" w:cs="Times New Roman"/>
          <w:sz w:val="24"/>
          <w:szCs w:val="24"/>
        </w:rPr>
        <w:t xml:space="preserve"> Назарбаева несет вдохновляющий мотив, воспи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тательная функция его огромна, об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означена историческая роль Казахста</w:t>
      </w:r>
      <w:r w:rsidRPr="009A594F">
        <w:rPr>
          <w:rFonts w:ascii="Times New Roman" w:hAnsi="Times New Roman" w:cs="Times New Roman"/>
          <w:sz w:val="24"/>
          <w:szCs w:val="24"/>
        </w:rPr>
        <w:softHyphen/>
        <w:t>на в общей истории человечества!</w:t>
      </w:r>
    </w:p>
    <w:p w:rsid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94F" w:rsidRPr="009A594F" w:rsidRDefault="009A594F" w:rsidP="009A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94F">
        <w:rPr>
          <w:rFonts w:ascii="Times New Roman" w:hAnsi="Times New Roman" w:cs="Times New Roman"/>
          <w:b/>
          <w:sz w:val="24"/>
          <w:szCs w:val="24"/>
        </w:rPr>
        <w:t>// Молодежная-</w:t>
      </w:r>
      <w:proofErr w:type="spellStart"/>
      <w:r w:rsidRPr="009A594F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9A594F">
        <w:rPr>
          <w:rFonts w:ascii="Times New Roman" w:hAnsi="Times New Roman" w:cs="Times New Roman"/>
          <w:b/>
          <w:sz w:val="24"/>
          <w:szCs w:val="24"/>
        </w:rPr>
        <w:t>.- 2018.- 29 ноября</w:t>
      </w:r>
    </w:p>
    <w:sectPr w:rsidR="009A594F" w:rsidRPr="009A594F" w:rsidSect="009A59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63"/>
    <w:rsid w:val="00521C63"/>
    <w:rsid w:val="00530021"/>
    <w:rsid w:val="009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2018-12-06T09:24:00Z</dcterms:created>
  <dcterms:modified xsi:type="dcterms:W3CDTF">2018-12-06T09:38:00Z</dcterms:modified>
</cp:coreProperties>
</file>