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B9" w:rsidRPr="009742BC" w:rsidRDefault="001C14B9" w:rsidP="00DE3D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742BC">
        <w:rPr>
          <w:rFonts w:ascii="Times New Roman" w:hAnsi="Times New Roman" w:cs="Times New Roman"/>
          <w:b/>
          <w:sz w:val="32"/>
          <w:szCs w:val="32"/>
        </w:rPr>
        <w:t>В Петропавловске обсудили статью Президента РК Н.А. Назарбаева</w:t>
      </w:r>
      <w:r w:rsidR="0054318C" w:rsidRPr="00974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42BC">
        <w:rPr>
          <w:rFonts w:ascii="Times New Roman" w:hAnsi="Times New Roman" w:cs="Times New Roman"/>
          <w:sz w:val="32"/>
          <w:szCs w:val="32"/>
        </w:rPr>
        <w:t>«</w:t>
      </w:r>
      <w:r w:rsidRPr="009742BC">
        <w:rPr>
          <w:rFonts w:ascii="Times New Roman" w:hAnsi="Times New Roman" w:cs="Times New Roman"/>
          <w:b/>
          <w:sz w:val="32"/>
          <w:szCs w:val="32"/>
        </w:rPr>
        <w:t>Семь граней Великой Степи</w:t>
      </w:r>
      <w:r w:rsidRPr="009742BC">
        <w:rPr>
          <w:rFonts w:ascii="Times New Roman" w:hAnsi="Times New Roman" w:cs="Times New Roman"/>
          <w:sz w:val="32"/>
          <w:szCs w:val="32"/>
        </w:rPr>
        <w:t>»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Bookman Old Style"/>
          <w:sz w:val="44"/>
          <w:szCs w:val="44"/>
        </w:rPr>
      </w:pPr>
    </w:p>
    <w:p w:rsidR="001C14B9" w:rsidRPr="0054318C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8C">
        <w:rPr>
          <w:rFonts w:ascii="Times New Roman" w:hAnsi="Times New Roman" w:cs="Times New Roman"/>
          <w:b/>
          <w:sz w:val="24"/>
          <w:szCs w:val="24"/>
        </w:rPr>
        <w:t xml:space="preserve">В мероприятии, которое проходило в СКГУ имени </w:t>
      </w:r>
      <w:proofErr w:type="spellStart"/>
      <w:r w:rsidRPr="0054318C">
        <w:rPr>
          <w:rFonts w:ascii="Times New Roman" w:hAnsi="Times New Roman" w:cs="Times New Roman"/>
          <w:b/>
          <w:sz w:val="24"/>
          <w:szCs w:val="24"/>
        </w:rPr>
        <w:t>Манаша</w:t>
      </w:r>
      <w:proofErr w:type="spellEnd"/>
      <w:r w:rsidRPr="0054318C">
        <w:rPr>
          <w:rFonts w:ascii="Times New Roman" w:hAnsi="Times New Roman" w:cs="Times New Roman"/>
          <w:b/>
          <w:sz w:val="24"/>
          <w:szCs w:val="24"/>
        </w:rPr>
        <w:t xml:space="preserve"> Козыбаева, приняли участие историки, писатели, представители неправительственных организаций, депутаты </w:t>
      </w:r>
      <w:proofErr w:type="spellStart"/>
      <w:r w:rsidRPr="0054318C">
        <w:rPr>
          <w:rFonts w:ascii="Times New Roman" w:hAnsi="Times New Roman" w:cs="Times New Roman"/>
          <w:b/>
          <w:sz w:val="24"/>
          <w:szCs w:val="24"/>
        </w:rPr>
        <w:t>маслихата</w:t>
      </w:r>
      <w:proofErr w:type="spellEnd"/>
      <w:r w:rsidRPr="0054318C">
        <w:rPr>
          <w:rFonts w:ascii="Times New Roman" w:hAnsi="Times New Roman" w:cs="Times New Roman"/>
          <w:b/>
          <w:sz w:val="24"/>
          <w:szCs w:val="24"/>
        </w:rPr>
        <w:t xml:space="preserve"> и члены общ</w:t>
      </w:r>
      <w:bookmarkStart w:id="0" w:name="_GoBack"/>
      <w:bookmarkEnd w:id="0"/>
      <w:r w:rsidRPr="0054318C">
        <w:rPr>
          <w:rFonts w:ascii="Times New Roman" w:hAnsi="Times New Roman" w:cs="Times New Roman"/>
          <w:b/>
          <w:sz w:val="24"/>
          <w:szCs w:val="24"/>
        </w:rPr>
        <w:t>ественного совета.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>Как отметил председатель областного сове</w:t>
      </w:r>
      <w:r w:rsidRPr="001C14B9">
        <w:rPr>
          <w:rFonts w:ascii="Times New Roman" w:hAnsi="Times New Roman" w:cs="Times New Roman"/>
          <w:sz w:val="24"/>
          <w:szCs w:val="24"/>
        </w:rPr>
        <w:softHyphen/>
        <w:t xml:space="preserve">та ветеранов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Ескендир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Елеусизов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, благодаря этой статье можно узнать, что история страны намного глубже, </w:t>
      </w:r>
      <w:proofErr w:type="gramStart"/>
      <w:r w:rsidRPr="001C14B9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1C14B9">
        <w:rPr>
          <w:rFonts w:ascii="Times New Roman" w:hAnsi="Times New Roman" w:cs="Times New Roman"/>
          <w:sz w:val="24"/>
          <w:szCs w:val="24"/>
        </w:rPr>
        <w:t xml:space="preserve"> </w:t>
      </w:r>
      <w:r w:rsidR="0054318C">
        <w:rPr>
          <w:rFonts w:ascii="Times New Roman" w:hAnsi="Times New Roman" w:cs="Times New Roman"/>
          <w:sz w:val="24"/>
          <w:szCs w:val="24"/>
        </w:rPr>
        <w:t xml:space="preserve"> </w:t>
      </w:r>
      <w:r w:rsidRPr="001C14B9">
        <w:rPr>
          <w:rFonts w:ascii="Times New Roman" w:hAnsi="Times New Roman" w:cs="Times New Roman"/>
          <w:sz w:val="24"/>
          <w:szCs w:val="24"/>
        </w:rPr>
        <w:t>кажется на первый взгляд.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>-В этой статье есть определенные пути дос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тижения программы «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</w:t>
      </w:r>
      <w:r w:rsidRPr="001C14B9">
        <w:rPr>
          <w:rFonts w:ascii="Times New Roman" w:hAnsi="Times New Roman" w:cs="Times New Roman"/>
          <w:noProof/>
          <w:sz w:val="24"/>
          <w:szCs w:val="24"/>
        </w:rPr>
        <w:t xml:space="preserve">жаңғыру». </w:t>
      </w:r>
      <w:r w:rsidRPr="001C14B9">
        <w:rPr>
          <w:rFonts w:ascii="Times New Roman" w:hAnsi="Times New Roman" w:cs="Times New Roman"/>
          <w:sz w:val="24"/>
          <w:szCs w:val="24"/>
        </w:rPr>
        <w:t>При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ведены факты, что первые всадники были на казахской земле, которые нашлись при раскоп</w:t>
      </w:r>
      <w:r w:rsidRPr="001C14B9">
        <w:rPr>
          <w:rFonts w:ascii="Times New Roman" w:hAnsi="Times New Roman" w:cs="Times New Roman"/>
          <w:sz w:val="24"/>
          <w:szCs w:val="24"/>
        </w:rPr>
        <w:softHyphen/>
        <w:t xml:space="preserve">ках поселения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Ботай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. Этот век принес много ценностей для человечества, - сказал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Ескен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дир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Елеусизов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>.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>По словам заведующей кафедрой Ассамб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леи народа Казахстана Северо-Казахстанского государственного университета имени М. Козыбаева Людмилы Гривенной, статья явля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ется продолжением «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</w:t>
      </w:r>
      <w:r w:rsidRPr="001C14B9">
        <w:rPr>
          <w:rFonts w:ascii="Times New Roman" w:hAnsi="Times New Roman" w:cs="Times New Roman"/>
          <w:noProof/>
          <w:sz w:val="24"/>
          <w:szCs w:val="24"/>
        </w:rPr>
        <w:t xml:space="preserve">жаңғыру», </w:t>
      </w:r>
      <w:r w:rsidRPr="001C14B9">
        <w:rPr>
          <w:rFonts w:ascii="Times New Roman" w:hAnsi="Times New Roman" w:cs="Times New Roman"/>
          <w:sz w:val="24"/>
          <w:szCs w:val="24"/>
        </w:rPr>
        <w:t>кото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рая направлена на популяризацию историчес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ких знаний.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>-Мы, как историки, проводим работу по реа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лизации направлений, озвученных в данной статье. У нас есть курсы «Современная исто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рия Казахстана». Например, курс «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Манаштану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>», который мы ведем, и есть уроки истории. Стоит задача вынести знания за рамки универ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ситета, - сказала Людмила Гривенная.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>В статье «Семь граней Великой Степи» так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же говорится о необходимости создать семи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летнюю программу «Архив-2025». В нее вой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дут серьезные фундаментальные исследова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ния всех отечественных и зарубежных архи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вов, начиная с античности и заканчивая совре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менностью.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>-Выявление документов по истории Казах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стана велась и ведется. Мы очень много доку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ментов представили по программе культурное наследие 2004-2012 годов. Семь граней, о кото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рых пишет Президент, должны действительно раскрыть еще глубже и дать оценку истори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ческим событиям, - отметила директор Северо-Казахстанского государственного архива Сауле Маликова.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 xml:space="preserve">В ходе встречи руководитель управления </w:t>
      </w:r>
      <w:r w:rsidR="0054318C">
        <w:rPr>
          <w:rFonts w:ascii="Times New Roman" w:hAnsi="Times New Roman" w:cs="Times New Roman"/>
          <w:sz w:val="24"/>
          <w:szCs w:val="24"/>
        </w:rPr>
        <w:t>культуры</w:t>
      </w:r>
      <w:r w:rsidRPr="001C14B9">
        <w:rPr>
          <w:rFonts w:ascii="Times New Roman" w:hAnsi="Times New Roman" w:cs="Times New Roman"/>
          <w:sz w:val="24"/>
          <w:szCs w:val="24"/>
        </w:rPr>
        <w:t xml:space="preserve"> архивов и документации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Ермек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Рахимов рассказал о проектах, которые планирует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ся реализовать:</w:t>
      </w:r>
    </w:p>
    <w:p w:rsidR="001C14B9" w:rsidRPr="001C14B9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4B9">
        <w:rPr>
          <w:rFonts w:ascii="Times New Roman" w:hAnsi="Times New Roman" w:cs="Times New Roman"/>
          <w:sz w:val="24"/>
          <w:szCs w:val="24"/>
        </w:rPr>
        <w:t>-Мы организовали совместно с музеем вы</w:t>
      </w:r>
      <w:r w:rsidRPr="001C14B9">
        <w:rPr>
          <w:rFonts w:ascii="Times New Roman" w:hAnsi="Times New Roman" w:cs="Times New Roman"/>
          <w:sz w:val="24"/>
          <w:szCs w:val="24"/>
        </w:rPr>
        <w:softHyphen/>
        <w:t xml:space="preserve">езд студентов на раскопки, на поселение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Бо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тай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>. Общение у костра, свободный формат, что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бы из первых уст молодежь могла услышать историю. Я думаю, что мы на системной осно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ве этот проект реализуем. Также хотел бы сказать, что Министерство культуры по согласова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нию с Главой государства создает три новых музе</w:t>
      </w:r>
      <w:proofErr w:type="gramStart"/>
      <w:r w:rsidRPr="001C14B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C14B9">
        <w:rPr>
          <w:rFonts w:ascii="Times New Roman" w:hAnsi="Times New Roman" w:cs="Times New Roman"/>
          <w:sz w:val="24"/>
          <w:szCs w:val="24"/>
        </w:rPr>
        <w:t xml:space="preserve"> заповедника: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Сарайшык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области, в нашей области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Ботай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4B9">
        <w:rPr>
          <w:rFonts w:ascii="Times New Roman" w:hAnsi="Times New Roman" w:cs="Times New Roman"/>
          <w:sz w:val="24"/>
          <w:szCs w:val="24"/>
        </w:rPr>
        <w:t>Бозок</w:t>
      </w:r>
      <w:proofErr w:type="spellEnd"/>
      <w:r w:rsidRPr="001C14B9">
        <w:rPr>
          <w:rFonts w:ascii="Times New Roman" w:hAnsi="Times New Roman" w:cs="Times New Roman"/>
          <w:sz w:val="24"/>
          <w:szCs w:val="24"/>
        </w:rPr>
        <w:t xml:space="preserve"> под Астаной. Сейчас штат сформирован, со следу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ющего года будет республиканское финанси</w:t>
      </w:r>
      <w:r w:rsidRPr="001C14B9">
        <w:rPr>
          <w:rFonts w:ascii="Times New Roman" w:hAnsi="Times New Roman" w:cs="Times New Roman"/>
          <w:sz w:val="24"/>
          <w:szCs w:val="24"/>
        </w:rPr>
        <w:softHyphen/>
        <w:t>рование.</w:t>
      </w:r>
    </w:p>
    <w:p w:rsidR="001C14B9" w:rsidRDefault="0054318C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18C" w:rsidRPr="0054318C" w:rsidRDefault="0054318C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8C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54318C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54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318C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54318C">
        <w:rPr>
          <w:rFonts w:ascii="Times New Roman" w:hAnsi="Times New Roman" w:cs="Times New Roman"/>
          <w:b/>
          <w:sz w:val="24"/>
          <w:szCs w:val="24"/>
        </w:rPr>
        <w:t>.- 2018.- 29 ноября</w:t>
      </w:r>
    </w:p>
    <w:p w:rsidR="001C14B9" w:rsidRPr="0054318C" w:rsidRDefault="001C14B9" w:rsidP="0054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021" w:rsidRPr="001C14B9" w:rsidRDefault="00530021" w:rsidP="0054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0021" w:rsidRPr="001C14B9" w:rsidSect="001C14B9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9F"/>
    <w:rsid w:val="0008129F"/>
    <w:rsid w:val="001C14B9"/>
    <w:rsid w:val="00530021"/>
    <w:rsid w:val="0054318C"/>
    <w:rsid w:val="009742BC"/>
    <w:rsid w:val="00D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2018-12-06T09:38:00Z</dcterms:created>
  <dcterms:modified xsi:type="dcterms:W3CDTF">2018-12-06T10:34:00Z</dcterms:modified>
</cp:coreProperties>
</file>