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27" w:rsidRPr="00AE2117" w:rsidRDefault="00741827" w:rsidP="0074182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E21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Валентина Гвоздева,</w:t>
      </w:r>
    </w:p>
    <w:p w:rsidR="00741827" w:rsidRPr="00741827" w:rsidRDefault="00741827" w:rsidP="007418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11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ст. преподаватель СКГУ </w:t>
      </w:r>
      <w:r w:rsidRPr="00AE21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имени М. </w:t>
      </w:r>
      <w:proofErr w:type="spellStart"/>
      <w:r w:rsidRPr="00AE2117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</w:p>
    <w:p w:rsidR="00741827" w:rsidRPr="00741827" w:rsidRDefault="00741827" w:rsidP="007418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41827" w:rsidRPr="00AE2117" w:rsidRDefault="00741827" w:rsidP="00741827">
      <w:pPr>
        <w:shd w:val="clear" w:color="auto" w:fill="FFFFFF"/>
        <w:rPr>
          <w:rFonts w:ascii="Times New Roman" w:hAnsi="Times New Roman" w:cs="Times New Roman"/>
          <w:sz w:val="44"/>
          <w:szCs w:val="44"/>
        </w:rPr>
      </w:pPr>
      <w:r w:rsidRPr="00AE21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Центр притяжения</w:t>
      </w:r>
    </w:p>
    <w:p w:rsidR="00741827" w:rsidRPr="00741827" w:rsidRDefault="00741827" w:rsidP="0074182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 xml:space="preserve">Кафедре «Ассамблея народа Казахстана» СКГУ им. М. </w:t>
      </w:r>
      <w:proofErr w:type="spellStart"/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>Козыбаева</w:t>
      </w:r>
      <w:proofErr w:type="spellEnd"/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 xml:space="preserve"> - пять лет. Она открыта 28 апреля 2014 года. Это в своем роде одна из первых «ласточек» в республике. Данная кафедра явилась откликом на призыв Первого Президента РК, председателя Ассамблеи народа Казахстана Нурсултана На</w:t>
      </w:r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softHyphen/>
        <w:t>зарбаева внедрить в учебный процесс образовательных орга</w:t>
      </w:r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низаций новые программы, направленные на духовное едине</w:t>
      </w:r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ние и преемственность поколений, воспитание казахстанского патриотизма. В настоящее время кафедра АНК выступает в авангарде реализации программы «</w:t>
      </w:r>
      <w:proofErr w:type="spellStart"/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>Рухани</w:t>
      </w:r>
      <w:proofErr w:type="spellEnd"/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>жа</w:t>
      </w:r>
      <w:proofErr w:type="spellEnd"/>
      <w:r w:rsidRPr="002F044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ңғ</w:t>
      </w:r>
      <w:proofErr w:type="spellStart"/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>ыру</w:t>
      </w:r>
      <w:proofErr w:type="spellEnd"/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t>О том, что сделано за первые пять лет, и о планах на бли</w:t>
      </w:r>
      <w:r w:rsidRPr="002F0448">
        <w:rPr>
          <w:rFonts w:ascii="Times New Roman" w:eastAsia="Times New Roman" w:hAnsi="Times New Roman" w:cs="Times New Roman"/>
          <w:b/>
          <w:sz w:val="24"/>
          <w:szCs w:val="24"/>
        </w:rPr>
        <w:softHyphen/>
        <w:t>жайшее будущее рассказала заведующая кафедрой, кандидат исторических наук, доцент Людмила ГРИВЕННАЯ.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t>Людмила Александровна, каковы  основные цели и задачи кафедры?</w:t>
      </w:r>
      <w:r w:rsidRPr="002F044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2F0448">
        <w:rPr>
          <w:rFonts w:ascii="Times New Roman" w:hAnsi="Times New Roman" w:cs="Times New Roman"/>
          <w:sz w:val="24"/>
          <w:szCs w:val="24"/>
        </w:rPr>
        <w:t xml:space="preserve">-  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Вузовским кафедрам «Ассамблея    народа Казахстана» в республике отво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дится особая миссия - активное учас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тие в процессе сохранения обществен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ного согласия, гражданской идентич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ности и казахстанского патриотизма сре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ди молодежи. Нами разработаны новые направления деятельности для реали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зации поставленных перед нами задач. Мы выполняем эту работу по трем на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правлениям: образовательному, на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учному и воспитательному.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 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t>Чем продиктовано создание са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мостоятельной   кафедры   «Ассамб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лея народа Казахстана»?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Перед нами поставлены разнопла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новые задачи, и полноценно их решить можно только в условиях самостоятель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ности. Мы разрабатываем свой план, привлекаем к сотрудничеству препода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вателей   других   кафедр,   студентов, внешних экспертов. Нашу работу кури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рует непосредственно ректор универси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тета. У нас мероприятия  расписаны практически на каждый день. Благодаря этому наша кафедра является мобиль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ной, а работа - эффективной. А в тех вузах, где подобные кафедры прикреп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лены к одному факультету, работа обыч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 не выходит за его рамки.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t>С чего вы начинали?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Начинать было очень непросто, пото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му что это дело новым стало не только для меня, но и для других. Заимство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вать опыт было неоткуда. Я изучила огромный пласт научной литературы: все, что касается международного опы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та, работы республиканской и нашей, областной ассамблеи народа Казахста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на. Нужно было создать систему рабо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ты, продумать механизмы деятельнос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ти. Мы стали внедрять совершенно </w:t>
      </w:r>
      <w:proofErr w:type="gramStart"/>
      <w:r w:rsidRPr="002F044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вый</w:t>
      </w:r>
      <w:proofErr w:type="gramEnd"/>
      <w:r w:rsidRPr="002F0448">
        <w:rPr>
          <w:rFonts w:ascii="Times New Roman" w:eastAsia="Times New Roman" w:hAnsi="Times New Roman" w:cs="Times New Roman"/>
          <w:sz w:val="24"/>
          <w:szCs w:val="24"/>
        </w:rPr>
        <w:t xml:space="preserve"> контент в учебные дисциплины, научную работу и воспитательные ме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роприятия с учетом специфики кафед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ры. Нужно было создать команду единомышленников. С этой целью  собраны данные о сфере научной деятельности   профессорско-преподавательского состава университета. В ре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зультате было образовано научно-методическое объединение (НМО). В него мы пригласили студентов и пред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ставителей внешних организаций: на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учных и образовательных учреждений, общественных и этнокультурных объе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динений. Наша кафедра стала своеоб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разным центром притяжения. Мы дос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тигли тесного взаимодействия с органа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ми государственной власти и СМИ.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eastAsia="Times New Roman" w:hAnsi="Times New Roman" w:cs="Times New Roman"/>
          <w:sz w:val="24"/>
          <w:szCs w:val="24"/>
        </w:rPr>
        <w:t>В октябре 2014 года была создана Ассоциация кафедр АНК, где я являюсь заместителем председателя и помогаю своим коллегам в решении вопросов, связанных с деятельностью кафедр АНК. В процессе работы меня также при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глашают на различные международные и республиканские форумы и конфе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ренции по обмену опытом.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t>Что из сделанного за прошедшие пять лет считаете наиболее важным?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Преподаватели, входящие в НМО, разработали  новые  учебно-образова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тельные   дисциплины,   методическую литературу, современные лекционные и факультативные курсы, к примеру, та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кие, как «Казахстанская модель этно-конфессионального согласия», «Осно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вы медиации», «Религия в современ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ном   обществе»,   «Ценности   М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kk-KZ"/>
        </w:rPr>
        <w:t>әңгілік</w:t>
      </w:r>
      <w:proofErr w:type="gramStart"/>
      <w:r w:rsidRPr="002F044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proofErr w:type="gramEnd"/>
      <w:r w:rsidRPr="002F0448">
        <w:rPr>
          <w:rFonts w:ascii="Times New Roman" w:eastAsia="Times New Roman" w:hAnsi="Times New Roman" w:cs="Times New Roman"/>
          <w:sz w:val="24"/>
          <w:szCs w:val="24"/>
        </w:rPr>
        <w:t>л», «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аза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proofErr w:type="spellStart"/>
      <w:r w:rsidRPr="002F0448">
        <w:rPr>
          <w:rFonts w:ascii="Times New Roman" w:eastAsia="Times New Roman" w:hAnsi="Times New Roman" w:cs="Times New Roman"/>
          <w:sz w:val="24"/>
          <w:szCs w:val="24"/>
        </w:rPr>
        <w:t>тану</w:t>
      </w:r>
      <w:proofErr w:type="spellEnd"/>
      <w:r w:rsidRPr="002F0448">
        <w:rPr>
          <w:rFonts w:ascii="Times New Roman" w:eastAsia="Times New Roman" w:hAnsi="Times New Roman" w:cs="Times New Roman"/>
          <w:sz w:val="24"/>
          <w:szCs w:val="24"/>
        </w:rPr>
        <w:t>». Также мы работаем по программе профилактики религиоз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ного экстремизма и терроризма. Препо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даватели и студенты пишут научные проекты и статьи. В мероприятиях вос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питательного   характера   используем новые молодежные формы работы, ко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торые направлены на сплочение и объе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динение, воспитывают студентов в духе патриотизма и толерантности.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eastAsia="Times New Roman" w:hAnsi="Times New Roman" w:cs="Times New Roman"/>
          <w:sz w:val="24"/>
          <w:szCs w:val="24"/>
        </w:rPr>
        <w:t>Нами разработано около 50 методи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ческих пособий. Ежегодно проводим около 200 мероприятий.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48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Многоплановая работа кафедры фиксируется в печатных изданиях? Где можно познакомиться с ними?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Ежегодно публикуется более десяти изданий:   методические  пособия,   ин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формационные  справочники,  атласы, альманахи, сборники, материалы на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учно-методических семинаров. Выходят сборники студенческих творческих ра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бот. </w:t>
      </w:r>
      <w:proofErr w:type="gramStart"/>
      <w:r w:rsidRPr="002F0448">
        <w:rPr>
          <w:rFonts w:ascii="Times New Roman" w:eastAsia="Times New Roman" w:hAnsi="Times New Roman" w:cs="Times New Roman"/>
          <w:sz w:val="24"/>
          <w:szCs w:val="24"/>
        </w:rPr>
        <w:t>Наши издания в печатном варианте находятся в библиотеке вуза, в электро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нном - на его сайте   (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repository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nkzu</w:t>
      </w:r>
      <w:proofErr w:type="spellEnd"/>
      <w:r w:rsidRPr="002F044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kz</w:t>
      </w:r>
      <w:proofErr w:type="spellEnd"/>
      <w:r w:rsidRPr="002F044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view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subjects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methodANK</w:t>
      </w:r>
      <w:proofErr w:type="spellEnd"/>
      <w:r w:rsidRPr="002F044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 </w:t>
      </w:r>
      <w:r w:rsidRPr="002F0448">
        <w:rPr>
          <w:rFonts w:ascii="Times New Roman" w:eastAsia="Times New Roman" w:hAnsi="Times New Roman" w:cs="Times New Roman"/>
          <w:bCs/>
          <w:sz w:val="24"/>
          <w:szCs w:val="24"/>
        </w:rPr>
        <w:t>С какими организациями вы со</w:t>
      </w:r>
      <w:r w:rsidRPr="002F0448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трудничаете наиболее плодотворно?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За годы существования кафедры мы установили тесные связи не только с республиканскими, но и с международными</w:t>
      </w:r>
      <w:r w:rsidRPr="002F044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организациями России, Молдовы, Беларуси, Турции, Узбекистана, США, Канады и др. Сотрудники нашей кафед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ры и члены НМО активно участвуют в международных, республиканских, об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ластных и городских мероприятиях: Я регулярно принимаю участие в работе научно-экспертного совета Ассамблеи народа Казахстана и Ассоциации ка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федр АНК вузов республики по обмену опытом, его обобщению и распростра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нению.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eastAsia="Times New Roman" w:hAnsi="Times New Roman" w:cs="Times New Roman"/>
          <w:sz w:val="24"/>
          <w:szCs w:val="24"/>
        </w:rPr>
        <w:t xml:space="preserve">Мы поддерживаем тесную связь с </w:t>
      </w:r>
      <w:proofErr w:type="spellStart"/>
      <w:r w:rsidRPr="002F0448">
        <w:rPr>
          <w:rFonts w:ascii="Times New Roman" w:eastAsia="Times New Roman" w:hAnsi="Times New Roman" w:cs="Times New Roman"/>
          <w:sz w:val="24"/>
          <w:szCs w:val="24"/>
        </w:rPr>
        <w:t>акиматом</w:t>
      </w:r>
      <w:proofErr w:type="spellEnd"/>
      <w:r w:rsidRPr="002F0448">
        <w:rPr>
          <w:rFonts w:ascii="Times New Roman" w:eastAsia="Times New Roman" w:hAnsi="Times New Roman" w:cs="Times New Roman"/>
          <w:sz w:val="24"/>
          <w:szCs w:val="24"/>
        </w:rPr>
        <w:t xml:space="preserve"> СКО, секретариатом облас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тной ассамблеи народа Казахстана и этнокультурными центрами, КГУ «Центр анализа и развития межконфессио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нальных отношений» управления по делам религий, школой национального возрождения №17, управлением обра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зования, областным музейным объеди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нением и другими организациями.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4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F0448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традиции у вас сложились и как планируете совершенствовать свою работу?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0448">
        <w:rPr>
          <w:rFonts w:ascii="Times New Roman" w:hAnsi="Times New Roman" w:cs="Times New Roman"/>
          <w:sz w:val="24"/>
          <w:szCs w:val="24"/>
        </w:rPr>
        <w:t xml:space="preserve">- 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Факультативные курсы, лектории, научно-методические семинары, разра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ботка научно-методической литературы стали традицией кафедры. Апробиро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ванные   конкурсы   научно-исследо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вательских работ студентов по статье «Семь граней Великой степи», конкурс </w:t>
      </w:r>
      <w:proofErr w:type="spellStart"/>
      <w:r w:rsidRPr="002F0448">
        <w:rPr>
          <w:rFonts w:ascii="Times New Roman" w:eastAsia="Times New Roman" w:hAnsi="Times New Roman" w:cs="Times New Roman"/>
          <w:sz w:val="24"/>
          <w:szCs w:val="24"/>
        </w:rPr>
        <w:t>видеолекций</w:t>
      </w:r>
      <w:proofErr w:type="spellEnd"/>
      <w:r w:rsidRPr="002F0448">
        <w:rPr>
          <w:rFonts w:ascii="Times New Roman" w:eastAsia="Times New Roman" w:hAnsi="Times New Roman" w:cs="Times New Roman"/>
          <w:sz w:val="24"/>
          <w:szCs w:val="24"/>
        </w:rPr>
        <w:t xml:space="preserve"> по внедрению 100 новых учебников на казахском языке, онлайн-пресс-конференции по актуальным те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мам необходимо сделать традиционны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ми. Будем расширять работу по адапта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ции студентов-иностранцев и прибыв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ших по программе «</w:t>
      </w:r>
      <w:proofErr w:type="spellStart"/>
      <w:r w:rsidRPr="002F0448">
        <w:rPr>
          <w:rFonts w:ascii="Times New Roman" w:eastAsia="Times New Roman" w:hAnsi="Times New Roman" w:cs="Times New Roman"/>
          <w:sz w:val="24"/>
          <w:szCs w:val="24"/>
          <w:lang w:val="en-US"/>
        </w:rPr>
        <w:t>Cepni</w:t>
      </w:r>
      <w:proofErr w:type="spellEnd"/>
      <w:r w:rsidRPr="002F0448">
        <w:rPr>
          <w:rFonts w:ascii="Times New Roman" w:eastAsia="Times New Roman" w:hAnsi="Times New Roman" w:cs="Times New Roman"/>
          <w:sz w:val="24"/>
          <w:szCs w:val="24"/>
          <w:lang w:val="kk-KZ"/>
        </w:rPr>
        <w:t>н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>-2050» для обучения в нашем вузе. Считаем нуж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softHyphen/>
        <w:t>ным   больше привлекать студентов к работе  кафедры  через студенческое научное общество.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F044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2F0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F044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// Северный Казахстан.- 2019.- 23 апреля</w:t>
      </w: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41827" w:rsidRPr="002F0448" w:rsidRDefault="00741827" w:rsidP="00741827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24EDE" w:rsidRDefault="00741827">
      <w:bookmarkStart w:id="0" w:name="_GoBack"/>
      <w:bookmarkEnd w:id="0"/>
    </w:p>
    <w:sectPr w:rsidR="00624EDE" w:rsidSect="0074182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E5"/>
    <w:rsid w:val="003A5FE5"/>
    <w:rsid w:val="00741827"/>
    <w:rsid w:val="0083124B"/>
    <w:rsid w:val="00B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1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2019-04-23T03:52:00Z</dcterms:created>
  <dcterms:modified xsi:type="dcterms:W3CDTF">2019-04-23T03:52:00Z</dcterms:modified>
</cp:coreProperties>
</file>