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0" w:name="_GoBack"/>
      <w:proofErr w:type="spellStart"/>
      <w:r w:rsidRPr="00243E62">
        <w:rPr>
          <w:rFonts w:eastAsia="Times New Roman"/>
          <w:b/>
          <w:bCs/>
          <w:color w:val="000000"/>
          <w:sz w:val="24"/>
          <w:szCs w:val="24"/>
        </w:rPr>
        <w:t>Кемел</w:t>
      </w:r>
      <w:proofErr w:type="spellEnd"/>
      <w:r w:rsidRPr="00243E62">
        <w:rPr>
          <w:rFonts w:eastAsia="Times New Roman"/>
          <w:b/>
          <w:bCs/>
          <w:color w:val="000000"/>
          <w:sz w:val="24"/>
          <w:szCs w:val="24"/>
        </w:rPr>
        <w:t xml:space="preserve"> ОСПАНОВ,</w:t>
      </w:r>
    </w:p>
    <w:p w:rsidR="00EE38A6" w:rsidRPr="00F30B78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F30B78">
        <w:rPr>
          <w:rFonts w:eastAsia="Times New Roman"/>
          <w:bCs/>
          <w:color w:val="000000"/>
          <w:sz w:val="24"/>
          <w:szCs w:val="24"/>
        </w:rPr>
        <w:t>руководитель управления</w:t>
      </w:r>
    </w:p>
    <w:p w:rsidR="00EE38A6" w:rsidRPr="00F30B78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F30B78">
        <w:rPr>
          <w:rFonts w:eastAsia="Times New Roman"/>
          <w:bCs/>
          <w:color w:val="000000"/>
          <w:sz w:val="24"/>
          <w:szCs w:val="24"/>
        </w:rPr>
        <w:t>по развитию языков</w:t>
      </w:r>
    </w:p>
    <w:p w:rsidR="00EE38A6" w:rsidRPr="00F30B78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F30B78">
        <w:rPr>
          <w:rFonts w:eastAsia="Times New Roman"/>
          <w:bCs/>
          <w:color w:val="000000"/>
          <w:sz w:val="24"/>
          <w:szCs w:val="24"/>
        </w:rPr>
        <w:t>акимата</w:t>
      </w:r>
      <w:proofErr w:type="spellEnd"/>
      <w:r w:rsidRPr="00F30B78">
        <w:rPr>
          <w:rFonts w:eastAsia="Times New Roman"/>
          <w:bCs/>
          <w:color w:val="000000"/>
          <w:sz w:val="24"/>
          <w:szCs w:val="24"/>
        </w:rPr>
        <w:t xml:space="preserve"> Северо-Казахстанской</w:t>
      </w:r>
    </w:p>
    <w:p w:rsidR="00EE38A6" w:rsidRDefault="00EE38A6" w:rsidP="00EE38A6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  <w:lang w:val="kk-KZ"/>
        </w:rPr>
      </w:pPr>
      <w:r w:rsidRPr="00F30B78">
        <w:rPr>
          <w:rFonts w:eastAsia="Times New Roman"/>
          <w:bCs/>
          <w:color w:val="000000"/>
          <w:sz w:val="24"/>
          <w:szCs w:val="24"/>
        </w:rPr>
        <w:t>области</w:t>
      </w:r>
    </w:p>
    <w:p w:rsidR="00EE38A6" w:rsidRPr="00F30B78" w:rsidRDefault="00EE38A6" w:rsidP="00EE38A6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44"/>
          <w:szCs w:val="44"/>
          <w:lang w:val="kk-KZ"/>
        </w:rPr>
      </w:pPr>
    </w:p>
    <w:p w:rsidR="00EE38A6" w:rsidRPr="00243E62" w:rsidRDefault="00EE38A6" w:rsidP="00EE38A6">
      <w:pPr>
        <w:shd w:val="clear" w:color="auto" w:fill="FFFFFF"/>
        <w:ind w:firstLine="720"/>
        <w:jc w:val="both"/>
        <w:rPr>
          <w:b/>
          <w:sz w:val="44"/>
          <w:szCs w:val="44"/>
          <w:lang w:val="kk-KZ"/>
        </w:rPr>
      </w:pPr>
      <w:r w:rsidRPr="00243E62">
        <w:rPr>
          <w:rFonts w:eastAsia="Times New Roman"/>
          <w:b/>
          <w:bCs/>
          <w:color w:val="000000"/>
          <w:sz w:val="44"/>
          <w:szCs w:val="44"/>
        </w:rPr>
        <w:t xml:space="preserve">Песни </w:t>
      </w:r>
      <w:r>
        <w:rPr>
          <w:rFonts w:eastAsia="Times New Roman"/>
          <w:b/>
          <w:bCs/>
          <w:color w:val="000000"/>
          <w:sz w:val="44"/>
          <w:szCs w:val="44"/>
          <w:lang w:val="kk-KZ"/>
        </w:rPr>
        <w:t>М</w:t>
      </w:r>
      <w:proofErr w:type="spellStart"/>
      <w:r w:rsidRPr="00243E62">
        <w:rPr>
          <w:rFonts w:eastAsia="Times New Roman"/>
          <w:b/>
          <w:bCs/>
          <w:color w:val="000000"/>
          <w:sz w:val="44"/>
          <w:szCs w:val="44"/>
        </w:rPr>
        <w:t>агжана</w:t>
      </w:r>
      <w:proofErr w:type="spellEnd"/>
      <w:r w:rsidRPr="00243E62">
        <w:rPr>
          <w:rFonts w:eastAsia="Times New Roman"/>
          <w:b/>
          <w:bCs/>
          <w:color w:val="000000"/>
          <w:sz w:val="44"/>
          <w:szCs w:val="44"/>
        </w:rPr>
        <w:t xml:space="preserve"> прозвучали</w:t>
      </w:r>
      <w:r>
        <w:rPr>
          <w:rFonts w:eastAsia="Times New Roman"/>
          <w:b/>
          <w:bCs/>
          <w:color w:val="000000"/>
          <w:sz w:val="44"/>
          <w:szCs w:val="44"/>
          <w:lang w:val="kk-KZ"/>
        </w:rPr>
        <w:t xml:space="preserve"> в Париже</w:t>
      </w:r>
    </w:p>
    <w:p w:rsidR="00EE38A6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E38A6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этом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 xml:space="preserve">году отмечается 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125-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летие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дня рождения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одного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из основателей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новой казахской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литературы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педагога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публициста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деятеля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партии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«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Алаш</w:t>
      </w:r>
      <w:proofErr w:type="spellEnd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нашего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земляка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Магжана</w:t>
      </w:r>
      <w:proofErr w:type="spellEnd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Жумабаева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.</w:t>
      </w:r>
    </w:p>
    <w:p w:rsidR="00EE38A6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связи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этим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во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всем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тюркском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мире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2018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год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объявлен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Годом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Магжана</w:t>
      </w:r>
      <w:proofErr w:type="spellEnd"/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Жумабаева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что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является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большой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lang w:val="kk-KZ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гордостью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для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всего</w:t>
      </w:r>
    </w:p>
    <w:p w:rsidR="00EE38A6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казахского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6"/>
          <w:szCs w:val="26"/>
        </w:rPr>
        <w:t>народа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 феврале в городе Анкаре по инициативе международной организации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Тюрксой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» проведено торжес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твенное открытие Года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мабаева, в котором приняла участие делегация Северо-Казахстанской области. В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Кечиоренском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районе города Анкары был торжественно открыт барельеф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Магжану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Жумабаеву.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Большим культурным событием стал прошедший 30 апреля в Пари</w:t>
      </w:r>
      <w:r w:rsidRPr="00243E62">
        <w:rPr>
          <w:rFonts w:eastAsia="Times New Roman"/>
          <w:color w:val="000000"/>
          <w:sz w:val="24"/>
          <w:szCs w:val="24"/>
        </w:rPr>
        <w:softHyphen/>
        <w:t>же в штаб-квартире ЮНЕСКО меж</w:t>
      </w:r>
      <w:r w:rsidRPr="00243E62">
        <w:rPr>
          <w:rFonts w:eastAsia="Times New Roman"/>
          <w:color w:val="000000"/>
          <w:sz w:val="24"/>
          <w:szCs w:val="24"/>
        </w:rPr>
        <w:softHyphen/>
        <w:t>дународный форум по теме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и культурное наследие: тю</w:t>
      </w:r>
      <w:r w:rsidRPr="00243E62">
        <w:rPr>
          <w:rFonts w:eastAsia="Times New Roman"/>
          <w:color w:val="000000"/>
          <w:sz w:val="24"/>
          <w:szCs w:val="24"/>
        </w:rPr>
        <w:softHyphen/>
        <w:t>ркский язык: из прошлого в буду</w:t>
      </w:r>
      <w:r w:rsidRPr="00243E62">
        <w:rPr>
          <w:rFonts w:eastAsia="Times New Roman"/>
          <w:color w:val="000000"/>
          <w:sz w:val="24"/>
          <w:szCs w:val="24"/>
        </w:rPr>
        <w:softHyphen/>
        <w:t>щее», посвященный юбилею вели</w:t>
      </w:r>
      <w:r w:rsidRPr="00243E62">
        <w:rPr>
          <w:rFonts w:eastAsia="Times New Roman"/>
          <w:color w:val="000000"/>
          <w:sz w:val="24"/>
          <w:szCs w:val="24"/>
        </w:rPr>
        <w:softHyphen/>
        <w:t>кого поэта.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Проведение 125-летия нашего великого земляка на уровне ЮНЕСКО - это радость и честь не только для Казахстана, но и для всех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тюркоязычных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стран.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Перед началом форума участники возложили цветы к памятнику извес</w:t>
      </w:r>
      <w:r w:rsidRPr="00243E62">
        <w:rPr>
          <w:rFonts w:eastAsia="Times New Roman"/>
          <w:color w:val="000000"/>
          <w:sz w:val="24"/>
          <w:szCs w:val="24"/>
        </w:rPr>
        <w:softHyphen/>
        <w:t>тного общественного и политическо</w:t>
      </w:r>
      <w:r w:rsidRPr="00243E62">
        <w:rPr>
          <w:rFonts w:eastAsia="Times New Roman"/>
          <w:color w:val="000000"/>
          <w:sz w:val="24"/>
          <w:szCs w:val="24"/>
        </w:rPr>
        <w:softHyphen/>
        <w:t>го деятеля Мустафы Шокая, находя</w:t>
      </w:r>
      <w:r w:rsidRPr="00243E62">
        <w:rPr>
          <w:rFonts w:eastAsia="Times New Roman"/>
          <w:color w:val="000000"/>
          <w:sz w:val="24"/>
          <w:szCs w:val="24"/>
        </w:rPr>
        <w:softHyphen/>
        <w:t>щегося в Париже.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Проведенное по инициативе Меж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дународной тюркской академии в штаб-квартире ЮНЕСКО в Париже мероприятие к юбилею поэта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Жумабаева стало продолже</w:t>
      </w:r>
      <w:r w:rsidRPr="00243E62">
        <w:rPr>
          <w:rFonts w:eastAsia="Times New Roman"/>
          <w:color w:val="000000"/>
          <w:sz w:val="24"/>
          <w:szCs w:val="24"/>
        </w:rPr>
        <w:softHyphen/>
        <w:t>нием духовного возрождения нашей страны на международном уровне.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 начале форума Посол Казахста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на во Франции Жан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Галиев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передал участникам собрания приветствен</w:t>
      </w:r>
      <w:r w:rsidRPr="00243E62">
        <w:rPr>
          <w:rFonts w:eastAsia="Times New Roman"/>
          <w:color w:val="000000"/>
          <w:sz w:val="24"/>
          <w:szCs w:val="24"/>
        </w:rPr>
        <w:softHyphen/>
        <w:t>ный адрес Главы государства Н. А. Назарбаева.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43E62">
        <w:rPr>
          <w:rFonts w:eastAsia="Times New Roman"/>
          <w:color w:val="000000"/>
          <w:sz w:val="24"/>
          <w:szCs w:val="24"/>
        </w:rPr>
        <w:t>В мероприятии приняли участие ученые, деятели культуры, общес</w:t>
      </w:r>
      <w:r w:rsidRPr="00243E62">
        <w:rPr>
          <w:rFonts w:eastAsia="Times New Roman"/>
          <w:color w:val="000000"/>
          <w:sz w:val="24"/>
          <w:szCs w:val="24"/>
        </w:rPr>
        <w:softHyphen/>
        <w:t>твенные деятели, политики и дипло</w:t>
      </w:r>
      <w:r w:rsidRPr="00243E62">
        <w:rPr>
          <w:rFonts w:eastAsia="Times New Roman"/>
          <w:color w:val="000000"/>
          <w:sz w:val="24"/>
          <w:szCs w:val="24"/>
        </w:rPr>
        <w:softHyphen/>
        <w:t>маты из США, Германии, Китайской Народной Республики, России, Тур</w:t>
      </w:r>
      <w:r w:rsidRPr="00243E62">
        <w:rPr>
          <w:rFonts w:eastAsia="Times New Roman"/>
          <w:color w:val="000000"/>
          <w:sz w:val="24"/>
          <w:szCs w:val="24"/>
        </w:rPr>
        <w:softHyphen/>
        <w:t>ции, Казахстана, Киргизии, Монго</w:t>
      </w:r>
      <w:r w:rsidRPr="00243E62">
        <w:rPr>
          <w:rFonts w:eastAsia="Times New Roman"/>
          <w:color w:val="000000"/>
          <w:sz w:val="24"/>
          <w:szCs w:val="24"/>
        </w:rPr>
        <w:softHyphen/>
        <w:t>лии и других стран.</w:t>
      </w:r>
      <w:proofErr w:type="gramEnd"/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широко </w:t>
      </w:r>
      <w:proofErr w:type="gramStart"/>
      <w:r w:rsidRPr="00243E62">
        <w:rPr>
          <w:rFonts w:eastAsia="Times New Roman"/>
          <w:color w:val="000000"/>
          <w:sz w:val="24"/>
          <w:szCs w:val="24"/>
        </w:rPr>
        <w:t>признан</w:t>
      </w:r>
      <w:proofErr w:type="gramEnd"/>
      <w:r w:rsidRPr="00243E62">
        <w:rPr>
          <w:rFonts w:eastAsia="Times New Roman"/>
          <w:color w:val="000000"/>
          <w:sz w:val="24"/>
          <w:szCs w:val="24"/>
        </w:rPr>
        <w:t xml:space="preserve"> знатока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тюркоязычной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поэзии. Переводы его стихов сегодня притягивают мил</w:t>
      </w:r>
      <w:r w:rsidRPr="00243E62">
        <w:rPr>
          <w:rFonts w:eastAsia="Times New Roman"/>
          <w:color w:val="000000"/>
          <w:sz w:val="24"/>
          <w:szCs w:val="24"/>
        </w:rPr>
        <w:softHyphen/>
        <w:t>лионы любителей словесности к чис</w:t>
      </w:r>
      <w:r w:rsidRPr="00243E62">
        <w:rPr>
          <w:rFonts w:eastAsia="Times New Roman"/>
          <w:color w:val="000000"/>
          <w:sz w:val="24"/>
          <w:szCs w:val="24"/>
        </w:rPr>
        <w:softHyphen/>
        <w:t>тому роднику его внутреннего мира.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Профессор Университета штата Мичиган Тимур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Кожаоглы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предста</w:t>
      </w:r>
      <w:r w:rsidRPr="00243E62">
        <w:rPr>
          <w:rFonts w:eastAsia="Times New Roman"/>
          <w:color w:val="000000"/>
          <w:sz w:val="24"/>
          <w:szCs w:val="24"/>
        </w:rPr>
        <w:softHyphen/>
        <w:t>вил свою книгу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- поэт пла</w:t>
      </w:r>
      <w:r w:rsidRPr="00243E62">
        <w:rPr>
          <w:rFonts w:eastAsia="Times New Roman"/>
          <w:color w:val="000000"/>
          <w:sz w:val="24"/>
          <w:szCs w:val="24"/>
        </w:rPr>
        <w:softHyphen/>
        <w:t>мени, свободы и любви». В книге представлен перевод 16 стихов поэ</w:t>
      </w:r>
      <w:r w:rsidRPr="00243E62">
        <w:rPr>
          <w:rFonts w:eastAsia="Times New Roman"/>
          <w:color w:val="000000"/>
          <w:sz w:val="24"/>
          <w:szCs w:val="24"/>
        </w:rPr>
        <w:softHyphen/>
        <w:t>та на английский язык. В своем вы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ступлении Тимур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Кожаоглы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отме</w:t>
      </w:r>
      <w:r w:rsidRPr="00243E62">
        <w:rPr>
          <w:rFonts w:eastAsia="Times New Roman"/>
          <w:color w:val="000000"/>
          <w:sz w:val="24"/>
          <w:szCs w:val="24"/>
        </w:rPr>
        <w:softHyphen/>
        <w:t>тил: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Жумабаев, без сомне</w:t>
      </w:r>
      <w:r w:rsidRPr="00243E62">
        <w:rPr>
          <w:rFonts w:eastAsia="Times New Roman"/>
          <w:color w:val="000000"/>
          <w:sz w:val="24"/>
          <w:szCs w:val="24"/>
        </w:rPr>
        <w:softHyphen/>
        <w:t>ния, является великим представителем казахской поэзии 20 века. Миро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вое сообщество должно продолжить изучать поэзию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, поскольку его труды до конца не изучены».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Международной Тюркской акаде</w:t>
      </w:r>
      <w:r w:rsidRPr="00243E62">
        <w:rPr>
          <w:rFonts w:eastAsia="Times New Roman"/>
          <w:color w:val="000000"/>
          <w:sz w:val="24"/>
          <w:szCs w:val="24"/>
        </w:rPr>
        <w:softHyphen/>
        <w:t>мией был презентован сборник из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бранных сочинений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, пере</w:t>
      </w:r>
      <w:r w:rsidRPr="00243E62">
        <w:rPr>
          <w:rFonts w:eastAsia="Times New Roman"/>
          <w:color w:val="000000"/>
          <w:sz w:val="24"/>
          <w:szCs w:val="24"/>
        </w:rPr>
        <w:softHyphen/>
        <w:t>веденный на 9 языков мира.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 будущем Международной Тю</w:t>
      </w:r>
      <w:r w:rsidRPr="00243E62">
        <w:rPr>
          <w:rFonts w:eastAsia="Times New Roman"/>
          <w:color w:val="000000"/>
          <w:sz w:val="24"/>
          <w:szCs w:val="24"/>
        </w:rPr>
        <w:softHyphen/>
        <w:t>ркской академией планируется вы</w:t>
      </w:r>
      <w:r w:rsidRPr="00243E62">
        <w:rPr>
          <w:rFonts w:eastAsia="Times New Roman"/>
          <w:color w:val="000000"/>
          <w:sz w:val="24"/>
          <w:szCs w:val="24"/>
        </w:rPr>
        <w:softHyphen/>
        <w:t>вести в свет сто новых имен тю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ркского мира, где творчество нашего земляка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Магжагна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Жумабаева зай</w:t>
      </w:r>
      <w:r w:rsidRPr="00243E62">
        <w:rPr>
          <w:rFonts w:eastAsia="Times New Roman"/>
          <w:color w:val="000000"/>
          <w:sz w:val="24"/>
          <w:szCs w:val="24"/>
        </w:rPr>
        <w:softHyphen/>
        <w:t>мет свое достойное место.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Приветственный адрес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акима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на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шей области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Кумара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Иргебаевича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Аксакалова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участникам междуна</w:t>
      </w:r>
      <w:r w:rsidRPr="00243E62">
        <w:rPr>
          <w:rFonts w:eastAsia="Times New Roman"/>
          <w:color w:val="000000"/>
          <w:sz w:val="24"/>
          <w:szCs w:val="24"/>
        </w:rPr>
        <w:softHyphen/>
        <w:t>родного форума был зачитан с три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буны ЮНЕСКО и вручен послу </w:t>
      </w:r>
      <w:r w:rsidRPr="00243E62">
        <w:rPr>
          <w:rFonts w:eastAsia="Times New Roman"/>
          <w:color w:val="000000"/>
          <w:sz w:val="24"/>
          <w:szCs w:val="24"/>
        </w:rPr>
        <w:lastRenderedPageBreak/>
        <w:t>Ка</w:t>
      </w:r>
      <w:r w:rsidRPr="00243E62">
        <w:rPr>
          <w:rFonts w:eastAsia="Times New Roman"/>
          <w:color w:val="000000"/>
          <w:sz w:val="24"/>
          <w:szCs w:val="24"/>
        </w:rPr>
        <w:softHyphen/>
        <w:t>захстана во Франции. Представите</w:t>
      </w:r>
      <w:r w:rsidRPr="00243E62">
        <w:rPr>
          <w:rFonts w:eastAsia="Times New Roman"/>
          <w:color w:val="000000"/>
          <w:sz w:val="24"/>
          <w:szCs w:val="24"/>
        </w:rPr>
        <w:softHyphen/>
        <w:t>лями нашего региона была органи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зована выставка книг и документов о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Магжане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Все вышеназванные мероприятия получили большой резонанс и были широко освещены в международных и республиканских средствах массо</w:t>
      </w:r>
      <w:r w:rsidRPr="00243E62">
        <w:rPr>
          <w:rFonts w:eastAsia="Times New Roman"/>
          <w:color w:val="000000"/>
          <w:sz w:val="24"/>
          <w:szCs w:val="24"/>
        </w:rPr>
        <w:softHyphen/>
        <w:t>вой информации.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243E62">
        <w:rPr>
          <w:rFonts w:eastAsia="Times New Roman"/>
          <w:color w:val="000000"/>
          <w:sz w:val="24"/>
          <w:szCs w:val="24"/>
        </w:rPr>
        <w:t>В ходе работы международного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243E62">
        <w:rPr>
          <w:rFonts w:eastAsia="Times New Roman"/>
          <w:color w:val="000000"/>
          <w:sz w:val="24"/>
          <w:szCs w:val="24"/>
        </w:rPr>
        <w:t>форума тюркскими братьями горя</w:t>
      </w:r>
      <w:r w:rsidRPr="00243E62">
        <w:rPr>
          <w:rFonts w:eastAsia="Times New Roman"/>
          <w:color w:val="000000"/>
          <w:sz w:val="24"/>
          <w:szCs w:val="24"/>
        </w:rPr>
        <w:softHyphen/>
        <w:t>чо поддержан вопрос о переходе ка</w:t>
      </w:r>
      <w:r w:rsidRPr="00243E62">
        <w:rPr>
          <w:rFonts w:eastAsia="Times New Roman"/>
          <w:color w:val="000000"/>
          <w:sz w:val="24"/>
          <w:szCs w:val="24"/>
        </w:rPr>
        <w:softHyphen/>
        <w:t>захского языка на латинскую графи</w:t>
      </w:r>
      <w:r w:rsidRPr="00243E62">
        <w:rPr>
          <w:rFonts w:eastAsia="Times New Roman"/>
          <w:color w:val="000000"/>
          <w:sz w:val="24"/>
          <w:szCs w:val="24"/>
        </w:rPr>
        <w:softHyphen/>
        <w:t>ку. Эту новость они воспринимают как положительную, и выразили над</w:t>
      </w:r>
      <w:r w:rsidRPr="00243E62">
        <w:rPr>
          <w:rFonts w:eastAsia="Times New Roman"/>
          <w:color w:val="000000"/>
          <w:sz w:val="24"/>
          <w:szCs w:val="24"/>
        </w:rPr>
        <w:softHyphen/>
        <w:t>ежду, что этот шаг будет еще больше способствовать духовному сближе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нию наших народов. И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надемся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, что ряды тюркской молодежи, желаю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щих изучать творчество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в подлиннике, будут пополняться.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Стартовавшие в Анкаре, продол</w:t>
      </w:r>
      <w:r w:rsidRPr="00243E62">
        <w:rPr>
          <w:rFonts w:eastAsia="Times New Roman"/>
          <w:color w:val="000000"/>
          <w:sz w:val="24"/>
          <w:szCs w:val="24"/>
        </w:rPr>
        <w:softHyphen/>
        <w:t>женные в Париже, юбилейные тор</w:t>
      </w:r>
      <w:r w:rsidRPr="00243E62">
        <w:rPr>
          <w:rFonts w:eastAsia="Times New Roman"/>
          <w:color w:val="000000"/>
          <w:sz w:val="24"/>
          <w:szCs w:val="24"/>
        </w:rPr>
        <w:softHyphen/>
        <w:t>жества будут продолжены у нас реги</w:t>
      </w:r>
      <w:r w:rsidRPr="00243E62">
        <w:rPr>
          <w:rFonts w:eastAsia="Times New Roman"/>
          <w:color w:val="000000"/>
          <w:sz w:val="24"/>
          <w:szCs w:val="24"/>
        </w:rPr>
        <w:softHyphen/>
        <w:t>оне в июне, в канун юбилея поэта.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 рамках реализации программы «</w:t>
      </w:r>
      <w:r w:rsidRPr="00243E62">
        <w:rPr>
          <w:rFonts w:eastAsia="Times New Roman"/>
          <w:color w:val="000000"/>
          <w:sz w:val="24"/>
          <w:szCs w:val="24"/>
          <w:lang w:val="en-US"/>
        </w:rPr>
        <w:t>Ty</w:t>
      </w:r>
      <w:r>
        <w:rPr>
          <w:rFonts w:eastAsia="Times New Roman"/>
          <w:color w:val="000000"/>
          <w:sz w:val="24"/>
          <w:szCs w:val="24"/>
          <w:lang w:val="kk-KZ"/>
        </w:rPr>
        <w:t>ғ</w:t>
      </w:r>
      <w:proofErr w:type="gramStart"/>
      <w:r w:rsidRPr="00243E62">
        <w:rPr>
          <w:rFonts w:eastAsia="Times New Roman"/>
          <w:color w:val="000000"/>
          <w:sz w:val="24"/>
          <w:szCs w:val="24"/>
          <w:lang w:val="en-US"/>
        </w:rPr>
        <w:t>a</w:t>
      </w:r>
      <w:proofErr w:type="gramEnd"/>
      <w:r>
        <w:rPr>
          <w:rFonts w:eastAsia="Times New Roman"/>
          <w:color w:val="000000"/>
          <w:sz w:val="24"/>
          <w:szCs w:val="24"/>
          <w:lang w:val="kk-KZ"/>
        </w:rPr>
        <w:t>н</w:t>
      </w:r>
      <w:r w:rsidRPr="00243E6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жер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» главой региона утвер</w:t>
      </w:r>
      <w:r w:rsidRPr="00243E62">
        <w:rPr>
          <w:rFonts w:eastAsia="Times New Roman"/>
          <w:color w:val="000000"/>
          <w:sz w:val="24"/>
          <w:szCs w:val="24"/>
        </w:rPr>
        <w:softHyphen/>
        <w:t>жден план мероприятий по пропа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ганде жизни и бесценного наследия нашего великого земляка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Жумабаева, полным ходом идет под</w:t>
      </w:r>
      <w:r w:rsidRPr="00243E62">
        <w:rPr>
          <w:rFonts w:eastAsia="Times New Roman"/>
          <w:color w:val="000000"/>
          <w:sz w:val="24"/>
          <w:szCs w:val="24"/>
        </w:rPr>
        <w:softHyphen/>
        <w:t>готовка к юбилейным мероприятиям в нашей области.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color w:val="000000"/>
          <w:sz w:val="24"/>
          <w:szCs w:val="24"/>
        </w:rPr>
        <w:t xml:space="preserve">25 </w:t>
      </w:r>
      <w:r w:rsidRPr="00243E62">
        <w:rPr>
          <w:rFonts w:eastAsia="Times New Roman"/>
          <w:color w:val="000000"/>
          <w:sz w:val="24"/>
          <w:szCs w:val="24"/>
        </w:rPr>
        <w:t xml:space="preserve">июня в СКГУ имени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пройдет Международная научно-практическая конференция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ғ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жан</w:t>
      </w:r>
      <w:proofErr w:type="spellEnd"/>
      <w:proofErr w:type="gramStart"/>
      <w:r w:rsidRPr="00243E62">
        <w:rPr>
          <w:rFonts w:eastAsia="Times New Roman"/>
          <w:color w:val="000000"/>
          <w:sz w:val="24"/>
          <w:szCs w:val="24"/>
        </w:rPr>
        <w:t xml:space="preserve"> Ж</w:t>
      </w:r>
      <w:proofErr w:type="gramEnd"/>
      <w:r>
        <w:rPr>
          <w:rFonts w:eastAsia="Times New Roman"/>
          <w:color w:val="000000"/>
          <w:sz w:val="24"/>
          <w:szCs w:val="24"/>
          <w:lang w:val="kk-KZ"/>
        </w:rPr>
        <w:t>ұ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мабаевтын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, м</w:t>
      </w:r>
      <w:r>
        <w:rPr>
          <w:rFonts w:eastAsia="Times New Roman"/>
          <w:color w:val="000000"/>
          <w:sz w:val="24"/>
          <w:szCs w:val="24"/>
          <w:lang w:val="kk-KZ"/>
        </w:rPr>
        <w:t>ұ</w:t>
      </w:r>
      <w:r w:rsidRPr="00243E62">
        <w:rPr>
          <w:rFonts w:eastAsia="Times New Roman"/>
          <w:color w:val="000000"/>
          <w:sz w:val="24"/>
          <w:szCs w:val="24"/>
        </w:rPr>
        <w:t>расы ж</w:t>
      </w:r>
      <w:r>
        <w:rPr>
          <w:rFonts w:eastAsia="Times New Roman"/>
          <w:color w:val="000000"/>
          <w:sz w:val="24"/>
          <w:szCs w:val="24"/>
          <w:lang w:val="kk-KZ"/>
        </w:rPr>
        <w:t>ә</w:t>
      </w:r>
      <w:r w:rsidRPr="00243E62">
        <w:rPr>
          <w:rFonts w:eastAsia="Times New Roman"/>
          <w:color w:val="000000"/>
          <w:sz w:val="24"/>
          <w:szCs w:val="24"/>
        </w:rPr>
        <w:t xml:space="preserve">не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руханият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» с участием отечествен</w:t>
      </w:r>
      <w:r w:rsidRPr="00243E62">
        <w:rPr>
          <w:rFonts w:eastAsia="Times New Roman"/>
          <w:color w:val="000000"/>
          <w:sz w:val="24"/>
          <w:szCs w:val="24"/>
        </w:rPr>
        <w:softHyphen/>
        <w:t>ных и зарубежных ученых.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Празднование будет продолжено республиканским фестивалем ис</w:t>
      </w:r>
      <w:r w:rsidRPr="00243E62">
        <w:rPr>
          <w:rFonts w:eastAsia="Times New Roman"/>
          <w:color w:val="000000"/>
          <w:sz w:val="24"/>
          <w:szCs w:val="24"/>
        </w:rPr>
        <w:softHyphen/>
        <w:t>кусств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ғ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жан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к</w:t>
      </w:r>
      <w:r>
        <w:rPr>
          <w:rFonts w:eastAsia="Times New Roman"/>
          <w:color w:val="000000"/>
          <w:sz w:val="24"/>
          <w:szCs w:val="24"/>
          <w:lang w:val="kk-KZ"/>
        </w:rPr>
        <w:t>ө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ктем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і</w:t>
      </w:r>
      <w:r w:rsidRPr="00243E62">
        <w:rPr>
          <w:rFonts w:eastAsia="Times New Roman"/>
          <w:color w:val="000000"/>
          <w:sz w:val="24"/>
          <w:szCs w:val="24"/>
        </w:rPr>
        <w:t xml:space="preserve"> («Весна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») с участием известных отечественных деятелей культуры и искусства.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В эти дни в наш регион съедутся родственники поэта и представите</w:t>
      </w:r>
      <w:r w:rsidRPr="00243E62">
        <w:rPr>
          <w:rFonts w:eastAsia="Times New Roman"/>
          <w:color w:val="000000"/>
          <w:sz w:val="24"/>
          <w:szCs w:val="24"/>
        </w:rPr>
        <w:softHyphen/>
        <w:t xml:space="preserve">ли интеллигенции из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Азербайжана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, Турции, Кыргызстана, России, США и других стран, которые занимаются исследованием его творчества.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Также планируется проведение республиканских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Магжановских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чте</w:t>
      </w:r>
      <w:r w:rsidRPr="00243E62">
        <w:rPr>
          <w:rFonts w:eastAsia="Times New Roman"/>
          <w:color w:val="000000"/>
          <w:sz w:val="24"/>
          <w:szCs w:val="24"/>
        </w:rPr>
        <w:softHyphen/>
        <w:t>ний среди учеников общеобразова</w:t>
      </w:r>
      <w:r w:rsidRPr="00243E62">
        <w:rPr>
          <w:rFonts w:eastAsia="Times New Roman"/>
          <w:color w:val="000000"/>
          <w:sz w:val="24"/>
          <w:szCs w:val="24"/>
        </w:rPr>
        <w:softHyphen/>
        <w:t>тельных школ, соревнований по на</w:t>
      </w:r>
      <w:r w:rsidRPr="00243E62">
        <w:rPr>
          <w:rFonts w:eastAsia="Times New Roman"/>
          <w:color w:val="000000"/>
          <w:sz w:val="24"/>
          <w:szCs w:val="24"/>
        </w:rPr>
        <w:softHyphen/>
        <w:t>циональным видам спорта и других масштабных мероприятий.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В год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Жумабаева на по</w:t>
      </w:r>
      <w:r w:rsidRPr="00243E62">
        <w:rPr>
          <w:rFonts w:eastAsia="Times New Roman"/>
          <w:color w:val="000000"/>
          <w:sz w:val="24"/>
          <w:szCs w:val="24"/>
        </w:rPr>
        <w:softHyphen/>
        <w:t>вестке дня также стоит вопрос о при</w:t>
      </w:r>
      <w:r w:rsidRPr="00243E62">
        <w:rPr>
          <w:rFonts w:eastAsia="Times New Roman"/>
          <w:color w:val="000000"/>
          <w:sz w:val="24"/>
          <w:szCs w:val="24"/>
        </w:rPr>
        <w:softHyphen/>
        <w:t>своении имени великого земляка улицам, населенным пунктам, уч</w:t>
      </w:r>
      <w:r w:rsidRPr="00243E62">
        <w:rPr>
          <w:rFonts w:eastAsia="Times New Roman"/>
          <w:color w:val="000000"/>
          <w:sz w:val="24"/>
          <w:szCs w:val="24"/>
        </w:rPr>
        <w:softHyphen/>
        <w:t>реждениям образования и культуры.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>Планируется выпуск сборника с неизданными ранее произведения</w:t>
      </w:r>
      <w:r w:rsidRPr="00243E62">
        <w:rPr>
          <w:rFonts w:eastAsia="Times New Roman"/>
          <w:color w:val="000000"/>
          <w:sz w:val="24"/>
          <w:szCs w:val="24"/>
        </w:rPr>
        <w:softHyphen/>
        <w:t>ми. Монетный двор Республики Ка</w:t>
      </w:r>
      <w:r w:rsidRPr="00243E62">
        <w:rPr>
          <w:rFonts w:eastAsia="Times New Roman"/>
          <w:color w:val="000000"/>
          <w:sz w:val="24"/>
          <w:szCs w:val="24"/>
        </w:rPr>
        <w:softHyphen/>
        <w:t>захстан планирует выпуск юбилей</w:t>
      </w:r>
      <w:r w:rsidRPr="00243E62">
        <w:rPr>
          <w:rFonts w:eastAsia="Times New Roman"/>
          <w:color w:val="000000"/>
          <w:sz w:val="24"/>
          <w:szCs w:val="24"/>
        </w:rPr>
        <w:softHyphen/>
        <w:t>ной медали. Проработан вопрос с АО «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Казпочта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>» по выпуску юбилей</w:t>
      </w:r>
      <w:r w:rsidRPr="00243E62">
        <w:rPr>
          <w:rFonts w:eastAsia="Times New Roman"/>
          <w:color w:val="000000"/>
          <w:sz w:val="24"/>
          <w:szCs w:val="24"/>
        </w:rPr>
        <w:softHyphen/>
        <w:t>ной почтовой марки.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color w:val="000000"/>
          <w:sz w:val="24"/>
          <w:szCs w:val="24"/>
        </w:rPr>
        <w:t xml:space="preserve">Гости посетят Родину поэта - село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Сарытомар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района </w:t>
      </w:r>
      <w:proofErr w:type="spellStart"/>
      <w:r w:rsidRPr="00243E62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color w:val="000000"/>
          <w:sz w:val="24"/>
          <w:szCs w:val="24"/>
        </w:rPr>
        <w:t xml:space="preserve"> Жума</w:t>
      </w:r>
      <w:r w:rsidRPr="00243E62">
        <w:rPr>
          <w:rFonts w:eastAsia="Times New Roman"/>
          <w:color w:val="000000"/>
          <w:sz w:val="24"/>
          <w:szCs w:val="24"/>
        </w:rPr>
        <w:softHyphen/>
        <w:t>баева и ознакомятся с его музеем.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>Магжан</w:t>
      </w:r>
      <w:proofErr w:type="spellEnd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поднял национальную поэзию до мировых высот. Лите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ратурное наследие </w:t>
      </w:r>
      <w:proofErr w:type="spellStart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>Магжана</w:t>
      </w:r>
      <w:proofErr w:type="spellEnd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Жу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мабаева выдержало испытание временем, оно органически вош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ло в историю казахской поэти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ческой культуры, составив наря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ду с творчеством других класси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ков ее неотъемлемую часть.</w:t>
      </w:r>
    </w:p>
    <w:p w:rsidR="00EE38A6" w:rsidRPr="00243E62" w:rsidRDefault="00EE38A6" w:rsidP="00EE38A6">
      <w:pPr>
        <w:shd w:val="clear" w:color="auto" w:fill="FFFFFF"/>
        <w:ind w:firstLine="720"/>
        <w:jc w:val="both"/>
        <w:rPr>
          <w:sz w:val="24"/>
          <w:szCs w:val="24"/>
        </w:rPr>
      </w:pP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Празднование 125-летия </w:t>
      </w:r>
      <w:proofErr w:type="spellStart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>Маг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жана</w:t>
      </w:r>
      <w:proofErr w:type="spellEnd"/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Жумабаева будет спосо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бствовать дальнейшему изуче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нию, сохранению и пропаганде историко-культурного наследия казахского народа, патриоти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ческому воспитанию подраста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ющего поколения, увековечению имени выдающегося земляка, внесшего бесценный вклад в раз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витие литературы и культуры страны, повысит интерес граж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дан к изучению казахской лите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ратуры, послужит укреплению духовно-культурной консолида</w:t>
      </w:r>
      <w:r w:rsidRPr="00243E62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ции общества.</w:t>
      </w:r>
    </w:p>
    <w:p w:rsidR="00EE38A6" w:rsidRDefault="00EE38A6" w:rsidP="00EE38A6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EE38A6" w:rsidRPr="00B850C7" w:rsidRDefault="00EE38A6" w:rsidP="00EE38A6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850C7">
        <w:rPr>
          <w:b/>
          <w:sz w:val="24"/>
          <w:szCs w:val="24"/>
          <w:lang w:val="kk-KZ"/>
        </w:rPr>
        <w:t>// Молодежная- Жастар.- 2018.- 17 мая</w:t>
      </w:r>
    </w:p>
    <w:p w:rsidR="00EE38A6" w:rsidRPr="00F30B78" w:rsidRDefault="00EE38A6" w:rsidP="00EE38A6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bookmarkEnd w:id="0"/>
    <w:p w:rsidR="003029CE" w:rsidRPr="00EE38A6" w:rsidRDefault="003029CE">
      <w:pPr>
        <w:rPr>
          <w:lang w:val="kk-KZ"/>
        </w:rPr>
      </w:pPr>
    </w:p>
    <w:sectPr w:rsidR="003029CE" w:rsidRPr="00EE38A6" w:rsidSect="00EE38A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84"/>
    <w:rsid w:val="003029CE"/>
    <w:rsid w:val="00B21E0C"/>
    <w:rsid w:val="00EA2384"/>
    <w:rsid w:val="00E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2018-05-24T09:19:00Z</dcterms:created>
  <dcterms:modified xsi:type="dcterms:W3CDTF">2018-05-24T09:30:00Z</dcterms:modified>
</cp:coreProperties>
</file>