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C" w:rsidRPr="002209CC" w:rsidRDefault="002209CC" w:rsidP="002209CC">
      <w:pPr>
        <w:shd w:val="clear" w:color="auto" w:fill="FFFFFF"/>
        <w:ind w:firstLine="709"/>
        <w:jc w:val="both"/>
        <w:rPr>
          <w:sz w:val="44"/>
          <w:szCs w:val="44"/>
        </w:rPr>
      </w:pPr>
      <w:r w:rsidRPr="002209C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Выпускникам военной кафедры </w:t>
      </w:r>
      <w:r w:rsidRPr="002209CC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 xml:space="preserve">СКГУ </w:t>
      </w:r>
      <w:r w:rsidRPr="002209C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присвоены звания</w:t>
      </w:r>
    </w:p>
    <w:p w:rsidR="002209CC" w:rsidRDefault="002209CC" w:rsidP="002209CC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</w:pPr>
    </w:p>
    <w:p w:rsidR="002209CC" w:rsidRPr="002209CC" w:rsidRDefault="002209CC" w:rsidP="00220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Выпускникам военной кафедры </w:t>
      </w:r>
      <w:proofErr w:type="spellStart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</w:t>
      </w:r>
      <w:proofErr w:type="spellEnd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Казахстанского </w:t>
      </w:r>
      <w:proofErr w:type="spellStart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государственногоуниверситета</w:t>
      </w:r>
      <w:proofErr w:type="spellEnd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имени </w:t>
      </w:r>
      <w:proofErr w:type="spellStart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0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присвоены звания «лейтенант запаса».</w:t>
      </w:r>
      <w:bookmarkStart w:id="0" w:name="_GoBack"/>
      <w:bookmarkEnd w:id="0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Таким образом офицеры получили</w:t>
      </w: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направление на верное служение Родине.</w:t>
      </w:r>
    </w:p>
    <w:p w:rsidR="002209CC" w:rsidRPr="002209CC" w:rsidRDefault="002209CC" w:rsidP="00220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Военная кафедра Северо-Казахстанского государственного университета имени </w:t>
      </w:r>
      <w:proofErr w:type="spellStart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на осно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Постановления Правительства Республики Казахстан от 2 марта 1998 года.</w:t>
      </w:r>
    </w:p>
    <w:p w:rsidR="002209CC" w:rsidRPr="002209CC" w:rsidRDefault="002209CC" w:rsidP="00220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За 21 год подготовлено около 2500 офицеров и сержантов запаса. Сегодня они работают в Вооруженных Силах, Минис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терстве внутренних дел, пограничных войсках Комитета наци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ональной безопасности и других воинских формированиях Рес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публики Казахстан.</w:t>
      </w:r>
    </w:p>
    <w:p w:rsidR="002209CC" w:rsidRPr="002209CC" w:rsidRDefault="002209CC" w:rsidP="00220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Торжественное мероприятие открыл руководитель военной кафедры полковник </w:t>
      </w:r>
      <w:proofErr w:type="spellStart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Шайзатхан</w:t>
      </w:r>
      <w:proofErr w:type="spellEnd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Абжапбаров</w:t>
      </w:r>
      <w:proofErr w:type="spellEnd"/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t>. Он вручил лейте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нантам благодарственные письма за воинскую выдержку и от</w:t>
      </w:r>
      <w:r w:rsidRPr="002209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личную учебу. «Новоиспеченные» офицеры показали методы военного боя и представили концертную программу.</w:t>
      </w:r>
    </w:p>
    <w:p w:rsidR="002209CC" w:rsidRPr="002209CC" w:rsidRDefault="002209CC" w:rsidP="00220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Всего в этом году Военную кафедру заканчивает 221 курсант, 19 из ни</w:t>
      </w:r>
      <w:proofErr w:type="gramStart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х-</w:t>
      </w:r>
      <w:proofErr w:type="gramEnd"/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девушки. Свой военный билет на ру</w:t>
      </w:r>
      <w:r w:rsidRPr="00220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ки выпускники могут получить после окончания учебы в университете.</w:t>
      </w:r>
    </w:p>
    <w:p w:rsidR="00E803F7" w:rsidRDefault="002209CC" w:rsidP="00220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9CC" w:rsidRPr="002209CC" w:rsidRDefault="002209CC" w:rsidP="002209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CC">
        <w:rPr>
          <w:rFonts w:ascii="Times New Roman" w:hAnsi="Times New Roman" w:cs="Times New Roman"/>
          <w:b/>
          <w:sz w:val="24"/>
          <w:szCs w:val="24"/>
        </w:rPr>
        <w:t>// Молодежная-Жастар.-2019.- 15 августа</w:t>
      </w:r>
    </w:p>
    <w:sectPr w:rsidR="002209CC" w:rsidRPr="002209CC" w:rsidSect="002209C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8B"/>
    <w:rsid w:val="00024754"/>
    <w:rsid w:val="0013328B"/>
    <w:rsid w:val="002209CC"/>
    <w:rsid w:val="003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2019-09-17T04:24:00Z</dcterms:created>
  <dcterms:modified xsi:type="dcterms:W3CDTF">2019-09-17T04:30:00Z</dcterms:modified>
</cp:coreProperties>
</file>