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6C" w:rsidRPr="0011556C" w:rsidRDefault="0011556C" w:rsidP="00DC44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11556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Батыры Великой Степи</w:t>
      </w:r>
    </w:p>
    <w:p w:rsidR="00DC44C5" w:rsidRDefault="00DC44C5" w:rsidP="00DC44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еспубликанская научно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-теоретическая конферен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с таким названием про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шла в минувший четве</w:t>
      </w:r>
      <w:proofErr w:type="gram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рг в ст</w:t>
      </w:r>
      <w:proofErr w:type="gram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енах Северо-Казахстанского государ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университета име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. В ме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роприятии, посвященном 20-летию мемориального комплекса Карасая и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Агынтая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батыров, принял участие заместитель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Руслан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Алишев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приветственном слове к участни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кам конференции Руслан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Алишев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что, исследуя судьбу и ста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новление личности Карасая и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Агынтая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батыров, мы восстанавлива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историческую правду, что имеет большое значение для воспитания подрастающего поколения. Конфе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ренция же призвана стать стимулом для СКГУ и местного научного сооб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для проведения более де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тального исследования жизни уни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кальных героев, верой и правдой слу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живших нашей Родине.</w:t>
      </w:r>
    </w:p>
    <w:p w:rsidR="0011556C" w:rsidRPr="00DC44C5" w:rsidRDefault="00DC44C5" w:rsidP="00DC44C5">
      <w:pPr>
        <w:pStyle w:val="a5"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 сожалению? Опыт исследований 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показал, что у нас на слуху имена ве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ликих 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хана, 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Кенесары</w:t>
      </w:r>
      <w:proofErr w:type="spell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Керей</w:t>
      </w:r>
      <w:proofErr w:type="spell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хана, 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Абулхаира</w:t>
      </w:r>
      <w:proofErr w:type="spell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. Наши дети благода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телевидению знают больше о Ге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ракле и других античных героях, но мы мало знаем, например, об 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Агынтае</w:t>
      </w:r>
      <w:proofErr w:type="spell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батыре и его дружбе с </w:t>
      </w:r>
      <w:proofErr w:type="gram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Кара-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саем</w:t>
      </w:r>
      <w:proofErr w:type="spellEnd"/>
      <w:proofErr w:type="gram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батыром. У нас есть чем гор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диться и над чем работать. Нужно вовлекать студентов и школьников в эти исследования. Они станут носи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телями этих знаний и сами найдут способ, как эти знания распростра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нить, - отметил Руслан </w:t>
      </w:r>
      <w:proofErr w:type="spell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Алишев</w:t>
      </w:r>
      <w:proofErr w:type="spell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. - Нап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ример, возьмем Северо-Казахстанский государственный университет. В прошлом году факультетом экономи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ки, истории и права было выпущено 265 научных работ. </w:t>
      </w:r>
      <w:proofErr w:type="gramStart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 165 напи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саны преподавателями, 100 - студен</w:t>
      </w:r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тами.</w:t>
      </w:r>
      <w:proofErr w:type="gramEnd"/>
      <w:r w:rsidR="0011556C" w:rsidRPr="00DC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тематике батыров из них всех можно привязать только 20 работ. Здесь есть над чем задуматься и над чем поработать.</w:t>
      </w: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заместителя главы реги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она, необходимо уделять нашим героям больше внимания. Для этого Рус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лан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Алишев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предложил проработать комплексный план, связать его с де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тальным планом по реализации про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граммы «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ңғы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». Отдель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задача - для работников сферы культуры.</w:t>
      </w: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касается сферы культуры, то с учетом строительства нового здания казахского драматического театра можно значительно расширить по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становки и организовать другие ме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роприятия. Недавно была постанов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ка, посвященная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Ногайбаю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сделать больше. Нужно сис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темно подойти к этому вопросу, зало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жить финансирование и благодаря новому театру раскрыть личности батыров, которые родились на нашей земле и внесли очень большой вклад в ее защиту, - отметил Руслан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Алишев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конференции также при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няли участие ученые: доктор истори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ческих наук, профессор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Берекет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Карибаев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Казахского национального</w:t>
      </w:r>
      <w:r w:rsidR="00DC44C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университета имени аль-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д.и.н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профессор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Костанайского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дарственного педагогического уни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верситета имени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У.Султангазина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Кузембайулы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многие дру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гие.</w:t>
      </w: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 нем узнал весь казахский народ, ему было 35-40 лет. Он стал знаменитым благодаря своим подви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гам против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нападали на казахов три раза с 1628 по 1652 годы. В описаниях всех этих битв фигури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ровало имя Карасая батыра, - сказал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Берекет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Карибаев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56C" w:rsidRPr="00DD557B" w:rsidRDefault="0011556C" w:rsidP="00DC44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Ученые говорили о том, что Карасай и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Агынтай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батыры оставили неиз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гладимый след в истории Казахстана, а имена их стали символом защиты государства. В память о мужестве воинов 20 лет назад в </w:t>
      </w:r>
      <w:proofErr w:type="spellStart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>Айыртауском</w:t>
      </w:r>
      <w:proofErr w:type="spellEnd"/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 с участием Нурсултана На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зарбаева открыли мемориальный комплекс. В результате многолетних исследований ученые пришли к выво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ду, что именно в этих местах находит</w:t>
      </w:r>
      <w:r w:rsidRPr="00DD5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захоронение батыров.</w:t>
      </w:r>
    </w:p>
    <w:p w:rsidR="00E803F7" w:rsidRDefault="00DC44C5" w:rsidP="00DC44C5">
      <w:pPr>
        <w:ind w:firstLine="709"/>
        <w:jc w:val="both"/>
        <w:rPr>
          <w:lang w:val="en-US"/>
        </w:rPr>
      </w:pPr>
    </w:p>
    <w:p w:rsidR="0011556C" w:rsidRPr="0011556C" w:rsidRDefault="0011556C" w:rsidP="00DC44C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6C">
        <w:rPr>
          <w:rFonts w:ascii="Times New Roman" w:hAnsi="Times New Roman" w:cs="Times New Roman"/>
          <w:b/>
          <w:sz w:val="24"/>
          <w:szCs w:val="24"/>
          <w:lang w:val="en-US"/>
        </w:rPr>
        <w:t>//</w:t>
      </w:r>
      <w:r w:rsidRPr="0011556C">
        <w:rPr>
          <w:rFonts w:ascii="Times New Roman" w:hAnsi="Times New Roman" w:cs="Times New Roman"/>
          <w:b/>
          <w:sz w:val="24"/>
          <w:szCs w:val="24"/>
        </w:rPr>
        <w:t xml:space="preserve"> Северный Казахстан</w:t>
      </w:r>
      <w:proofErr w:type="gramStart"/>
      <w:r w:rsidRPr="0011556C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11556C">
        <w:rPr>
          <w:rFonts w:ascii="Times New Roman" w:hAnsi="Times New Roman" w:cs="Times New Roman"/>
          <w:b/>
          <w:sz w:val="24"/>
          <w:szCs w:val="24"/>
        </w:rPr>
        <w:t xml:space="preserve"> 2019.- 21 сентября</w:t>
      </w:r>
    </w:p>
    <w:sectPr w:rsidR="0011556C" w:rsidRPr="0011556C" w:rsidSect="0011556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D369E"/>
    <w:multiLevelType w:val="hybridMultilevel"/>
    <w:tmpl w:val="505EB148"/>
    <w:lvl w:ilvl="0" w:tplc="00A28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B4"/>
    <w:rsid w:val="00024754"/>
    <w:rsid w:val="00036BB4"/>
    <w:rsid w:val="0011556C"/>
    <w:rsid w:val="003A3DD1"/>
    <w:rsid w:val="00D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5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5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2019-09-25T05:11:00Z</dcterms:created>
  <dcterms:modified xsi:type="dcterms:W3CDTF">2019-09-25T05:33:00Z</dcterms:modified>
</cp:coreProperties>
</file>