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FC8" w:rsidRDefault="002C1FC8" w:rsidP="002C1FC8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C1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Светлана </w:t>
      </w:r>
      <w:r w:rsidRPr="002C1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Дубровина</w:t>
      </w:r>
    </w:p>
    <w:p w:rsidR="002C1FC8" w:rsidRPr="002C1FC8" w:rsidRDefault="002C1FC8" w:rsidP="002C1FC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1FC8" w:rsidRPr="002C1FC8" w:rsidRDefault="002C1FC8" w:rsidP="002C1FC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 w:rsidRPr="002C1FC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Грызть гранит науки -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2C1FC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на расстоянии?</w:t>
      </w:r>
    </w:p>
    <w:p w:rsidR="002C1FC8" w:rsidRDefault="002C1FC8" w:rsidP="002C1F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1FC8" w:rsidRPr="002C1FC8" w:rsidRDefault="002C1FC8" w:rsidP="002C1FC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Из-за введённого в стране режима чрезвычайного поло</w:t>
      </w:r>
      <w:r w:rsidRPr="002C1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жения с 16 марта северока</w:t>
      </w:r>
      <w:r w:rsidRPr="002C1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захстанские колледжи и СКГУ им. М. Козыбаева перешли на дистанционное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C1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обучение. Как к вынужденному новшеству отнеслись педагоги и студен</w:t>
      </w:r>
      <w:r w:rsidRPr="002C1F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ты? Расскажем!</w:t>
      </w:r>
    </w:p>
    <w:p w:rsidR="002C1FC8" w:rsidRPr="002C1FC8" w:rsidRDefault="002C1FC8" w:rsidP="002C1FC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t>В СКГУ им. М. Козыбаева переход на «</w:t>
      </w:r>
      <w:proofErr w:type="spellStart"/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t>дистанционку</w:t>
      </w:r>
      <w:proofErr w:type="spellEnd"/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t>» значительно не, повлиял на ход учебного процесса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разве что в корпусах стало непривыч</w:t>
      </w:r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тихо и пусто. Впрочем, из некото</w:t>
      </w:r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рых аудиторий доносятся голоса - это педагоги читают лекции в режиме онлайн. Все занятия проводятся в полном объеме в соответствии с ранее утвержденным расписанием. На оплате за учебу и зарплате препо</w:t>
      </w:r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давателей, кстати, новый формат тоже никак не скажется. Кроме того, положенную стипендию студентам на этот раз выплатили раньше срока.</w:t>
      </w:r>
    </w:p>
    <w:p w:rsidR="002C1FC8" w:rsidRPr="002C1FC8" w:rsidRDefault="002C1FC8" w:rsidP="002C1FC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в вузе обучаются 7155 сту</w:t>
      </w:r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дентов, из них 5445 - на очном отде</w:t>
      </w:r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лении. Основные перемены косну</w:t>
      </w:r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лись именно их. Чтобы ребята могли учиться на расстоянии, была прове</w:t>
      </w:r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дена большая работа. Электронную библиотеку наполнили необходимы</w:t>
      </w:r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материалами - УМК по всем дис</w:t>
      </w:r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циплинам, книгами, </w:t>
      </w:r>
      <w:proofErr w:type="spellStart"/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видеолекциями</w:t>
      </w:r>
      <w:proofErr w:type="spellEnd"/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t>. Педагогов обучили основам пользо</w:t>
      </w:r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вания дистанционными платформа</w:t>
      </w:r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ми, и, при наличии технических воз</w:t>
      </w:r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можностей, занятия им можно вести прямо из дома. Для тех, у кого такой возможности нет, в СКГУ подготовили кабинеты.</w:t>
      </w:r>
    </w:p>
    <w:p w:rsidR="002C1FC8" w:rsidRPr="002C1FC8" w:rsidRDefault="002C1FC8" w:rsidP="002C1FC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числе первых работать по-новому начала и доцент кафедры агрономии и лесоводства Инна </w:t>
      </w:r>
      <w:proofErr w:type="spellStart"/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t>Джемалединова</w:t>
      </w:r>
      <w:proofErr w:type="spellEnd"/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t>. Она уверяет: никаких трудностей нет, обратная связь с ребятами есть всегда, их присутствие на занятиях чувствуется даже через экран. «Мне кажется, студентам тоже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t>нравится такой формат, потому что это новые ус</w:t>
      </w:r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ловия. Студент,  не выходя из дома, может прослушать лекции преподавателей, задать интересу</w:t>
      </w:r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ющие его вопро</w:t>
      </w:r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сы. Удобно», - счи</w:t>
      </w:r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тает Инна Михай</w:t>
      </w:r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ловна. Лекции по сельскохозяйст</w:t>
      </w:r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венной фитопато</w:t>
      </w:r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логии никогда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казались будущим агрономам такими интересными!</w:t>
      </w:r>
    </w:p>
    <w:p w:rsidR="002C1FC8" w:rsidRPr="002C1FC8" w:rsidRDefault="002C1FC8" w:rsidP="002C1FC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t>Отдохнуть и прогулять пары не по</w:t>
      </w:r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лучится: «посещаемость» на контро</w:t>
      </w:r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 у преподавателей вуза и спе</w:t>
      </w:r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циалистов Министерства образова</w:t>
      </w:r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ния. «В основном, электронные за</w:t>
      </w:r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нятия проводятся на платформе </w:t>
      </w:r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Zoom</w:t>
      </w:r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t>. Практические, лабораторные работы, консультации - в нашей си</w:t>
      </w:r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стеме </w:t>
      </w:r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LEARNING</w:t>
      </w:r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NKZU</w:t>
      </w:r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t>», - сооб</w:t>
      </w:r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щила </w:t>
      </w:r>
      <w:proofErr w:type="spellStart"/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t>и.о</w:t>
      </w:r>
      <w:proofErr w:type="spellEnd"/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t>. проректора по академичес</w:t>
      </w:r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ким вопросам </w:t>
      </w:r>
      <w:proofErr w:type="spellStart"/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t>ЖанарТаласпаева</w:t>
      </w:r>
      <w:proofErr w:type="spellEnd"/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1FC8" w:rsidRPr="002C1FC8" w:rsidRDefault="002C1FC8" w:rsidP="002C1FC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t>К сельским студентам, живущим там, где с Интернетом могут быть про</w:t>
      </w:r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блемы, подходят индивидуально. Они могут высылать задания и в си</w:t>
      </w:r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стеме </w:t>
      </w:r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LEARNING</w:t>
      </w:r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NKZU</w:t>
      </w:r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по почте, даже по </w:t>
      </w:r>
      <w:proofErr w:type="spellStart"/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t>мессенджеру</w:t>
      </w:r>
      <w:proofErr w:type="spellEnd"/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WhatsApp</w:t>
      </w:r>
      <w:proofErr w:type="spellEnd"/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же, по информации управления обра</w:t>
      </w:r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зования, с дистанционной домашней работой могут помочь в сельских и районных </w:t>
      </w:r>
      <w:proofErr w:type="spellStart"/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t>акиматах</w:t>
      </w:r>
      <w:proofErr w:type="spellEnd"/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в отделе</w:t>
      </w:r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ниях </w:t>
      </w:r>
      <w:proofErr w:type="spellStart"/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t>Казпочты</w:t>
      </w:r>
      <w:proofErr w:type="spellEnd"/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2C1FC8" w:rsidRPr="002C1FC8" w:rsidRDefault="002C1FC8" w:rsidP="002C1FC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Вынужденно </w:t>
      </w:r>
      <w:proofErr w:type="gramStart"/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оставшиеся</w:t>
      </w:r>
      <w:proofErr w:type="gramEnd"/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t>в обще</w:t>
      </w:r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житии обеспечены всем необходи</w:t>
      </w:r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мым. Единственное требование: в условиях бесконтактной среды не покидать свои комнаты. «222 студен</w:t>
      </w:r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та, в том числе 170 ребят из Индии, остались в общежитиях, где есть </w:t>
      </w:r>
      <w:proofErr w:type="spellStart"/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t>вай</w:t>
      </w:r>
      <w:proofErr w:type="spellEnd"/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t>-фай с хорошей скоростью. Конечно, везде усилены санитарно-эпидемиологические мероприятия. Педа</w:t>
      </w:r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гогические и производственные прак</w:t>
      </w:r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тики перенесены на более поздние сроки», - заключила </w:t>
      </w:r>
      <w:proofErr w:type="spellStart"/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t>Жанар</w:t>
      </w:r>
      <w:proofErr w:type="spellEnd"/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t>Серкешовна</w:t>
      </w:r>
      <w:proofErr w:type="spellEnd"/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C1FC8" w:rsidRPr="002C1FC8" w:rsidRDefault="002C1FC8" w:rsidP="002C1FC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t>Добавим, что по всем вопросам дистанционного обучения вы може</w:t>
      </w:r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 обращаться в </w:t>
      </w:r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call</w:t>
      </w:r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center</w:t>
      </w:r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СКГУ им. М. Козыбаева по телефонам: 8 (7152) 49-32-81; 8-747-581-94-77; 8-702-621-19-63; 8-777-901-53-07. </w:t>
      </w:r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Call</w:t>
      </w:r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center</w:t>
      </w:r>
      <w:r w:rsidRPr="002C1F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областного управления образования: 8 (7152) 35-00-80.</w:t>
      </w:r>
    </w:p>
    <w:p w:rsidR="00A07ECC" w:rsidRDefault="00A07ECC" w:rsidP="002C1FC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1FC8" w:rsidRPr="002C1FC8" w:rsidRDefault="002C1FC8" w:rsidP="002C1FC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FC8">
        <w:rPr>
          <w:rFonts w:ascii="Times New Roman" w:hAnsi="Times New Roman" w:cs="Times New Roman"/>
          <w:b/>
          <w:sz w:val="24"/>
          <w:szCs w:val="24"/>
        </w:rPr>
        <w:t>// Проспект СК.- 2020.- 27 марта</w:t>
      </w:r>
    </w:p>
    <w:sectPr w:rsidR="002C1FC8" w:rsidRPr="002C1FC8" w:rsidSect="002C1FC8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FE9"/>
    <w:rsid w:val="00040FE9"/>
    <w:rsid w:val="002C1FC8"/>
    <w:rsid w:val="00A0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F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F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FC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F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F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FC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FD8F5-2491-44CE-BB9E-46A12B5F5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494</Words>
  <Characters>2822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2020-03-26T06:04:00Z</dcterms:created>
  <dcterms:modified xsi:type="dcterms:W3CDTF">2020-03-26T06:18:00Z</dcterms:modified>
</cp:coreProperties>
</file>