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48" w:rsidRDefault="006C2CD0" w:rsidP="00A909ED">
      <w:pPr>
        <w:pStyle w:val="a8"/>
      </w:pPr>
      <w:r>
        <w:rPr>
          <w:noProof/>
        </w:rPr>
        <w:drawing>
          <wp:anchor distT="0" distB="18278" distL="114300" distR="118996" simplePos="0" relativeHeight="251665408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19685</wp:posOffset>
            </wp:positionV>
            <wp:extent cx="1558925" cy="598170"/>
            <wp:effectExtent l="19050" t="0" r="3175" b="0"/>
            <wp:wrapTight wrapText="bothSides">
              <wp:wrapPolygon edited="0">
                <wp:start x="1320" y="0"/>
                <wp:lineTo x="264" y="4127"/>
                <wp:lineTo x="-264" y="20637"/>
                <wp:lineTo x="20588" y="20637"/>
                <wp:lineTo x="21644" y="11694"/>
                <wp:lineTo x="21644" y="0"/>
                <wp:lineTo x="1320" y="0"/>
              </wp:wrapPolygon>
            </wp:wrapTight>
            <wp:docPr id="8" name="Рисунок 10" descr="kozybaye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-445135</wp:posOffset>
            </wp:positionV>
            <wp:extent cx="1287145" cy="1287145"/>
            <wp:effectExtent l="0" t="0" r="0" b="0"/>
            <wp:wrapTight wrapText="bothSides">
              <wp:wrapPolygon edited="0">
                <wp:start x="8312" y="3197"/>
                <wp:lineTo x="6074" y="4156"/>
                <wp:lineTo x="2877" y="7353"/>
                <wp:lineTo x="2877" y="14386"/>
                <wp:lineTo x="7033" y="18542"/>
                <wp:lineTo x="7992" y="18542"/>
                <wp:lineTo x="8951" y="18861"/>
                <wp:lineTo x="9271" y="18861"/>
                <wp:lineTo x="12468" y="18861"/>
                <wp:lineTo x="12787" y="18861"/>
                <wp:lineTo x="13746" y="18542"/>
                <wp:lineTo x="14705" y="18542"/>
                <wp:lineTo x="19181" y="14386"/>
                <wp:lineTo x="19501" y="13427"/>
                <wp:lineTo x="19181" y="7353"/>
                <wp:lineTo x="15665" y="4156"/>
                <wp:lineTo x="13427" y="3197"/>
                <wp:lineTo x="8312" y="3197"/>
              </wp:wrapPolygon>
            </wp:wrapTight>
            <wp:docPr id="7" name="Рисунок 7" descr="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t>М</w:t>
      </w:r>
      <w:r w:rsidR="00E33648">
        <w:t>ИНИСТЕРСТВО ОБРАЗОВАНИЯ И НАУКИ РЕСПУБЛИКИ КАЗАХСТАН</w:t>
      </w:r>
    </w:p>
    <w:p w:rsidR="006C2CD0" w:rsidRDefault="00E33648" w:rsidP="00A909ED">
      <w:pPr>
        <w:pStyle w:val="5"/>
      </w:pPr>
      <w:proofErr w:type="gramStart"/>
      <w:r>
        <w:t>СЕВЕР</w:t>
      </w:r>
      <w:r w:rsidR="0075233B">
        <w:t>О-КАЗАХСТАНСКИЙ</w:t>
      </w:r>
      <w:proofErr w:type="gramEnd"/>
      <w:r w:rsidR="0075233B">
        <w:t xml:space="preserve"> </w:t>
      </w:r>
      <w:r>
        <w:t>УНИВЕРСИТЕТ</w:t>
      </w:r>
    </w:p>
    <w:p w:rsidR="00E33648" w:rsidRDefault="00A909ED" w:rsidP="00A909ED">
      <w:pPr>
        <w:pStyle w:val="5"/>
        <w:jc w:val="left"/>
        <w:rPr>
          <w:lang w:val="kk-KZ"/>
        </w:rPr>
      </w:pPr>
      <w:r>
        <w:t xml:space="preserve">                     </w:t>
      </w:r>
      <w:r w:rsidR="0075233B">
        <w:t xml:space="preserve">ИМЕНИ МАНАША </w:t>
      </w:r>
      <w:r w:rsidR="00E33648">
        <w:t>КОЗЫБАЕВА</w:t>
      </w:r>
    </w:p>
    <w:p w:rsidR="00E33648" w:rsidRDefault="00E33648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D14017" w:rsidRPr="00E33648" w:rsidRDefault="00D14017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123047" w:rsidRPr="00F43145" w:rsidRDefault="00A909ED" w:rsidP="00123047">
      <w:pPr>
        <w:spacing w:after="0"/>
        <w:ind w:firstLine="540"/>
        <w:rPr>
          <w:rFonts w:ascii="Times New Roman" w:hAnsi="Times New Roman"/>
          <w:b/>
          <w:iCs/>
          <w:sz w:val="36"/>
          <w:szCs w:val="36"/>
          <w:lang w:val="en-U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</w:t>
      </w:r>
      <w:r w:rsidR="00123047" w:rsidRPr="00383AAC">
        <w:rPr>
          <w:rStyle w:val="shorttext"/>
          <w:rFonts w:ascii="Times New Roman" w:hAnsi="Times New Roman"/>
          <w:b/>
          <w:iCs/>
          <w:sz w:val="36"/>
          <w:szCs w:val="36"/>
          <w:lang w:val="en-US"/>
        </w:rPr>
        <w:t>Information</w:t>
      </w:r>
      <w:r w:rsidR="00123047" w:rsidRPr="00F43145">
        <w:rPr>
          <w:rStyle w:val="shorttext"/>
          <w:rFonts w:ascii="Times New Roman" w:hAnsi="Times New Roman"/>
          <w:b/>
          <w:iCs/>
          <w:sz w:val="36"/>
          <w:szCs w:val="36"/>
          <w:lang w:val="en-US"/>
        </w:rPr>
        <w:t xml:space="preserve"> </w:t>
      </w:r>
      <w:r w:rsidR="00123047" w:rsidRPr="00383AAC">
        <w:rPr>
          <w:rStyle w:val="shorttext"/>
          <w:rFonts w:ascii="Times New Roman" w:hAnsi="Times New Roman"/>
          <w:b/>
          <w:iCs/>
          <w:sz w:val="36"/>
          <w:szCs w:val="36"/>
          <w:lang w:val="en-US"/>
        </w:rPr>
        <w:t>letter</w:t>
      </w:r>
      <w:r w:rsidR="00123047" w:rsidRPr="00F43145">
        <w:rPr>
          <w:rFonts w:ascii="Times New Roman" w:hAnsi="Times New Roman"/>
          <w:b/>
          <w:iCs/>
          <w:sz w:val="36"/>
          <w:szCs w:val="36"/>
          <w:lang w:val="en-US"/>
        </w:rPr>
        <w:t xml:space="preserve"> </w:t>
      </w:r>
    </w:p>
    <w:p w:rsidR="00123047" w:rsidRPr="00F43145" w:rsidRDefault="00123047" w:rsidP="00123047">
      <w:pPr>
        <w:ind w:firstLine="54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383AAC">
        <w:rPr>
          <w:rStyle w:val="shorttext"/>
          <w:rFonts w:ascii="Times New Roman" w:hAnsi="Times New Roman"/>
          <w:b/>
          <w:i/>
          <w:sz w:val="28"/>
          <w:szCs w:val="28"/>
          <w:lang w:val="en-US"/>
        </w:rPr>
        <w:t>Dear</w:t>
      </w:r>
      <w:r w:rsidRPr="00F43145">
        <w:rPr>
          <w:rStyle w:val="shorttext"/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383AAC">
        <w:rPr>
          <w:rFonts w:ascii="Times New Roman" w:hAnsi="Times New Roman"/>
          <w:b/>
          <w:i/>
          <w:sz w:val="28"/>
          <w:szCs w:val="28"/>
          <w:lang w:val="en-US"/>
        </w:rPr>
        <w:t>colleagues</w:t>
      </w:r>
      <w:r w:rsidRPr="00F43145">
        <w:rPr>
          <w:rFonts w:ascii="Times New Roman" w:hAnsi="Times New Roman"/>
          <w:b/>
          <w:i/>
          <w:sz w:val="28"/>
          <w:szCs w:val="28"/>
          <w:lang w:val="en-US"/>
        </w:rPr>
        <w:t>!</w:t>
      </w:r>
    </w:p>
    <w:p w:rsidR="00F43145" w:rsidRPr="005015C2" w:rsidRDefault="00123047" w:rsidP="00123047">
      <w:pPr>
        <w:autoSpaceDE w:val="0"/>
        <w:autoSpaceDN w:val="0"/>
        <w:adjustRightInd w:val="0"/>
        <w:spacing w:after="0"/>
        <w:ind w:left="357" w:firstLine="34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On April 12, 2022, 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M. </w:t>
      </w:r>
      <w:proofErr w:type="spellStart"/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Kozybayev</w:t>
      </w:r>
      <w:proofErr w:type="spellEnd"/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North-Kazakhstan</w:t>
      </w: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University holds the International 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Research-to-Practice</w:t>
      </w: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Online Conference "Youth and Scie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nce-2022", dedicated to the 85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vertAlign w:val="superscript"/>
          <w:lang w:val="en"/>
        </w:rPr>
        <w:t>th</w:t>
      </w:r>
      <w:r w:rsidR="005015C2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</w:t>
      </w: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anniversary of the 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M. </w:t>
      </w:r>
      <w:proofErr w:type="spellStart"/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Kozybayev</w:t>
      </w:r>
      <w:proofErr w:type="spellEnd"/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North-Kazakhstan University</w:t>
      </w:r>
      <w:r w:rsidR="005015C2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. (</w:t>
      </w:r>
      <w:r w:rsidR="005015C2" w:rsidRPr="005015C2">
        <w:rPr>
          <w:rFonts w:ascii="Times New Roman" w:eastAsia="Arial Unicode MS" w:hAnsi="Times New Roman"/>
          <w:sz w:val="28"/>
          <w:szCs w:val="28"/>
          <w:lang w:val="en-US"/>
        </w:rPr>
        <w:t>via </w:t>
      </w:r>
      <w:r w:rsidR="005015C2" w:rsidRPr="005015C2">
        <w:rPr>
          <w:rFonts w:ascii="Times New Roman" w:eastAsia="Arial Unicode MS" w:hAnsi="Times New Roman"/>
          <w:bCs/>
          <w:sz w:val="28"/>
          <w:szCs w:val="28"/>
          <w:lang w:val="en-US"/>
        </w:rPr>
        <w:t>Zoom)</w:t>
      </w:r>
    </w:p>
    <w:p w:rsidR="005015C2" w:rsidRPr="005015C2" w:rsidRDefault="005015C2" w:rsidP="00123047">
      <w:pPr>
        <w:autoSpaceDE w:val="0"/>
        <w:autoSpaceDN w:val="0"/>
        <w:adjustRightInd w:val="0"/>
        <w:spacing w:after="0"/>
        <w:ind w:left="357" w:firstLine="346"/>
        <w:jc w:val="both"/>
        <w:rPr>
          <w:rStyle w:val="viiyi"/>
          <w:rFonts w:ascii="Times New Roman" w:hAnsi="Times New Roman"/>
          <w:sz w:val="28"/>
          <w:szCs w:val="28"/>
          <w:lang w:val="en-US"/>
        </w:rPr>
      </w:pPr>
    </w:p>
    <w:p w:rsidR="00123047" w:rsidRPr="005015C2" w:rsidRDefault="00F43145" w:rsidP="00123047">
      <w:pPr>
        <w:autoSpaceDE w:val="0"/>
        <w:autoSpaceDN w:val="0"/>
        <w:adjustRightInd w:val="0"/>
        <w:spacing w:after="0"/>
        <w:ind w:left="357" w:firstLine="346"/>
        <w:jc w:val="both"/>
        <w:rPr>
          <w:rStyle w:val="jlqj4b"/>
          <w:rFonts w:ascii="Times New Roman" w:eastAsia="Arial Unicode MS" w:hAnsi="Times New Roman"/>
          <w:sz w:val="28"/>
          <w:szCs w:val="28"/>
          <w:lang w:val="en"/>
        </w:rPr>
      </w:pP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Conference ID</w:t>
      </w:r>
      <w:r w:rsidR="00123047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: </w:t>
      </w:r>
      <w:r w:rsidR="008E5A36" w:rsidRPr="008E5A36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960 1420 1514</w:t>
      </w:r>
      <w:r w:rsidR="00123047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, </w:t>
      </w: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Passc</w:t>
      </w:r>
      <w:r w:rsidR="00123047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ode: </w:t>
      </w:r>
      <w:r w:rsidR="008E5A36" w:rsidRPr="008E5A36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1204</w:t>
      </w:r>
    </w:p>
    <w:p w:rsidR="005015C2" w:rsidRPr="005015C2" w:rsidRDefault="005015C2" w:rsidP="00123047">
      <w:pPr>
        <w:autoSpaceDE w:val="0"/>
        <w:autoSpaceDN w:val="0"/>
        <w:adjustRightInd w:val="0"/>
        <w:spacing w:after="0"/>
        <w:ind w:left="357" w:firstLine="346"/>
        <w:jc w:val="both"/>
        <w:rPr>
          <w:rStyle w:val="jlqj4b"/>
          <w:rFonts w:ascii="Times New Roman" w:eastAsia="Arial Unicode MS" w:hAnsi="Times New Roman"/>
          <w:sz w:val="28"/>
          <w:szCs w:val="28"/>
          <w:lang w:val="en"/>
        </w:rPr>
      </w:pPr>
    </w:p>
    <w:p w:rsidR="00123047" w:rsidRPr="005015C2" w:rsidRDefault="00123047" w:rsidP="00123047">
      <w:pPr>
        <w:autoSpaceDE w:val="0"/>
        <w:autoSpaceDN w:val="0"/>
        <w:adjustRightInd w:val="0"/>
        <w:spacing w:after="0"/>
        <w:ind w:left="357" w:firstLine="346"/>
        <w:jc w:val="both"/>
        <w:rPr>
          <w:rFonts w:ascii="Times New Roman" w:hAnsi="Times New Roman"/>
          <w:sz w:val="28"/>
          <w:szCs w:val="28"/>
          <w:lang w:val="en-US"/>
        </w:rPr>
      </w:pP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The conference </w:t>
      </w:r>
      <w:r w:rsidR="00A755B8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addresses the</w:t>
      </w:r>
      <w:r w:rsidR="00F43145"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issues in </w:t>
      </w:r>
      <w:r w:rsidRPr="005015C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the following areas:</w:t>
      </w:r>
    </w:p>
    <w:p w:rsidR="00123047" w:rsidRPr="00123047" w:rsidRDefault="00123047" w:rsidP="001E1337">
      <w:pPr>
        <w:autoSpaceDE w:val="0"/>
        <w:autoSpaceDN w:val="0"/>
        <w:adjustRightInd w:val="0"/>
        <w:spacing w:after="0"/>
        <w:ind w:left="357" w:firstLine="346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614"/>
        <w:gridCol w:w="3097"/>
        <w:gridCol w:w="2066"/>
        <w:gridCol w:w="1458"/>
      </w:tblGrid>
      <w:tr w:rsidR="001E1337" w:rsidRPr="00FC2C9C" w:rsidTr="00FC2C9C">
        <w:trPr>
          <w:trHeight w:val="359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Language and literature in the modern world</w:t>
            </w:r>
          </w:p>
        </w:tc>
        <w:tc>
          <w:tcPr>
            <w:tcW w:w="3097" w:type="dxa"/>
          </w:tcPr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25A1" w:rsidRPr="00FC2C9C" w:rsidRDefault="008E5A3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eggertner@ku.edu.kz</w:t>
              </w:r>
            </w:hyperlink>
          </w:p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E1337" w:rsidRPr="00FC2C9C" w:rsidRDefault="00F43145" w:rsidP="00F4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C9C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F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3047" w:rsidRPr="00FC2C9C">
              <w:rPr>
                <w:rFonts w:ascii="Times New Roman" w:hAnsi="Times New Roman"/>
                <w:sz w:val="24"/>
                <w:szCs w:val="24"/>
              </w:rPr>
              <w:t>Gertner</w:t>
            </w:r>
            <w:proofErr w:type="spellEnd"/>
            <w:r w:rsidR="00123047" w:rsidRPr="00FC2C9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 46-34-91 (доп.10-90)</w:t>
            </w:r>
          </w:p>
        </w:tc>
      </w:tr>
      <w:tr w:rsidR="001E1337" w:rsidRPr="00FC2C9C" w:rsidTr="00FC2C9C">
        <w:trPr>
          <w:trHeight w:val="408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Actual problems of pedagogical education</w:t>
            </w:r>
          </w:p>
        </w:tc>
        <w:tc>
          <w:tcPr>
            <w:tcW w:w="3097" w:type="dxa"/>
          </w:tcPr>
          <w:p w:rsidR="00E75116" w:rsidRPr="008E5A36" w:rsidRDefault="008E5A3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C10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ahnurpeisova@ku.edu.kz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1E1337" w:rsidRPr="008E5A36" w:rsidRDefault="008E5A36" w:rsidP="008E5A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5A36">
              <w:rPr>
                <w:rFonts w:ascii="Times New Roman" w:hAnsi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8E5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A36">
              <w:rPr>
                <w:rFonts w:ascii="Times New Roman" w:hAnsi="Times New Roman"/>
                <w:sz w:val="24"/>
                <w:szCs w:val="24"/>
                <w:lang w:val="en-US"/>
              </w:rPr>
              <w:t>Nurpeissova</w:t>
            </w:r>
            <w:proofErr w:type="spellEnd"/>
          </w:p>
        </w:tc>
        <w:tc>
          <w:tcPr>
            <w:tcW w:w="1458" w:type="dxa"/>
          </w:tcPr>
          <w:p w:rsidR="001E1337" w:rsidRPr="00FC2C9C" w:rsidRDefault="00CA2649" w:rsidP="008E3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color w:val="000000"/>
                <w:sz w:val="24"/>
                <w:szCs w:val="24"/>
              </w:rPr>
              <w:t>+7 71</w:t>
            </w:r>
            <w:r w:rsidR="008E391B" w:rsidRPr="00FC2C9C">
              <w:rPr>
                <w:rFonts w:ascii="Times New Roman" w:hAnsi="Times New Roman"/>
                <w:color w:val="000000"/>
                <w:sz w:val="24"/>
                <w:szCs w:val="24"/>
              </w:rPr>
              <w:t>52 49-40-42</w:t>
            </w:r>
            <w:r w:rsidR="001E1337" w:rsidRPr="00FC2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(доп. 20</w:t>
            </w:r>
            <w:r w:rsidR="001E1337" w:rsidRPr="00FC2C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1E1337" w:rsidRPr="00FC2C9C">
              <w:rPr>
                <w:rFonts w:ascii="Times New Roman" w:hAnsi="Times New Roman"/>
                <w:color w:val="000000"/>
                <w:sz w:val="24"/>
                <w:szCs w:val="24"/>
              </w:rPr>
              <w:t>73)</w:t>
            </w:r>
          </w:p>
        </w:tc>
      </w:tr>
      <w:tr w:rsidR="001E1337" w:rsidRPr="00FC2C9C" w:rsidTr="00FC2C9C">
        <w:trPr>
          <w:trHeight w:val="285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Technical science</w:t>
            </w:r>
          </w:p>
        </w:tc>
        <w:tc>
          <w:tcPr>
            <w:tcW w:w="3097" w:type="dxa"/>
          </w:tcPr>
          <w:p w:rsidR="008A1398" w:rsidRPr="00FC2C9C" w:rsidRDefault="008E5A3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yugerasimova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ku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C2C9C" w:rsidRPr="00FC2C9C" w:rsidRDefault="00F43145" w:rsidP="00FC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2C9C" w:rsidRPr="00FC2C9C">
              <w:rPr>
                <w:rFonts w:ascii="Times New Roman" w:hAnsi="Times New Roman"/>
                <w:sz w:val="24"/>
                <w:szCs w:val="24"/>
                <w:lang w:val="en-US"/>
              </w:rPr>
              <w:t>Geras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FC2C9C" w:rsidRPr="00FC2C9C">
              <w:rPr>
                <w:rFonts w:ascii="Times New Roman" w:hAnsi="Times New Roman"/>
                <w:sz w:val="24"/>
                <w:szCs w:val="24"/>
                <w:lang w:val="en-US"/>
              </w:rPr>
              <w:t>imova</w:t>
            </w:r>
            <w:proofErr w:type="spellEnd"/>
            <w:r w:rsidR="00FC2C9C" w:rsidRPr="00FC2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-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FC2C9C" w:rsidTr="00FC2C9C">
        <w:trPr>
          <w:trHeight w:val="902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New technologies in the field of mathematics and natural sciences</w:t>
            </w:r>
          </w:p>
        </w:tc>
        <w:tc>
          <w:tcPr>
            <w:tcW w:w="3097" w:type="dxa"/>
          </w:tcPr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398" w:rsidRPr="00FC2C9C" w:rsidRDefault="008E5A3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kk-KZ"/>
                </w:rPr>
                <w:t>smbazarbaeva@ku.edu.kz</w:t>
              </w:r>
            </w:hyperlink>
          </w:p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FC2C9C" w:rsidRPr="00FC2C9C" w:rsidRDefault="00F43145" w:rsidP="00FC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C9C">
              <w:rPr>
                <w:rFonts w:ascii="Times New Roman" w:hAnsi="Times New Roman"/>
                <w:sz w:val="24"/>
                <w:szCs w:val="24"/>
              </w:rPr>
              <w:t>Saule</w:t>
            </w:r>
            <w:proofErr w:type="spellEnd"/>
            <w:r w:rsidRPr="00F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2C9C" w:rsidRPr="00FC2C9C">
              <w:rPr>
                <w:rFonts w:ascii="Times New Roman" w:hAnsi="Times New Roman"/>
                <w:sz w:val="24"/>
                <w:szCs w:val="24"/>
              </w:rPr>
              <w:t>Bazarbayeva</w:t>
            </w:r>
            <w:proofErr w:type="spellEnd"/>
            <w:r w:rsidR="00FC2C9C" w:rsidRPr="00F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 49-40-42 (доп.10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3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FC2C9C" w:rsidTr="00FC2C9C">
        <w:trPr>
          <w:trHeight w:val="371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Actual problems of agricultural sciences</w:t>
            </w:r>
          </w:p>
        </w:tc>
        <w:tc>
          <w:tcPr>
            <w:tcW w:w="3097" w:type="dxa"/>
          </w:tcPr>
          <w:p w:rsidR="001E1337" w:rsidRPr="00FC2C9C" w:rsidRDefault="00715AAB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aa"/>
                <w:rFonts w:ascii="Times New Roman" w:hAnsi="Times New Roman"/>
                <w:sz w:val="24"/>
                <w:szCs w:val="24"/>
              </w:rPr>
              <w:t>isavenkova@ku.edu.kz</w:t>
            </w:r>
          </w:p>
        </w:tc>
        <w:tc>
          <w:tcPr>
            <w:tcW w:w="2066" w:type="dxa"/>
          </w:tcPr>
          <w:p w:rsidR="001E1337" w:rsidRPr="00FC2C9C" w:rsidRDefault="00F43145" w:rsidP="00F4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Inna </w:t>
            </w:r>
            <w:proofErr w:type="spellStart"/>
            <w:r w:rsidR="00123047" w:rsidRPr="00FC2C9C">
              <w:rPr>
                <w:rFonts w:ascii="Times New Roman" w:hAnsi="Times New Roman"/>
                <w:sz w:val="24"/>
                <w:szCs w:val="24"/>
                <w:lang w:val="en-US"/>
              </w:rPr>
              <w:t>Savenkova</w:t>
            </w:r>
            <w:proofErr w:type="spellEnd"/>
            <w:r w:rsidR="00123047" w:rsidRPr="00FC2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(доп.12-64)</w:t>
            </w:r>
          </w:p>
        </w:tc>
      </w:tr>
      <w:tr w:rsidR="001E1337" w:rsidRPr="00FC2C9C" w:rsidTr="00FC2C9C">
        <w:trPr>
          <w:trHeight w:val="1154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Actual questions, economics, rights, history and journalism</w:t>
            </w:r>
          </w:p>
        </w:tc>
        <w:tc>
          <w:tcPr>
            <w:tcW w:w="3097" w:type="dxa"/>
          </w:tcPr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4D9A" w:rsidRPr="00FC2C9C" w:rsidRDefault="008E5A3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kk-KZ"/>
                </w:rPr>
                <w:t>shshramazanova@ku.edu.kz</w:t>
              </w:r>
            </w:hyperlink>
          </w:p>
          <w:p w:rsidR="00E75116" w:rsidRPr="00FC2C9C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1E1337" w:rsidRPr="00FC2C9C" w:rsidRDefault="00F43145" w:rsidP="00F4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Shynar</w:t>
            </w:r>
            <w:proofErr w:type="spellEnd"/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FC2C9C"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Ramazanova</w:t>
            </w:r>
            <w:proofErr w:type="spellEnd"/>
            <w:r w:rsidR="00FC2C9C"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-9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C2C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D9A" w:rsidRPr="00FC2C9C" w:rsidRDefault="00784D9A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337" w:rsidRPr="00FC2C9C" w:rsidTr="00FC2C9C">
        <w:trPr>
          <w:trHeight w:val="274"/>
          <w:jc w:val="center"/>
        </w:trPr>
        <w:tc>
          <w:tcPr>
            <w:tcW w:w="416" w:type="dxa"/>
          </w:tcPr>
          <w:p w:rsidR="001E1337" w:rsidRPr="00FC2C9C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7</w:t>
            </w:r>
            <w:r w:rsidRPr="00FC2C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4" w:type="dxa"/>
          </w:tcPr>
          <w:p w:rsidR="001E1337" w:rsidRPr="00FC2C9C" w:rsidRDefault="00FC2C9C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Medicine and healthcare</w:t>
            </w:r>
          </w:p>
        </w:tc>
        <w:tc>
          <w:tcPr>
            <w:tcW w:w="3097" w:type="dxa"/>
          </w:tcPr>
          <w:p w:rsidR="00E75116" w:rsidRPr="00FC2C9C" w:rsidRDefault="00E75116" w:rsidP="009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D9A" w:rsidRPr="00FC2C9C" w:rsidRDefault="008E5A36" w:rsidP="009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imstogniev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ku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5116" w:rsidRPr="00FC2C9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E75116" w:rsidRPr="00FC2C9C" w:rsidRDefault="00E75116" w:rsidP="009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E1337" w:rsidRPr="00FC2C9C" w:rsidRDefault="00F43145" w:rsidP="00F4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 xml:space="preserve">Ivan </w:t>
            </w:r>
            <w:proofErr w:type="spellStart"/>
            <w:r w:rsidR="00FC2C9C"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>Stogniev</w:t>
            </w:r>
            <w:proofErr w:type="spellEnd"/>
            <w:r w:rsidR="00FC2C9C" w:rsidRPr="00FC2C9C">
              <w:rPr>
                <w:rStyle w:val="jlqj4b"/>
                <w:rFonts w:ascii="Times New Roman" w:eastAsia="Arial Unicode MS" w:hAnsi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458" w:type="dxa"/>
          </w:tcPr>
          <w:p w:rsidR="001E1337" w:rsidRPr="00FC2C9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9C">
              <w:rPr>
                <w:rFonts w:ascii="Times New Roman" w:hAnsi="Times New Roman"/>
                <w:sz w:val="24"/>
                <w:szCs w:val="24"/>
              </w:rPr>
              <w:t>+7 7152 49-40-42 (доп. 20-75)</w:t>
            </w:r>
          </w:p>
        </w:tc>
      </w:tr>
    </w:tbl>
    <w:p w:rsidR="003C1393" w:rsidRPr="004C617F" w:rsidRDefault="003C1393" w:rsidP="003C1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C9C" w:rsidRPr="00383AAC" w:rsidRDefault="00FC2C9C" w:rsidP="00FC2C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83AAC">
        <w:rPr>
          <w:rFonts w:ascii="Times New Roman" w:hAnsi="Times New Roman"/>
          <w:b/>
          <w:sz w:val="28"/>
          <w:szCs w:val="28"/>
          <w:lang w:val="en-US"/>
        </w:rPr>
        <w:t xml:space="preserve">Conference languages: </w:t>
      </w:r>
      <w:r w:rsidRPr="00383AAC">
        <w:rPr>
          <w:rFonts w:ascii="Times New Roman" w:hAnsi="Times New Roman"/>
          <w:bCs/>
          <w:sz w:val="28"/>
          <w:szCs w:val="28"/>
          <w:lang w:val="en-US"/>
        </w:rPr>
        <w:t>Kazakh, Russian, English.</w:t>
      </w:r>
      <w:r w:rsidRPr="00383A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C2C9C" w:rsidRPr="00F43145" w:rsidRDefault="00FC2C9C" w:rsidP="00887C8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To participate in the conference,</w:t>
      </w:r>
      <w:r w:rsidR="00FF7853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the authors must s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ubmit an application</w:t>
      </w:r>
      <w:r w:rsidR="00B63FEA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form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, the </w:t>
      </w:r>
      <w:r w:rsidR="00FF7853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paper 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(</w:t>
      </w:r>
      <w:r w:rsidR="00F02DE6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formatted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 in accordance with the attached requirements) on the above </w:t>
      </w:r>
      <w:r w:rsidR="00B63FEA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 xml:space="preserve">mentioned 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email addresses.</w:t>
      </w:r>
      <w:r w:rsidRPr="00FC2C9C">
        <w:rPr>
          <w:rStyle w:val="viiyi"/>
          <w:rFonts w:ascii="Times New Roman" w:hAnsi="Times New Roman"/>
          <w:sz w:val="28"/>
          <w:szCs w:val="28"/>
          <w:lang w:val="en"/>
        </w:rPr>
        <w:t xml:space="preserve"> </w:t>
      </w:r>
      <w:r w:rsidRPr="00F43145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The participation in the conference is</w:t>
      </w:r>
      <w:r w:rsidRPr="00F43145">
        <w:rPr>
          <w:rStyle w:val="jlqj4b"/>
          <w:rFonts w:ascii="Times New Roman" w:eastAsia="Arial Unicode MS" w:hAnsi="Times New Roman"/>
          <w:b/>
          <w:sz w:val="28"/>
          <w:szCs w:val="28"/>
          <w:lang w:val="en"/>
        </w:rPr>
        <w:t xml:space="preserve"> </w:t>
      </w:r>
      <w:r w:rsidR="00F43145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free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.</w:t>
      </w:r>
      <w:r w:rsidRPr="00FC2C9C">
        <w:rPr>
          <w:rStyle w:val="viiyi"/>
          <w:rFonts w:ascii="Times New Roman" w:hAnsi="Times New Roman"/>
          <w:sz w:val="28"/>
          <w:szCs w:val="28"/>
          <w:lang w:val="en"/>
        </w:rPr>
        <w:t xml:space="preserve"> </w:t>
      </w:r>
      <w:r w:rsidR="00F02DE6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The papers</w:t>
      </w:r>
      <w:r w:rsidRPr="00F43145">
        <w:rPr>
          <w:rStyle w:val="jlqj4b"/>
          <w:rFonts w:ascii="Times New Roman" w:eastAsia="Arial Unicode MS" w:hAnsi="Times New Roman"/>
          <w:sz w:val="28"/>
          <w:szCs w:val="28"/>
          <w:lang w:val="en-US"/>
        </w:rPr>
        <w:t xml:space="preserve"> </w:t>
      </w:r>
      <w:r w:rsidR="00B63FEA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are accepted</w:t>
      </w:r>
      <w:r w:rsidRPr="00F43145">
        <w:rPr>
          <w:rStyle w:val="jlqj4b"/>
          <w:rFonts w:ascii="Times New Roman" w:eastAsia="Arial Unicode MS" w:hAnsi="Times New Roman"/>
          <w:sz w:val="28"/>
          <w:szCs w:val="28"/>
          <w:lang w:val="en-US"/>
        </w:rPr>
        <w:t xml:space="preserve"> </w:t>
      </w:r>
      <w:r w:rsidR="00B63FEA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no later</w:t>
      </w:r>
      <w:r w:rsidRPr="00F43145">
        <w:rPr>
          <w:rStyle w:val="jlqj4b"/>
          <w:rFonts w:ascii="Times New Roman" w:eastAsia="Arial Unicode MS" w:hAnsi="Times New Roman"/>
          <w:sz w:val="28"/>
          <w:szCs w:val="28"/>
          <w:lang w:val="en-US"/>
        </w:rPr>
        <w:t xml:space="preserve"> </w:t>
      </w:r>
      <w:r w:rsidR="00F02DE6">
        <w:rPr>
          <w:rStyle w:val="jlqj4b"/>
          <w:rFonts w:ascii="Times New Roman" w:eastAsia="Arial Unicode MS" w:hAnsi="Times New Roman"/>
          <w:sz w:val="28"/>
          <w:szCs w:val="28"/>
          <w:lang w:val="en-US"/>
        </w:rPr>
        <w:t xml:space="preserve">than </w:t>
      </w:r>
      <w:r w:rsidRPr="00FC2C9C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March</w:t>
      </w:r>
      <w:r w:rsidRPr="00F43145">
        <w:rPr>
          <w:rStyle w:val="jlqj4b"/>
          <w:rFonts w:ascii="Times New Roman" w:eastAsia="Arial Unicode MS" w:hAnsi="Times New Roman"/>
          <w:sz w:val="28"/>
          <w:szCs w:val="28"/>
          <w:lang w:val="en-US"/>
        </w:rPr>
        <w:t xml:space="preserve"> 31, 2022.</w:t>
      </w:r>
      <w:r w:rsidRPr="00F4314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2C9C" w:rsidRPr="00FC2C9C" w:rsidRDefault="00FC2C9C" w:rsidP="003B00B2">
      <w:pPr>
        <w:pStyle w:val="a5"/>
        <w:ind w:firstLine="567"/>
        <w:rPr>
          <w:b w:val="0"/>
          <w:sz w:val="28"/>
          <w:szCs w:val="28"/>
          <w:lang w:val="en-US"/>
        </w:rPr>
      </w:pP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lastRenderedPageBreak/>
        <w:t xml:space="preserve">The conference materials are planned to be published on the basis of the conference 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>upon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its completion.</w:t>
      </w:r>
      <w:r w:rsidRPr="00FC2C9C">
        <w:rPr>
          <w:rStyle w:val="viiyi"/>
          <w:b w:val="0"/>
          <w:sz w:val="28"/>
          <w:szCs w:val="28"/>
          <w:lang w:val="en"/>
        </w:rPr>
        <w:t xml:space="preserve"> </w:t>
      </w:r>
      <w:r w:rsidRPr="00B63FEA">
        <w:rPr>
          <w:rStyle w:val="jlqj4b"/>
          <w:rFonts w:eastAsia="Arial Unicode MS"/>
          <w:b w:val="0"/>
          <w:sz w:val="28"/>
          <w:szCs w:val="28"/>
          <w:lang w:val="en"/>
        </w:rPr>
        <w:t xml:space="preserve">Responsibility for the quality of the material </w:t>
      </w:r>
      <w:r w:rsidR="00F43145" w:rsidRPr="00B63FEA">
        <w:rPr>
          <w:rStyle w:val="jlqj4b"/>
          <w:rFonts w:eastAsia="Arial Unicode MS"/>
          <w:b w:val="0"/>
          <w:sz w:val="28"/>
          <w:szCs w:val="28"/>
          <w:lang w:val="en"/>
        </w:rPr>
        <w:t xml:space="preserve">is </w:t>
      </w:r>
      <w:r w:rsidRPr="00B63FEA">
        <w:rPr>
          <w:rStyle w:val="jlqj4b"/>
          <w:rFonts w:eastAsia="Arial Unicode MS"/>
          <w:b w:val="0"/>
          <w:sz w:val="28"/>
          <w:szCs w:val="28"/>
          <w:lang w:val="en"/>
        </w:rPr>
        <w:t>provided by the authors.</w:t>
      </w:r>
      <w:r w:rsidRPr="00B63FEA">
        <w:rPr>
          <w:rStyle w:val="viiyi"/>
          <w:b w:val="0"/>
          <w:sz w:val="28"/>
          <w:szCs w:val="28"/>
          <w:lang w:val="en"/>
        </w:rPr>
        <w:t xml:space="preserve"> </w:t>
      </w:r>
      <w:r w:rsidRPr="00B63FEA">
        <w:rPr>
          <w:rStyle w:val="jlqj4b"/>
          <w:rFonts w:eastAsia="Arial Unicode MS"/>
          <w:b w:val="0"/>
          <w:sz w:val="28"/>
          <w:szCs w:val="28"/>
          <w:lang w:val="en"/>
        </w:rPr>
        <w:t>The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text is the original and editing is not subject to.</w:t>
      </w:r>
      <w:r w:rsidRPr="00FC2C9C">
        <w:rPr>
          <w:b w:val="0"/>
          <w:sz w:val="28"/>
          <w:szCs w:val="28"/>
          <w:lang w:val="en-US"/>
        </w:rPr>
        <w:t xml:space="preserve"> </w:t>
      </w:r>
    </w:p>
    <w:p w:rsidR="00FC2C9C" w:rsidRPr="00FC2C9C" w:rsidRDefault="00FC2C9C" w:rsidP="003B00B2">
      <w:pPr>
        <w:pStyle w:val="a5"/>
        <w:ind w:firstLine="567"/>
        <w:rPr>
          <w:b w:val="0"/>
          <w:sz w:val="28"/>
          <w:szCs w:val="28"/>
          <w:lang w:val="en-US"/>
        </w:rPr>
      </w:pP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The 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>manuscripts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must be 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>written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in A4 format, contain no more than 5 pages, in the Word editor, font size 12 (for the literature of the font size 10), </w:t>
      </w:r>
      <w:r w:rsidR="005015C2">
        <w:rPr>
          <w:rStyle w:val="jlqj4b"/>
          <w:rFonts w:eastAsia="Arial Unicode MS"/>
          <w:b w:val="0"/>
          <w:sz w:val="28"/>
          <w:szCs w:val="28"/>
          <w:lang w:val="en"/>
        </w:rPr>
        <w:t>single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 xml:space="preserve"> line spacing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>, 1,25</w:t>
      </w:r>
      <w:r w:rsidR="00B63FEA" w:rsidRPr="00B63FEA">
        <w:rPr>
          <w:rStyle w:val="jlqj4b"/>
          <w:rFonts w:eastAsia="Arial Unicode MS"/>
          <w:b w:val="0"/>
          <w:sz w:val="28"/>
          <w:szCs w:val="28"/>
          <w:lang w:val="en"/>
        </w:rPr>
        <w:t xml:space="preserve"> </w:t>
      </w:r>
      <w:r w:rsidR="00B63FEA" w:rsidRPr="00FC2C9C">
        <w:rPr>
          <w:rStyle w:val="jlqj4b"/>
          <w:rFonts w:eastAsia="Arial Unicode MS"/>
          <w:b w:val="0"/>
          <w:sz w:val="28"/>
          <w:szCs w:val="28"/>
          <w:lang w:val="en"/>
        </w:rPr>
        <w:t>paragraph indent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>ation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>;</w:t>
      </w:r>
      <w:r w:rsidRPr="00FC2C9C">
        <w:rPr>
          <w:rStyle w:val="viiyi"/>
          <w:b w:val="0"/>
          <w:sz w:val="28"/>
          <w:szCs w:val="28"/>
          <w:lang w:val="en"/>
        </w:rPr>
        <w:t xml:space="preserve"> 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>Times New Roman font, page width alignment, fields from all sides 25 mm, indicating UDC.</w:t>
      </w:r>
      <w:r w:rsidRPr="00FC2C9C">
        <w:rPr>
          <w:b w:val="0"/>
          <w:sz w:val="28"/>
          <w:szCs w:val="28"/>
          <w:lang w:val="en-US"/>
        </w:rPr>
        <w:t xml:space="preserve"> </w:t>
      </w:r>
    </w:p>
    <w:p w:rsidR="00FC2C9C" w:rsidRPr="00FC2C9C" w:rsidRDefault="00FC2C9C" w:rsidP="00FC2C9C">
      <w:pPr>
        <w:pStyle w:val="a5"/>
        <w:ind w:firstLine="567"/>
        <w:rPr>
          <w:b w:val="0"/>
          <w:sz w:val="28"/>
          <w:szCs w:val="28"/>
          <w:lang w:val="en-US"/>
        </w:rPr>
      </w:pP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A collection of conference </w:t>
      </w:r>
      <w:r w:rsidRPr="00A15207">
        <w:rPr>
          <w:rStyle w:val="jlqj4b"/>
          <w:rFonts w:eastAsia="Arial Unicode MS"/>
          <w:b w:val="0"/>
          <w:sz w:val="28"/>
          <w:szCs w:val="28"/>
          <w:lang w:val="en"/>
        </w:rPr>
        <w:t xml:space="preserve">materials will be </w:t>
      </w:r>
      <w:r w:rsidR="005015C2">
        <w:rPr>
          <w:rStyle w:val="jlqj4b"/>
          <w:rFonts w:eastAsia="Arial Unicode MS"/>
          <w:b w:val="0"/>
          <w:sz w:val="28"/>
          <w:szCs w:val="28"/>
          <w:lang w:val="en"/>
        </w:rPr>
        <w:t>done</w:t>
      </w:r>
      <w:r w:rsidRPr="00A15207">
        <w:rPr>
          <w:rStyle w:val="jlqj4b"/>
          <w:rFonts w:eastAsia="Arial Unicode MS"/>
          <w:b w:val="0"/>
          <w:sz w:val="28"/>
          <w:szCs w:val="28"/>
          <w:lang w:val="en"/>
        </w:rPr>
        <w:t xml:space="preserve"> by direct copying.</w:t>
      </w:r>
      <w:r w:rsidRPr="00FC2C9C">
        <w:rPr>
          <w:rStyle w:val="viiyi"/>
          <w:b w:val="0"/>
          <w:sz w:val="28"/>
          <w:szCs w:val="28"/>
          <w:lang w:val="en"/>
        </w:rPr>
        <w:t xml:space="preserve"> 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In this regard, we draw your attention to the need to represent </w:t>
      </w:r>
      <w:r w:rsidR="00B63FEA">
        <w:rPr>
          <w:rStyle w:val="jlqj4b"/>
          <w:rFonts w:eastAsia="Arial Unicode MS"/>
          <w:b w:val="0"/>
          <w:sz w:val="28"/>
          <w:szCs w:val="28"/>
          <w:lang w:val="en"/>
        </w:rPr>
        <w:t>the papers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in a carefully edited form, in compliance with all the above requirements.</w:t>
      </w:r>
      <w:r w:rsidRPr="00FC2C9C">
        <w:rPr>
          <w:rStyle w:val="viiyi"/>
          <w:b w:val="0"/>
          <w:sz w:val="28"/>
          <w:szCs w:val="28"/>
          <w:lang w:val="en"/>
        </w:rPr>
        <w:t xml:space="preserve"> </w:t>
      </w:r>
      <w:r w:rsidRPr="00FC2C9C">
        <w:rPr>
          <w:rStyle w:val="jlqj4b"/>
          <w:rFonts w:eastAsia="Arial Unicode MS"/>
          <w:b w:val="0"/>
          <w:sz w:val="28"/>
          <w:szCs w:val="28"/>
          <w:lang w:val="en"/>
        </w:rPr>
        <w:t>The authors</w:t>
      </w:r>
      <w:r w:rsidR="00F02DE6">
        <w:rPr>
          <w:rStyle w:val="jlqj4b"/>
          <w:rFonts w:eastAsia="Arial Unicode MS"/>
          <w:b w:val="0"/>
          <w:sz w:val="28"/>
          <w:szCs w:val="28"/>
          <w:lang w:val="en"/>
        </w:rPr>
        <w:t xml:space="preserve"> with no scientific or academic degree</w:t>
      </w:r>
      <w:r w:rsidR="00BD6D41">
        <w:rPr>
          <w:rStyle w:val="jlqj4b"/>
          <w:rFonts w:eastAsia="Arial Unicode MS"/>
          <w:b w:val="0"/>
          <w:sz w:val="28"/>
          <w:szCs w:val="28"/>
          <w:lang w:val="en"/>
        </w:rPr>
        <w:t xml:space="preserve"> </w:t>
      </w:r>
      <w:r w:rsidR="005015C2">
        <w:rPr>
          <w:rFonts w:eastAsia="Arial Unicode MS"/>
          <w:b w:val="0"/>
          <w:sz w:val="28"/>
          <w:szCs w:val="28"/>
          <w:lang w:val="en-US"/>
        </w:rPr>
        <w:t>must</w:t>
      </w:r>
      <w:r w:rsidR="00F02DE6" w:rsidRPr="00F02DE6">
        <w:rPr>
          <w:rFonts w:eastAsia="Arial Unicode MS"/>
          <w:b w:val="0"/>
          <w:sz w:val="28"/>
          <w:szCs w:val="28"/>
          <w:lang w:val="en-US"/>
        </w:rPr>
        <w:t xml:space="preserve"> attach a review of a Doctor of Sciences</w:t>
      </w:r>
      <w:r w:rsidR="00F02DE6">
        <w:rPr>
          <w:rFonts w:eastAsia="Arial Unicode MS"/>
          <w:b w:val="0"/>
          <w:sz w:val="28"/>
          <w:szCs w:val="28"/>
          <w:lang w:val="en-US"/>
        </w:rPr>
        <w:t>, PhD or Candidate of Sciences to the paper.</w:t>
      </w:r>
    </w:p>
    <w:p w:rsidR="00FC2C9C" w:rsidRDefault="00F02DE6" w:rsidP="00FC2C9C">
      <w:pPr>
        <w:pStyle w:val="a5"/>
        <w:ind w:firstLine="567"/>
        <w:rPr>
          <w:rStyle w:val="jlqj4b"/>
          <w:rFonts w:eastAsia="Arial Unicode MS"/>
          <w:b w:val="0"/>
          <w:sz w:val="28"/>
          <w:szCs w:val="28"/>
          <w:lang w:val="en"/>
        </w:rPr>
      </w:pPr>
      <w:r w:rsidRPr="00F02DE6">
        <w:rPr>
          <w:rFonts w:eastAsia="Arial Unicode MS"/>
          <w:b w:val="0"/>
          <w:sz w:val="28"/>
          <w:szCs w:val="28"/>
          <w:lang w:val="en-US"/>
        </w:rPr>
        <w:t xml:space="preserve">In order to ensure the quality of published materials and copyright compliance, all </w:t>
      </w:r>
      <w:r w:rsidR="00A15207">
        <w:rPr>
          <w:rFonts w:eastAsia="Arial Unicode MS"/>
          <w:b w:val="0"/>
          <w:sz w:val="28"/>
          <w:szCs w:val="28"/>
          <w:lang w:val="en-US"/>
        </w:rPr>
        <w:t>the papers</w:t>
      </w:r>
      <w:r w:rsidRPr="00F02DE6">
        <w:rPr>
          <w:rFonts w:eastAsia="Arial Unicode MS"/>
          <w:b w:val="0"/>
          <w:sz w:val="28"/>
          <w:szCs w:val="28"/>
          <w:lang w:val="en-US"/>
        </w:rPr>
        <w:t xml:space="preserve"> are checked for plagiarism.</w:t>
      </w:r>
      <w:r>
        <w:rPr>
          <w:rFonts w:eastAsia="Arial Unicode MS"/>
          <w:b w:val="0"/>
          <w:sz w:val="28"/>
          <w:szCs w:val="28"/>
          <w:lang w:val="en-US"/>
        </w:rPr>
        <w:t xml:space="preserve"> </w:t>
      </w:r>
      <w:r w:rsidR="00FC2C9C"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The originality of the submitted </w:t>
      </w:r>
      <w:r w:rsidR="00A15207">
        <w:rPr>
          <w:rStyle w:val="jlqj4b"/>
          <w:rFonts w:eastAsia="Arial Unicode MS"/>
          <w:b w:val="0"/>
          <w:sz w:val="28"/>
          <w:szCs w:val="28"/>
          <w:lang w:val="en"/>
        </w:rPr>
        <w:t>paper must</w:t>
      </w:r>
      <w:r w:rsidR="00FC2C9C" w:rsidRPr="00FC2C9C">
        <w:rPr>
          <w:rStyle w:val="jlqj4b"/>
          <w:rFonts w:eastAsia="Arial Unicode MS"/>
          <w:b w:val="0"/>
          <w:sz w:val="28"/>
          <w:szCs w:val="28"/>
          <w:lang w:val="en"/>
        </w:rPr>
        <w:t xml:space="preserve"> be at least 50%.</w:t>
      </w:r>
    </w:p>
    <w:p w:rsidR="00FD218A" w:rsidRPr="00FC2C9C" w:rsidRDefault="00FC2C9C" w:rsidP="00A15207">
      <w:pPr>
        <w:pStyle w:val="a5"/>
        <w:ind w:firstLine="567"/>
        <w:rPr>
          <w:b w:val="0"/>
          <w:sz w:val="28"/>
          <w:szCs w:val="28"/>
          <w:lang w:val="kk-KZ"/>
        </w:rPr>
      </w:pPr>
      <w:r w:rsidRPr="00A15207">
        <w:rPr>
          <w:rStyle w:val="jlqj4b"/>
          <w:rFonts w:eastAsia="Arial Unicode MS"/>
          <w:b w:val="0"/>
          <w:sz w:val="28"/>
          <w:szCs w:val="28"/>
          <w:lang w:val="en"/>
        </w:rPr>
        <w:t xml:space="preserve">The materials presented later than the specified period or </w:t>
      </w:r>
      <w:r w:rsidR="00F02DE6" w:rsidRPr="00A15207">
        <w:rPr>
          <w:rStyle w:val="jlqj4b"/>
          <w:rFonts w:eastAsia="Arial Unicode MS"/>
          <w:b w:val="0"/>
          <w:sz w:val="28"/>
          <w:szCs w:val="28"/>
          <w:lang w:val="en"/>
        </w:rPr>
        <w:t>not formatted</w:t>
      </w:r>
      <w:r w:rsidRPr="00A15207">
        <w:rPr>
          <w:rStyle w:val="jlqj4b"/>
          <w:rFonts w:eastAsia="Arial Unicode MS"/>
          <w:b w:val="0"/>
          <w:sz w:val="28"/>
          <w:szCs w:val="28"/>
          <w:lang w:val="en"/>
        </w:rPr>
        <w:t xml:space="preserve"> in accordance with the requirements are not considered and </w:t>
      </w:r>
      <w:r w:rsidR="00A15207" w:rsidRPr="00A15207">
        <w:rPr>
          <w:rStyle w:val="jlqj4b"/>
          <w:rFonts w:eastAsia="Arial Unicode MS"/>
          <w:b w:val="0"/>
          <w:sz w:val="28"/>
          <w:szCs w:val="28"/>
          <w:lang w:val="en"/>
        </w:rPr>
        <w:t>are not returned to the authors.</w:t>
      </w:r>
    </w:p>
    <w:p w:rsidR="00FC2C9C" w:rsidRDefault="00FC2C9C" w:rsidP="00123047">
      <w:pPr>
        <w:spacing w:after="0"/>
        <w:jc w:val="right"/>
        <w:rPr>
          <w:rStyle w:val="shorttext"/>
          <w:rFonts w:ascii="Times New Roman" w:hAnsi="Times New Roman"/>
          <w:b/>
          <w:sz w:val="28"/>
          <w:szCs w:val="28"/>
          <w:lang w:val="en-US"/>
        </w:rPr>
      </w:pPr>
    </w:p>
    <w:p w:rsidR="00123047" w:rsidRPr="007F651E" w:rsidRDefault="00123047" w:rsidP="007F651E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83AAC">
        <w:rPr>
          <w:rStyle w:val="shorttext"/>
          <w:rFonts w:ascii="Times New Roman" w:hAnsi="Times New Roman"/>
          <w:b/>
          <w:sz w:val="28"/>
          <w:szCs w:val="28"/>
          <w:lang w:val="en-US"/>
        </w:rPr>
        <w:t>Organizing Committee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1"/>
      </w:tblGrid>
      <w:tr w:rsidR="00123047" w:rsidTr="00123047">
        <w:trPr>
          <w:trHeight w:val="5960"/>
        </w:trPr>
        <w:tc>
          <w:tcPr>
            <w:tcW w:w="9541" w:type="dxa"/>
          </w:tcPr>
          <w:p w:rsidR="00123047" w:rsidRPr="008166A0" w:rsidRDefault="00123047" w:rsidP="009F7D6A">
            <w:pPr>
              <w:pStyle w:val="22"/>
              <w:ind w:firstLine="425"/>
              <w:jc w:val="left"/>
              <w:rPr>
                <w:bCs/>
                <w:szCs w:val="24"/>
                <w:lang w:val="kk-KZ"/>
              </w:rPr>
            </w:pPr>
            <w:r w:rsidRPr="008166A0">
              <w:rPr>
                <w:bCs/>
                <w:szCs w:val="24"/>
                <w:lang w:val="kk-KZ"/>
              </w:rPr>
              <w:t>UD</w:t>
            </w:r>
            <w:r w:rsidR="00F02DE6">
              <w:rPr>
                <w:bCs/>
                <w:szCs w:val="24"/>
                <w:lang w:val="en-US"/>
              </w:rPr>
              <w:t>C</w:t>
            </w:r>
            <w:r w:rsidRPr="008166A0">
              <w:rPr>
                <w:bCs/>
                <w:szCs w:val="24"/>
                <w:lang w:val="kk-KZ"/>
              </w:rPr>
              <w:t xml:space="preserve"> 691.33</w:t>
            </w:r>
          </w:p>
          <w:p w:rsidR="00123047" w:rsidRPr="001452AE" w:rsidRDefault="00123047" w:rsidP="009F7D6A">
            <w:pPr>
              <w:jc w:val="center"/>
              <w:rPr>
                <w:i/>
                <w:spacing w:val="160"/>
                <w:lang w:val="en-US"/>
              </w:rPr>
            </w:pPr>
          </w:p>
          <w:p w:rsidR="00123047" w:rsidRPr="00CC18FB" w:rsidRDefault="00123047" w:rsidP="009F7D6A">
            <w:pPr>
              <w:pStyle w:val="22"/>
              <w:rPr>
                <w:bCs/>
                <w:sz w:val="32"/>
                <w:szCs w:val="32"/>
                <w:lang w:val="kk-KZ"/>
              </w:rPr>
            </w:pPr>
            <w:r w:rsidRPr="00CC18FB">
              <w:rPr>
                <w:bCs/>
                <w:sz w:val="32"/>
                <w:szCs w:val="32"/>
                <w:lang w:val="kk-KZ"/>
              </w:rPr>
              <w:t>The legacy of M. Zhumabaev and spirituality</w:t>
            </w:r>
          </w:p>
          <w:p w:rsidR="00123047" w:rsidRPr="00CC18FB" w:rsidRDefault="00123047" w:rsidP="009F7D6A">
            <w:pPr>
              <w:pStyle w:val="22"/>
              <w:rPr>
                <w:bCs/>
                <w:sz w:val="32"/>
                <w:szCs w:val="32"/>
                <w:lang w:val="kk-KZ"/>
              </w:rPr>
            </w:pPr>
          </w:p>
          <w:p w:rsidR="00123047" w:rsidRPr="00123047" w:rsidRDefault="00123047" w:rsidP="009F7D6A">
            <w:pPr>
              <w:widowControl w:val="0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Abileva</w:t>
            </w:r>
            <w:proofErr w:type="spellEnd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B.T., </w:t>
            </w:r>
            <w:proofErr w:type="spellStart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Syzdykova</w:t>
            </w:r>
            <w:proofErr w:type="spellEnd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D.S.</w:t>
            </w:r>
          </w:p>
          <w:p w:rsidR="00123047" w:rsidRPr="00123047" w:rsidRDefault="00123047" w:rsidP="009F7D6A">
            <w:pPr>
              <w:widowControl w:val="0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(M. </w:t>
            </w:r>
            <w:proofErr w:type="spellStart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Kozybayev</w:t>
            </w:r>
            <w:proofErr w:type="spellEnd"/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NKU)</w:t>
            </w:r>
          </w:p>
          <w:p w:rsidR="00123047" w:rsidRPr="00123047" w:rsidRDefault="00123047" w:rsidP="009F7D6A">
            <w:pPr>
              <w:widowControl w:val="0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23047" w:rsidRPr="00123047" w:rsidRDefault="00123047" w:rsidP="009F7D6A">
            <w:pPr>
              <w:widowControl w:val="0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23047" w:rsidRPr="00123047" w:rsidRDefault="00123047" w:rsidP="009F7D6A">
            <w:pPr>
              <w:widowControl w:val="0"/>
              <w:ind w:left="72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main text of the article.</w:t>
            </w:r>
          </w:p>
          <w:p w:rsidR="00123047" w:rsidRPr="009D4B18" w:rsidRDefault="00123047" w:rsidP="009F7D6A">
            <w:pPr>
              <w:widowControl w:val="0"/>
              <w:ind w:left="7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23047" w:rsidRPr="00123047" w:rsidRDefault="00123047" w:rsidP="009F7D6A">
            <w:pPr>
              <w:widowControl w:val="0"/>
              <w:ind w:left="72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Literature:</w:t>
            </w:r>
          </w:p>
          <w:p w:rsidR="00123047" w:rsidRPr="00123047" w:rsidRDefault="00123047" w:rsidP="009F7D6A">
            <w:pPr>
              <w:widowControl w:val="0"/>
              <w:ind w:left="72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Vilkov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V.S.,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Gaidin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S.G.,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Gubin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Zuban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I.A.,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Krasnikov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A.V. Results of monitoring of goose-like birds in the North Kazakhstan region in the spring of 2011//Materials of the international scientific and practical conference "Independent Kazakhstan and the scientific heritage of Academician M.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Kozybayev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". - Petropavlovsk, 2011. - pp. 54-59.</w:t>
            </w:r>
          </w:p>
          <w:p w:rsidR="00123047" w:rsidRPr="00123047" w:rsidRDefault="00123047" w:rsidP="009F7D6A">
            <w:pPr>
              <w:widowControl w:val="0"/>
              <w:ind w:left="72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Bayekenova</w:t>
            </w:r>
            <w:proofErr w:type="spellEnd"/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M.K. et al. Environmental problems of the agricultural sector of the economy of Kazakhstan //Scientific and applied research in the field of environmental protection. - Almaty, 2006. - pp. 59-67.</w:t>
            </w:r>
          </w:p>
          <w:p w:rsidR="00123047" w:rsidRPr="00342DA4" w:rsidRDefault="00123047" w:rsidP="00342DA4">
            <w:pPr>
              <w:widowControl w:val="0"/>
              <w:ind w:left="72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304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3. "Environmental protection and sustainable development of Kazakhstan". Statistical </w:t>
            </w:r>
            <w:r w:rsidR="00342D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collection of ARKS Astana, 2009</w:t>
            </w:r>
          </w:p>
          <w:p w:rsidR="00123047" w:rsidRDefault="00123047" w:rsidP="009F7D6A">
            <w:pPr>
              <w:widowControl w:val="0"/>
              <w:rPr>
                <w:bCs/>
                <w:szCs w:val="24"/>
                <w:lang w:val="en-US"/>
              </w:rPr>
            </w:pPr>
          </w:p>
        </w:tc>
      </w:tr>
    </w:tbl>
    <w:p w:rsidR="00123047" w:rsidRDefault="00123047" w:rsidP="0012304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5F89" w:rsidRDefault="00525F89" w:rsidP="0012304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F651E" w:rsidRDefault="007F651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525F89" w:rsidRDefault="00525F89" w:rsidP="0012304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b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23047" w:rsidRPr="008E5A36" w:rsidTr="00123047">
        <w:tc>
          <w:tcPr>
            <w:tcW w:w="9640" w:type="dxa"/>
          </w:tcPr>
          <w:p w:rsidR="00123047" w:rsidRPr="009D791D" w:rsidRDefault="00123047" w:rsidP="009F7D6A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D791D">
              <w:rPr>
                <w:rFonts w:ascii="Times New Roman" w:hAnsi="Times New Roman"/>
                <w:b/>
                <w:bCs/>
                <w:lang w:val="en-US"/>
              </w:rPr>
              <w:t>Application for participation in the conference</w:t>
            </w:r>
          </w:p>
          <w:p w:rsidR="00123047" w:rsidRPr="009D791D" w:rsidRDefault="00123047" w:rsidP="009F7D6A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123047" w:rsidRPr="009D791D" w:rsidRDefault="00123047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Surname_______________________ First name</w:t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  <w:t xml:space="preserve">___________ </w:t>
            </w:r>
            <w:r w:rsidR="005015C2">
              <w:rPr>
                <w:rFonts w:ascii="Times New Roman" w:hAnsi="Times New Roman"/>
                <w:lang w:val="en-US"/>
              </w:rPr>
              <w:t>Middle name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9D791D" w:rsidRDefault="00123047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Organization, position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9D791D" w:rsidRDefault="005015C2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Scientific Degree</w:t>
            </w:r>
            <w:r w:rsidR="00123047"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9D791D" w:rsidRDefault="00123047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Address (full)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9D791D" w:rsidRDefault="00123047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Author’s phone (home</w:t>
            </w:r>
            <w:r w:rsidR="005015C2">
              <w:rPr>
                <w:rFonts w:ascii="Times New Roman" w:hAnsi="Times New Roman"/>
                <w:lang w:val="en-US"/>
              </w:rPr>
              <w:t>/mobile</w:t>
            </w:r>
            <w:r w:rsidRPr="009D791D">
              <w:rPr>
                <w:rFonts w:ascii="Times New Roman" w:hAnsi="Times New Roman"/>
                <w:lang w:val="en-US"/>
              </w:rPr>
              <w:t>, work)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622262" w:rsidRDefault="00123047" w:rsidP="009F7D6A">
            <w:pPr>
              <w:tabs>
                <w:tab w:val="left" w:leader="underscore" w:pos="9356"/>
              </w:tabs>
              <w:rPr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Author’s e-mail</w:t>
            </w:r>
            <w:r w:rsidRPr="00622262">
              <w:rPr>
                <w:lang w:val="en-US"/>
              </w:rPr>
              <w:tab/>
            </w:r>
          </w:p>
          <w:p w:rsidR="00123047" w:rsidRPr="009D791D" w:rsidRDefault="00123047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 xml:space="preserve">The theme of the </w:t>
            </w:r>
            <w:r w:rsidR="005015C2">
              <w:rPr>
                <w:rFonts w:ascii="Times New Roman" w:hAnsi="Times New Roman"/>
                <w:lang w:val="en-US"/>
              </w:rPr>
              <w:t>paper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9D791D" w:rsidRDefault="005015C2" w:rsidP="009F7D6A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Section</w:t>
            </w:r>
            <w:r w:rsidR="00123047" w:rsidRPr="009D791D">
              <w:rPr>
                <w:rFonts w:ascii="Times New Roman" w:hAnsi="Times New Roman"/>
                <w:lang w:val="en-US"/>
              </w:rPr>
              <w:t xml:space="preserve"> (the name)</w:t>
            </w:r>
            <w:r w:rsidR="00123047" w:rsidRPr="009D791D">
              <w:rPr>
                <w:rFonts w:ascii="Times New Roman" w:hAnsi="Times New Roman"/>
                <w:lang w:val="en-US"/>
              </w:rPr>
              <w:tab/>
            </w:r>
          </w:p>
          <w:p w:rsidR="00123047" w:rsidRPr="005015C2" w:rsidRDefault="00123047" w:rsidP="009F7D6A">
            <w:pPr>
              <w:tabs>
                <w:tab w:val="left" w:leader="underscore" w:pos="9356"/>
              </w:tabs>
              <w:rPr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Date</w:t>
            </w:r>
            <w:r w:rsidRPr="005015C2">
              <w:rPr>
                <w:rFonts w:ascii="Times New Roman" w:hAnsi="Times New Roman"/>
                <w:lang w:val="en-US"/>
              </w:rPr>
              <w:t xml:space="preserve">________________________________________ </w:t>
            </w:r>
            <w:r w:rsidRPr="009D791D">
              <w:rPr>
                <w:rFonts w:ascii="Times New Roman" w:hAnsi="Times New Roman"/>
                <w:lang w:val="en-US"/>
              </w:rPr>
              <w:t>Signature</w:t>
            </w:r>
            <w:r w:rsidRPr="005015C2">
              <w:rPr>
                <w:lang w:val="en-US"/>
              </w:rPr>
              <w:tab/>
            </w:r>
          </w:p>
          <w:p w:rsidR="00123047" w:rsidRPr="005015C2" w:rsidRDefault="00123047" w:rsidP="009F7D6A">
            <w:pPr>
              <w:rPr>
                <w:lang w:val="en-US"/>
              </w:rPr>
            </w:pPr>
          </w:p>
        </w:tc>
      </w:tr>
    </w:tbl>
    <w:p w:rsidR="00123047" w:rsidRPr="005015C2" w:rsidRDefault="00123047" w:rsidP="00123047">
      <w:pPr>
        <w:rPr>
          <w:lang w:val="en-US"/>
        </w:rPr>
      </w:pPr>
    </w:p>
    <w:p w:rsidR="00007CD4" w:rsidRPr="005015C2" w:rsidRDefault="00007CD4" w:rsidP="00007CD4">
      <w:pPr>
        <w:rPr>
          <w:lang w:val="en-US"/>
        </w:rPr>
      </w:pPr>
    </w:p>
    <w:p w:rsidR="00553B02" w:rsidRPr="005015C2" w:rsidRDefault="00553B02" w:rsidP="00007CD4">
      <w:pPr>
        <w:ind w:firstLine="426"/>
        <w:jc w:val="both"/>
        <w:rPr>
          <w:lang w:val="en-US"/>
        </w:rPr>
      </w:pPr>
    </w:p>
    <w:sectPr w:rsidR="00553B02" w:rsidRPr="005015C2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93"/>
    <w:rsid w:val="00002698"/>
    <w:rsid w:val="000029F7"/>
    <w:rsid w:val="0000372C"/>
    <w:rsid w:val="00007CD4"/>
    <w:rsid w:val="000137B1"/>
    <w:rsid w:val="00014768"/>
    <w:rsid w:val="000159AE"/>
    <w:rsid w:val="00030393"/>
    <w:rsid w:val="00032E9E"/>
    <w:rsid w:val="000404BB"/>
    <w:rsid w:val="000439C4"/>
    <w:rsid w:val="000512A5"/>
    <w:rsid w:val="00052E4E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A439F"/>
    <w:rsid w:val="000B0CB6"/>
    <w:rsid w:val="000B792C"/>
    <w:rsid w:val="000C3A2D"/>
    <w:rsid w:val="000D4AE2"/>
    <w:rsid w:val="000D69CE"/>
    <w:rsid w:val="000D77D9"/>
    <w:rsid w:val="000E1D69"/>
    <w:rsid w:val="000E1F2E"/>
    <w:rsid w:val="000F56EA"/>
    <w:rsid w:val="000F6159"/>
    <w:rsid w:val="000F6278"/>
    <w:rsid w:val="00105065"/>
    <w:rsid w:val="00106AA1"/>
    <w:rsid w:val="001072C2"/>
    <w:rsid w:val="001100CA"/>
    <w:rsid w:val="00111D25"/>
    <w:rsid w:val="0011521A"/>
    <w:rsid w:val="00123047"/>
    <w:rsid w:val="0013096C"/>
    <w:rsid w:val="00133F6F"/>
    <w:rsid w:val="001357B4"/>
    <w:rsid w:val="001452F1"/>
    <w:rsid w:val="00146298"/>
    <w:rsid w:val="00150D1E"/>
    <w:rsid w:val="00156DDA"/>
    <w:rsid w:val="001724A6"/>
    <w:rsid w:val="00175A3E"/>
    <w:rsid w:val="00181645"/>
    <w:rsid w:val="001920C1"/>
    <w:rsid w:val="00197D46"/>
    <w:rsid w:val="001A2F65"/>
    <w:rsid w:val="001A66A2"/>
    <w:rsid w:val="001B2814"/>
    <w:rsid w:val="001B6F98"/>
    <w:rsid w:val="001B7356"/>
    <w:rsid w:val="001C3A1B"/>
    <w:rsid w:val="001D28C0"/>
    <w:rsid w:val="001E1337"/>
    <w:rsid w:val="001E2EAA"/>
    <w:rsid w:val="001E51C5"/>
    <w:rsid w:val="001F00C2"/>
    <w:rsid w:val="001F288A"/>
    <w:rsid w:val="001F529E"/>
    <w:rsid w:val="001F5680"/>
    <w:rsid w:val="001F573D"/>
    <w:rsid w:val="002032F5"/>
    <w:rsid w:val="00203B0F"/>
    <w:rsid w:val="00205067"/>
    <w:rsid w:val="0021541B"/>
    <w:rsid w:val="00215E7F"/>
    <w:rsid w:val="00222F14"/>
    <w:rsid w:val="00234FBF"/>
    <w:rsid w:val="0023636E"/>
    <w:rsid w:val="00237CDA"/>
    <w:rsid w:val="00237F93"/>
    <w:rsid w:val="00240BB8"/>
    <w:rsid w:val="00245FCC"/>
    <w:rsid w:val="00255A80"/>
    <w:rsid w:val="00261298"/>
    <w:rsid w:val="00261312"/>
    <w:rsid w:val="00267265"/>
    <w:rsid w:val="00275949"/>
    <w:rsid w:val="002776A9"/>
    <w:rsid w:val="00280161"/>
    <w:rsid w:val="002808A7"/>
    <w:rsid w:val="002A04CB"/>
    <w:rsid w:val="002A257B"/>
    <w:rsid w:val="002A7BBA"/>
    <w:rsid w:val="002B3363"/>
    <w:rsid w:val="002B7767"/>
    <w:rsid w:val="002C026D"/>
    <w:rsid w:val="002C2024"/>
    <w:rsid w:val="002C683C"/>
    <w:rsid w:val="002C7F5F"/>
    <w:rsid w:val="002D2B46"/>
    <w:rsid w:val="002D604B"/>
    <w:rsid w:val="002E6788"/>
    <w:rsid w:val="0030064E"/>
    <w:rsid w:val="00306316"/>
    <w:rsid w:val="0031473F"/>
    <w:rsid w:val="003219AD"/>
    <w:rsid w:val="00322505"/>
    <w:rsid w:val="00323010"/>
    <w:rsid w:val="003233EB"/>
    <w:rsid w:val="00331EC1"/>
    <w:rsid w:val="00334397"/>
    <w:rsid w:val="00337598"/>
    <w:rsid w:val="00337829"/>
    <w:rsid w:val="003407D2"/>
    <w:rsid w:val="003415A3"/>
    <w:rsid w:val="00342DA4"/>
    <w:rsid w:val="00353920"/>
    <w:rsid w:val="00354C49"/>
    <w:rsid w:val="003678FB"/>
    <w:rsid w:val="0037056A"/>
    <w:rsid w:val="00374C67"/>
    <w:rsid w:val="003761A2"/>
    <w:rsid w:val="0038522D"/>
    <w:rsid w:val="003A4B69"/>
    <w:rsid w:val="003B00B2"/>
    <w:rsid w:val="003B0651"/>
    <w:rsid w:val="003C1393"/>
    <w:rsid w:val="003C5A85"/>
    <w:rsid w:val="003D4278"/>
    <w:rsid w:val="003D42C8"/>
    <w:rsid w:val="003E1194"/>
    <w:rsid w:val="003E5D96"/>
    <w:rsid w:val="003F071C"/>
    <w:rsid w:val="003F50BE"/>
    <w:rsid w:val="00400F33"/>
    <w:rsid w:val="00414864"/>
    <w:rsid w:val="00414DFE"/>
    <w:rsid w:val="00415F4C"/>
    <w:rsid w:val="0042587C"/>
    <w:rsid w:val="0042660A"/>
    <w:rsid w:val="00430479"/>
    <w:rsid w:val="00433260"/>
    <w:rsid w:val="00435AF5"/>
    <w:rsid w:val="00443A84"/>
    <w:rsid w:val="004445E7"/>
    <w:rsid w:val="00444C26"/>
    <w:rsid w:val="004456DB"/>
    <w:rsid w:val="00447304"/>
    <w:rsid w:val="00455E86"/>
    <w:rsid w:val="004652A0"/>
    <w:rsid w:val="00473A94"/>
    <w:rsid w:val="00477F66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D2F1A"/>
    <w:rsid w:val="004D74DA"/>
    <w:rsid w:val="004F0D87"/>
    <w:rsid w:val="004F307B"/>
    <w:rsid w:val="005015C2"/>
    <w:rsid w:val="00501F2D"/>
    <w:rsid w:val="00506C25"/>
    <w:rsid w:val="00525F89"/>
    <w:rsid w:val="005270E5"/>
    <w:rsid w:val="00534258"/>
    <w:rsid w:val="005500AA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E4F7B"/>
    <w:rsid w:val="005F0DB9"/>
    <w:rsid w:val="005F38AF"/>
    <w:rsid w:val="005F4EC7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080F"/>
    <w:rsid w:val="0066139E"/>
    <w:rsid w:val="00664151"/>
    <w:rsid w:val="00665505"/>
    <w:rsid w:val="00667A9E"/>
    <w:rsid w:val="00667E04"/>
    <w:rsid w:val="006712A5"/>
    <w:rsid w:val="00675911"/>
    <w:rsid w:val="00677936"/>
    <w:rsid w:val="00697227"/>
    <w:rsid w:val="0069738B"/>
    <w:rsid w:val="006A086B"/>
    <w:rsid w:val="006A128B"/>
    <w:rsid w:val="006A1856"/>
    <w:rsid w:val="006B0D58"/>
    <w:rsid w:val="006B38D3"/>
    <w:rsid w:val="006B6DB5"/>
    <w:rsid w:val="006C0D08"/>
    <w:rsid w:val="006C2CD0"/>
    <w:rsid w:val="006D42A5"/>
    <w:rsid w:val="006D516E"/>
    <w:rsid w:val="006E0BFA"/>
    <w:rsid w:val="006F2A91"/>
    <w:rsid w:val="006F6085"/>
    <w:rsid w:val="00704CB1"/>
    <w:rsid w:val="007077AD"/>
    <w:rsid w:val="00715AAB"/>
    <w:rsid w:val="00715FEA"/>
    <w:rsid w:val="007162F9"/>
    <w:rsid w:val="007210D9"/>
    <w:rsid w:val="007229C3"/>
    <w:rsid w:val="00724114"/>
    <w:rsid w:val="00731727"/>
    <w:rsid w:val="007367AB"/>
    <w:rsid w:val="0074608E"/>
    <w:rsid w:val="00746282"/>
    <w:rsid w:val="0075233B"/>
    <w:rsid w:val="007528C8"/>
    <w:rsid w:val="007533A0"/>
    <w:rsid w:val="00764C80"/>
    <w:rsid w:val="007700F3"/>
    <w:rsid w:val="00771E05"/>
    <w:rsid w:val="00774115"/>
    <w:rsid w:val="00776687"/>
    <w:rsid w:val="00780A21"/>
    <w:rsid w:val="00784D9A"/>
    <w:rsid w:val="00791241"/>
    <w:rsid w:val="00792CF3"/>
    <w:rsid w:val="0079300E"/>
    <w:rsid w:val="00794757"/>
    <w:rsid w:val="007B089A"/>
    <w:rsid w:val="007B2CD0"/>
    <w:rsid w:val="007B6633"/>
    <w:rsid w:val="007B7B4F"/>
    <w:rsid w:val="007C52D8"/>
    <w:rsid w:val="007D4218"/>
    <w:rsid w:val="007D685A"/>
    <w:rsid w:val="007D7FDA"/>
    <w:rsid w:val="007E1994"/>
    <w:rsid w:val="007E4B99"/>
    <w:rsid w:val="007F5E21"/>
    <w:rsid w:val="007F651E"/>
    <w:rsid w:val="0080045F"/>
    <w:rsid w:val="00810330"/>
    <w:rsid w:val="00816358"/>
    <w:rsid w:val="00817B4E"/>
    <w:rsid w:val="00820799"/>
    <w:rsid w:val="0082333B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87C80"/>
    <w:rsid w:val="008917F4"/>
    <w:rsid w:val="00892E80"/>
    <w:rsid w:val="0089437C"/>
    <w:rsid w:val="008A1398"/>
    <w:rsid w:val="008A5FC9"/>
    <w:rsid w:val="008A670C"/>
    <w:rsid w:val="008B4554"/>
    <w:rsid w:val="008B4D3A"/>
    <w:rsid w:val="008B51F5"/>
    <w:rsid w:val="008B73C5"/>
    <w:rsid w:val="008C70B7"/>
    <w:rsid w:val="008E391B"/>
    <w:rsid w:val="008E57CB"/>
    <w:rsid w:val="008E5A36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2413C"/>
    <w:rsid w:val="00927EF7"/>
    <w:rsid w:val="009321FD"/>
    <w:rsid w:val="00932336"/>
    <w:rsid w:val="00934155"/>
    <w:rsid w:val="0093764F"/>
    <w:rsid w:val="00941DFC"/>
    <w:rsid w:val="00941E2E"/>
    <w:rsid w:val="00947757"/>
    <w:rsid w:val="00951AD2"/>
    <w:rsid w:val="00951C72"/>
    <w:rsid w:val="00954F49"/>
    <w:rsid w:val="0095752F"/>
    <w:rsid w:val="00965C0D"/>
    <w:rsid w:val="00974471"/>
    <w:rsid w:val="00982BEB"/>
    <w:rsid w:val="00987C99"/>
    <w:rsid w:val="00991BA4"/>
    <w:rsid w:val="0099702C"/>
    <w:rsid w:val="009A3277"/>
    <w:rsid w:val="009B0612"/>
    <w:rsid w:val="009B1316"/>
    <w:rsid w:val="009B25A1"/>
    <w:rsid w:val="009B27BF"/>
    <w:rsid w:val="009C2AAA"/>
    <w:rsid w:val="009C5AC8"/>
    <w:rsid w:val="009C6373"/>
    <w:rsid w:val="009C78AA"/>
    <w:rsid w:val="009D25D6"/>
    <w:rsid w:val="009D2E80"/>
    <w:rsid w:val="009D3766"/>
    <w:rsid w:val="009D509E"/>
    <w:rsid w:val="009D7641"/>
    <w:rsid w:val="009E1A1F"/>
    <w:rsid w:val="009E2109"/>
    <w:rsid w:val="009E2A92"/>
    <w:rsid w:val="009E36A2"/>
    <w:rsid w:val="009F0C06"/>
    <w:rsid w:val="00A0167A"/>
    <w:rsid w:val="00A1057C"/>
    <w:rsid w:val="00A145EE"/>
    <w:rsid w:val="00A15207"/>
    <w:rsid w:val="00A1712F"/>
    <w:rsid w:val="00A36455"/>
    <w:rsid w:val="00A37DCE"/>
    <w:rsid w:val="00A41973"/>
    <w:rsid w:val="00A41DD2"/>
    <w:rsid w:val="00A44D1A"/>
    <w:rsid w:val="00A45446"/>
    <w:rsid w:val="00A652F4"/>
    <w:rsid w:val="00A65A51"/>
    <w:rsid w:val="00A70AA7"/>
    <w:rsid w:val="00A71001"/>
    <w:rsid w:val="00A72B8E"/>
    <w:rsid w:val="00A752E5"/>
    <w:rsid w:val="00A755B8"/>
    <w:rsid w:val="00A909ED"/>
    <w:rsid w:val="00A929C3"/>
    <w:rsid w:val="00AA0D38"/>
    <w:rsid w:val="00AA7A78"/>
    <w:rsid w:val="00AC176F"/>
    <w:rsid w:val="00AC5C41"/>
    <w:rsid w:val="00AD0FD6"/>
    <w:rsid w:val="00AD45F2"/>
    <w:rsid w:val="00AE7DF3"/>
    <w:rsid w:val="00AF00E5"/>
    <w:rsid w:val="00AF1419"/>
    <w:rsid w:val="00AF3916"/>
    <w:rsid w:val="00B0207C"/>
    <w:rsid w:val="00B02922"/>
    <w:rsid w:val="00B215F8"/>
    <w:rsid w:val="00B21D48"/>
    <w:rsid w:val="00B25ED2"/>
    <w:rsid w:val="00B27899"/>
    <w:rsid w:val="00B37F8C"/>
    <w:rsid w:val="00B41512"/>
    <w:rsid w:val="00B5212F"/>
    <w:rsid w:val="00B52E8F"/>
    <w:rsid w:val="00B52FF9"/>
    <w:rsid w:val="00B5416B"/>
    <w:rsid w:val="00B63FEA"/>
    <w:rsid w:val="00B654BE"/>
    <w:rsid w:val="00B66D6A"/>
    <w:rsid w:val="00B7069E"/>
    <w:rsid w:val="00B74670"/>
    <w:rsid w:val="00B814E5"/>
    <w:rsid w:val="00B95F73"/>
    <w:rsid w:val="00BA2E9C"/>
    <w:rsid w:val="00BA2F87"/>
    <w:rsid w:val="00BB06F5"/>
    <w:rsid w:val="00BB243F"/>
    <w:rsid w:val="00BC1E60"/>
    <w:rsid w:val="00BC2DF2"/>
    <w:rsid w:val="00BC33BE"/>
    <w:rsid w:val="00BD0AA5"/>
    <w:rsid w:val="00BD140C"/>
    <w:rsid w:val="00BD6527"/>
    <w:rsid w:val="00BD6D41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5AEA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2649"/>
    <w:rsid w:val="00CA7C64"/>
    <w:rsid w:val="00CB0296"/>
    <w:rsid w:val="00CB057E"/>
    <w:rsid w:val="00CB07A2"/>
    <w:rsid w:val="00CB0B9D"/>
    <w:rsid w:val="00CB22B6"/>
    <w:rsid w:val="00CB70B6"/>
    <w:rsid w:val="00CC5188"/>
    <w:rsid w:val="00CC616C"/>
    <w:rsid w:val="00CE2E86"/>
    <w:rsid w:val="00CE4449"/>
    <w:rsid w:val="00CE5944"/>
    <w:rsid w:val="00CF07F6"/>
    <w:rsid w:val="00CF727E"/>
    <w:rsid w:val="00D06C96"/>
    <w:rsid w:val="00D106AA"/>
    <w:rsid w:val="00D11937"/>
    <w:rsid w:val="00D14017"/>
    <w:rsid w:val="00D156B1"/>
    <w:rsid w:val="00D16CF3"/>
    <w:rsid w:val="00D2253C"/>
    <w:rsid w:val="00D343B2"/>
    <w:rsid w:val="00D368C9"/>
    <w:rsid w:val="00D37DC6"/>
    <w:rsid w:val="00D45D90"/>
    <w:rsid w:val="00D4602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90530"/>
    <w:rsid w:val="00DA53A6"/>
    <w:rsid w:val="00DA6DDF"/>
    <w:rsid w:val="00DC00CB"/>
    <w:rsid w:val="00DC27F4"/>
    <w:rsid w:val="00DD1B3F"/>
    <w:rsid w:val="00DD6A5D"/>
    <w:rsid w:val="00DE36B8"/>
    <w:rsid w:val="00DE4900"/>
    <w:rsid w:val="00DF42C1"/>
    <w:rsid w:val="00E06C07"/>
    <w:rsid w:val="00E0705D"/>
    <w:rsid w:val="00E15A05"/>
    <w:rsid w:val="00E15A1C"/>
    <w:rsid w:val="00E24339"/>
    <w:rsid w:val="00E33648"/>
    <w:rsid w:val="00E3461D"/>
    <w:rsid w:val="00E37655"/>
    <w:rsid w:val="00E408E0"/>
    <w:rsid w:val="00E44B36"/>
    <w:rsid w:val="00E500FD"/>
    <w:rsid w:val="00E566BA"/>
    <w:rsid w:val="00E63B1D"/>
    <w:rsid w:val="00E64486"/>
    <w:rsid w:val="00E75116"/>
    <w:rsid w:val="00E76A46"/>
    <w:rsid w:val="00E77720"/>
    <w:rsid w:val="00E92547"/>
    <w:rsid w:val="00E93673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6E4E"/>
    <w:rsid w:val="00EC7ABF"/>
    <w:rsid w:val="00EE03C5"/>
    <w:rsid w:val="00EE22C8"/>
    <w:rsid w:val="00EF1330"/>
    <w:rsid w:val="00EF3F97"/>
    <w:rsid w:val="00EF59EF"/>
    <w:rsid w:val="00EF6E95"/>
    <w:rsid w:val="00F01008"/>
    <w:rsid w:val="00F01038"/>
    <w:rsid w:val="00F02DE6"/>
    <w:rsid w:val="00F03E04"/>
    <w:rsid w:val="00F076A6"/>
    <w:rsid w:val="00F130BC"/>
    <w:rsid w:val="00F15B67"/>
    <w:rsid w:val="00F21C5E"/>
    <w:rsid w:val="00F25579"/>
    <w:rsid w:val="00F258B9"/>
    <w:rsid w:val="00F33BE0"/>
    <w:rsid w:val="00F3465F"/>
    <w:rsid w:val="00F356E4"/>
    <w:rsid w:val="00F43145"/>
    <w:rsid w:val="00F45333"/>
    <w:rsid w:val="00F51450"/>
    <w:rsid w:val="00F56786"/>
    <w:rsid w:val="00F6214C"/>
    <w:rsid w:val="00F73912"/>
    <w:rsid w:val="00F74453"/>
    <w:rsid w:val="00F75185"/>
    <w:rsid w:val="00F82584"/>
    <w:rsid w:val="00F87151"/>
    <w:rsid w:val="00FC2C9C"/>
    <w:rsid w:val="00FC5EFF"/>
    <w:rsid w:val="00FC6D01"/>
    <w:rsid w:val="00FD218A"/>
    <w:rsid w:val="00FE00A3"/>
    <w:rsid w:val="00FE07AB"/>
    <w:rsid w:val="00FE351C"/>
    <w:rsid w:val="00FE7670"/>
    <w:rsid w:val="00FF3B52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DEBD"/>
  <w15:docId w15:val="{970C849E-0858-460D-943B-FB3D865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2">
    <w:name w:val="Основной текст 22"/>
    <w:basedOn w:val="a"/>
    <w:rsid w:val="00007CD4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character" w:styleId="ac">
    <w:name w:val="Emphasis"/>
    <w:basedOn w:val="a0"/>
    <w:uiPriority w:val="20"/>
    <w:qFormat/>
    <w:rsid w:val="00007C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27EF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A2649"/>
    <w:rPr>
      <w:b/>
      <w:bCs/>
    </w:rPr>
  </w:style>
  <w:style w:type="character" w:customStyle="1" w:styleId="shorttext">
    <w:name w:val="short_text"/>
    <w:basedOn w:val="a0"/>
    <w:rsid w:val="00123047"/>
  </w:style>
  <w:style w:type="character" w:customStyle="1" w:styleId="viiyi">
    <w:name w:val="viiyi"/>
    <w:basedOn w:val="a0"/>
    <w:rsid w:val="00123047"/>
  </w:style>
  <w:style w:type="character" w:customStyle="1" w:styleId="jlqj4b">
    <w:name w:val="jlqj4b"/>
    <w:basedOn w:val="a0"/>
    <w:rsid w:val="0012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nurpeisova@ku.ed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gertner@ku.edu.kz" TargetMode="External"/><Relationship Id="rId12" Type="http://schemas.openxmlformats.org/officeDocument/2006/relationships/hyperlink" Target="mailto:imstogniev@k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hshramazanova@ku.edu.k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mbazarbaeva@ku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erasimova@ku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Admin</cp:lastModifiedBy>
  <cp:revision>45</cp:revision>
  <cp:lastPrinted>2020-03-02T04:41:00Z</cp:lastPrinted>
  <dcterms:created xsi:type="dcterms:W3CDTF">2021-03-09T06:51:00Z</dcterms:created>
  <dcterms:modified xsi:type="dcterms:W3CDTF">2022-03-02T02:44:00Z</dcterms:modified>
</cp:coreProperties>
</file>