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3B" w:rsidRPr="00470E09" w:rsidRDefault="000E0A3B" w:rsidP="000E0A3B">
      <w:pPr>
        <w:pStyle w:val="a6"/>
        <w:ind w:left="284" w:firstLine="425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-300990</wp:posOffset>
            </wp:positionV>
            <wp:extent cx="638175" cy="819150"/>
            <wp:effectExtent l="19050" t="0" r="9525" b="0"/>
            <wp:wrapNone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-196215</wp:posOffset>
            </wp:positionV>
            <wp:extent cx="628650" cy="628650"/>
            <wp:effectExtent l="19050" t="0" r="0" b="0"/>
            <wp:wrapNone/>
            <wp:docPr id="10" name="Рисунок 10" descr="Логотип 80 лет 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80 лет Ка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E09">
        <w:t>Министерство образования и науки Республики Казахстан</w:t>
      </w:r>
    </w:p>
    <w:p w:rsidR="000E0A3B" w:rsidRPr="00470E09" w:rsidRDefault="000E0A3B" w:rsidP="000E0A3B">
      <w:pPr>
        <w:pStyle w:val="5"/>
        <w:ind w:left="1276"/>
      </w:pPr>
      <w:r w:rsidRPr="00470E09">
        <w:t>Северо-Казахстанский государственный университет</w:t>
      </w:r>
    </w:p>
    <w:p w:rsidR="000E0A3B" w:rsidRPr="00470E09" w:rsidRDefault="000E0A3B" w:rsidP="000E0A3B">
      <w:pPr>
        <w:pStyle w:val="5"/>
        <w:ind w:left="1276"/>
        <w:rPr>
          <w:lang w:val="kk-KZ"/>
        </w:rPr>
      </w:pPr>
      <w:r w:rsidRPr="00470E09">
        <w:t xml:space="preserve">имени </w:t>
      </w:r>
      <w:proofErr w:type="spellStart"/>
      <w:r w:rsidRPr="00470E09">
        <w:t>Манаша</w:t>
      </w:r>
      <w:proofErr w:type="spellEnd"/>
      <w:r w:rsidRPr="00470E09">
        <w:t xml:space="preserve"> </w:t>
      </w:r>
      <w:proofErr w:type="spellStart"/>
      <w:r w:rsidRPr="00470E09">
        <w:t>Козыбаева</w:t>
      </w:r>
      <w:proofErr w:type="spellEnd"/>
    </w:p>
    <w:p w:rsidR="000E0A3B" w:rsidRPr="000E0A3B" w:rsidRDefault="00655B01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1" style="position:absolute;left:0;text-align:left;margin-left:7.1pt;margin-top:25.8pt;width:486pt;height:4.4pt;z-index:251658240" coordorigin="1418,3861" coordsize="9540,87">
            <v:line id="_x0000_s1032" style="position:absolute" from="1418,3861" to="10958,3861" strokecolor="#039" strokeweight="2.75pt"/>
            <v:line id="_x0000_s1033" style="position:absolute" from="1418,3948" to="10958,3948" strokecolor="#039" strokeweight="1.5pt"/>
          </v:group>
        </w:pict>
      </w:r>
    </w:p>
    <w:p w:rsidR="000E0A3B" w:rsidRDefault="000E0A3B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A3B" w:rsidRDefault="000E0A3B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A1" w:rsidRDefault="00626CA1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26CA1" w:rsidRDefault="00626CA1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CA1" w:rsidRPr="00394687" w:rsidRDefault="00626CA1" w:rsidP="00626C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4687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626CA1" w:rsidRDefault="00626CA1" w:rsidP="00626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F9" w:rsidRPr="007125F9" w:rsidRDefault="00394687" w:rsidP="00E664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Международной </w:t>
      </w:r>
      <w:r w:rsidR="00CF53B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34FE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68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4687">
        <w:rPr>
          <w:rFonts w:ascii="Times New Roman" w:hAnsi="Times New Roman" w:cs="Times New Roman"/>
          <w:b/>
          <w:sz w:val="28"/>
          <w:szCs w:val="28"/>
        </w:rPr>
        <w:t>Козыбаевские</w:t>
      </w:r>
      <w:proofErr w:type="spellEnd"/>
      <w:r w:rsidRPr="00394687">
        <w:rPr>
          <w:rFonts w:ascii="Times New Roman" w:hAnsi="Times New Roman" w:cs="Times New Roman"/>
          <w:b/>
          <w:sz w:val="28"/>
          <w:szCs w:val="28"/>
        </w:rPr>
        <w:t xml:space="preserve"> чтения-2017</w:t>
      </w:r>
      <w:r w:rsidR="00BF47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47F9">
        <w:rPr>
          <w:rFonts w:ascii="Times New Roman" w:hAnsi="Times New Roman" w:cs="Times New Roman"/>
          <w:sz w:val="28"/>
          <w:szCs w:val="28"/>
        </w:rPr>
        <w:t>Казахстан и современные вызовы времени</w:t>
      </w:r>
      <w:r w:rsidR="00BF47F9" w:rsidRPr="00BF47F9">
        <w:rPr>
          <w:rFonts w:ascii="Times New Roman" w:hAnsi="Times New Roman" w:cs="Times New Roman"/>
          <w:b/>
          <w:sz w:val="28"/>
          <w:szCs w:val="28"/>
        </w:rPr>
        <w:t>»</w:t>
      </w:r>
      <w:r w:rsidR="00427086">
        <w:rPr>
          <w:rFonts w:ascii="Times New Roman" w:hAnsi="Times New Roman" w:cs="Times New Roman"/>
          <w:sz w:val="28"/>
          <w:szCs w:val="28"/>
        </w:rPr>
        <w:t xml:space="preserve">, посвящённая </w:t>
      </w:r>
      <w:r w:rsidR="007125F9">
        <w:rPr>
          <w:rFonts w:ascii="Times New Roman" w:hAnsi="Times New Roman" w:cs="Times New Roman"/>
          <w:sz w:val="28"/>
          <w:szCs w:val="28"/>
        </w:rPr>
        <w:t xml:space="preserve">празднованию 80-летия СКГУ </w:t>
      </w:r>
      <w:r w:rsidR="00CF53B0">
        <w:rPr>
          <w:rFonts w:ascii="Times New Roman" w:hAnsi="Times New Roman" w:cs="Times New Roman"/>
          <w:sz w:val="28"/>
          <w:szCs w:val="28"/>
        </w:rPr>
        <w:t xml:space="preserve">  </w:t>
      </w:r>
      <w:r w:rsidR="00091FA1" w:rsidRPr="00091FA1">
        <w:rPr>
          <w:rFonts w:ascii="Times New Roman" w:hAnsi="Times New Roman" w:cs="Times New Roman"/>
          <w:sz w:val="28"/>
          <w:szCs w:val="28"/>
        </w:rPr>
        <w:t xml:space="preserve"> </w:t>
      </w:r>
      <w:r w:rsidR="00091FA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125F9">
        <w:rPr>
          <w:rFonts w:ascii="Times New Roman" w:hAnsi="Times New Roman" w:cs="Times New Roman"/>
          <w:sz w:val="28"/>
          <w:szCs w:val="28"/>
        </w:rPr>
        <w:t xml:space="preserve">им. М. </w:t>
      </w:r>
      <w:proofErr w:type="spellStart"/>
      <w:r w:rsidR="007125F9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="007125F9">
        <w:rPr>
          <w:rFonts w:ascii="Times New Roman" w:hAnsi="Times New Roman" w:cs="Times New Roman"/>
          <w:sz w:val="28"/>
          <w:szCs w:val="28"/>
        </w:rPr>
        <w:t>,</w:t>
      </w:r>
      <w:r w:rsidR="007125F9" w:rsidRPr="007125F9">
        <w:rPr>
          <w:rFonts w:ascii="Times New Roman" w:hAnsi="Times New Roman" w:cs="Times New Roman"/>
          <w:sz w:val="28"/>
          <w:szCs w:val="28"/>
        </w:rPr>
        <w:t xml:space="preserve"> </w:t>
      </w:r>
      <w:r w:rsidR="003B3D4B">
        <w:rPr>
          <w:rFonts w:ascii="Times New Roman" w:hAnsi="Times New Roman" w:cs="Times New Roman"/>
          <w:sz w:val="28"/>
          <w:szCs w:val="28"/>
        </w:rPr>
        <w:t>которая состоится 1</w:t>
      </w:r>
      <w:r w:rsidR="003B3D4B" w:rsidRPr="00427086">
        <w:rPr>
          <w:rFonts w:ascii="Times New Roman" w:hAnsi="Times New Roman" w:cs="Times New Roman"/>
          <w:sz w:val="28"/>
          <w:szCs w:val="28"/>
        </w:rPr>
        <w:t>2</w:t>
      </w:r>
      <w:r w:rsidR="00CF53B0">
        <w:rPr>
          <w:rFonts w:ascii="Times New Roman" w:hAnsi="Times New Roman" w:cs="Times New Roman"/>
          <w:sz w:val="28"/>
          <w:szCs w:val="28"/>
        </w:rPr>
        <w:t xml:space="preserve"> </w:t>
      </w:r>
      <w:r w:rsidR="007125F9">
        <w:rPr>
          <w:rFonts w:ascii="Times New Roman" w:hAnsi="Times New Roman" w:cs="Times New Roman"/>
          <w:sz w:val="28"/>
          <w:szCs w:val="28"/>
        </w:rPr>
        <w:t xml:space="preserve">октября 2017 года </w:t>
      </w:r>
      <w:r w:rsidR="007125F9" w:rsidRPr="007125F9">
        <w:rPr>
          <w:rFonts w:ascii="Times New Roman" w:hAnsi="Times New Roman" w:cs="Times New Roman"/>
          <w:sz w:val="28"/>
          <w:szCs w:val="28"/>
        </w:rPr>
        <w:t>по адр</w:t>
      </w:r>
      <w:r w:rsidR="002F34FE">
        <w:rPr>
          <w:rFonts w:ascii="Times New Roman" w:hAnsi="Times New Roman" w:cs="Times New Roman"/>
          <w:sz w:val="28"/>
          <w:szCs w:val="28"/>
        </w:rPr>
        <w:t xml:space="preserve">есу: </w:t>
      </w:r>
      <w:r w:rsidR="00CF53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708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34FE">
        <w:rPr>
          <w:rFonts w:ascii="Times New Roman" w:hAnsi="Times New Roman" w:cs="Times New Roman"/>
          <w:sz w:val="28"/>
          <w:szCs w:val="28"/>
        </w:rPr>
        <w:t xml:space="preserve">ул. </w:t>
      </w:r>
      <w:r w:rsidR="00CF53B0">
        <w:rPr>
          <w:rFonts w:ascii="Times New Roman" w:hAnsi="Times New Roman" w:cs="Times New Roman"/>
          <w:sz w:val="28"/>
          <w:szCs w:val="28"/>
        </w:rPr>
        <w:t>Пушкина</w:t>
      </w:r>
      <w:r w:rsidR="008731F7">
        <w:rPr>
          <w:rFonts w:ascii="Times New Roman" w:hAnsi="Times New Roman" w:cs="Times New Roman"/>
          <w:sz w:val="28"/>
          <w:szCs w:val="28"/>
        </w:rPr>
        <w:t>,</w:t>
      </w:r>
      <w:r w:rsidR="007125F9" w:rsidRPr="007125F9">
        <w:rPr>
          <w:rFonts w:ascii="Times New Roman" w:hAnsi="Times New Roman" w:cs="Times New Roman"/>
          <w:sz w:val="28"/>
          <w:szCs w:val="28"/>
        </w:rPr>
        <w:t xml:space="preserve"> </w:t>
      </w:r>
      <w:r w:rsidR="00CF53B0">
        <w:rPr>
          <w:rFonts w:ascii="Times New Roman" w:hAnsi="Times New Roman" w:cs="Times New Roman"/>
          <w:sz w:val="28"/>
          <w:szCs w:val="28"/>
        </w:rPr>
        <w:t>86</w:t>
      </w:r>
      <w:r w:rsidR="007125F9" w:rsidRPr="007125F9">
        <w:rPr>
          <w:rFonts w:ascii="Times New Roman" w:hAnsi="Times New Roman" w:cs="Times New Roman"/>
          <w:sz w:val="28"/>
          <w:szCs w:val="28"/>
        </w:rPr>
        <w:t>,</w:t>
      </w:r>
      <w:r w:rsidR="009D0397">
        <w:rPr>
          <w:rFonts w:ascii="Times New Roman" w:hAnsi="Times New Roman" w:cs="Times New Roman"/>
          <w:sz w:val="28"/>
          <w:szCs w:val="28"/>
        </w:rPr>
        <w:t xml:space="preserve"> </w:t>
      </w:r>
      <w:r w:rsidR="00CF53B0">
        <w:rPr>
          <w:rFonts w:ascii="Times New Roman" w:hAnsi="Times New Roman" w:cs="Times New Roman"/>
          <w:sz w:val="28"/>
          <w:szCs w:val="28"/>
        </w:rPr>
        <w:t xml:space="preserve">главный корпус, актовый зал СКГУ им. М. </w:t>
      </w:r>
      <w:proofErr w:type="spellStart"/>
      <w:r w:rsidR="00CF53B0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="007125F9" w:rsidRPr="007125F9">
        <w:rPr>
          <w:rFonts w:ascii="Times New Roman" w:hAnsi="Times New Roman" w:cs="Times New Roman"/>
          <w:sz w:val="28"/>
          <w:szCs w:val="28"/>
        </w:rPr>
        <w:t>.</w:t>
      </w:r>
    </w:p>
    <w:p w:rsidR="00394687" w:rsidRDefault="007125F9" w:rsidP="00E66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87" w:rsidRDefault="00394687" w:rsidP="00E664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конференции планируется по следующим направлениям:</w:t>
      </w:r>
    </w:p>
    <w:p w:rsidR="00394687" w:rsidRDefault="00394687" w:rsidP="0039468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94687" w:rsidRDefault="00394687" w:rsidP="0039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Научное наследие М. Козыбаева в</w:t>
      </w:r>
      <w:r w:rsidR="00CF53B0">
        <w:rPr>
          <w:rFonts w:ascii="Times New Roman" w:hAnsi="Times New Roman" w:cs="Times New Roman"/>
          <w:b/>
          <w:sz w:val="28"/>
          <w:szCs w:val="28"/>
        </w:rPr>
        <w:t xml:space="preserve"> развитии Отечественной истории</w:t>
      </w:r>
    </w:p>
    <w:p w:rsidR="00394687" w:rsidRDefault="00CF53B0" w:rsidP="0039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Гуманитарные науки</w:t>
      </w:r>
    </w:p>
    <w:p w:rsidR="00394687" w:rsidRDefault="00CF53B0" w:rsidP="0039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Естественные науки</w:t>
      </w:r>
    </w:p>
    <w:p w:rsidR="00394687" w:rsidRDefault="00CF53B0" w:rsidP="0039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науки</w:t>
      </w:r>
    </w:p>
    <w:p w:rsidR="00394687" w:rsidRDefault="00CF53B0" w:rsidP="0039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Физико-математические науки</w:t>
      </w:r>
    </w:p>
    <w:p w:rsidR="00394687" w:rsidRDefault="00CF53B0" w:rsidP="0039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Экономические науки</w:t>
      </w:r>
    </w:p>
    <w:p w:rsidR="00394687" w:rsidRDefault="00CF53B0" w:rsidP="0039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Сельскохозяйственные науки</w:t>
      </w:r>
    </w:p>
    <w:p w:rsidR="00394687" w:rsidRDefault="00394687" w:rsidP="0039468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687" w:rsidRDefault="00394687" w:rsidP="00507E7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687">
        <w:rPr>
          <w:rFonts w:ascii="Times New Roman" w:hAnsi="Times New Roman" w:cs="Times New Roman"/>
          <w:b/>
          <w:sz w:val="28"/>
          <w:szCs w:val="28"/>
        </w:rPr>
        <w:t>Рабочие языки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687">
        <w:rPr>
          <w:rFonts w:ascii="Times New Roman" w:hAnsi="Times New Roman" w:cs="Times New Roman"/>
          <w:i/>
          <w:sz w:val="28"/>
          <w:szCs w:val="28"/>
        </w:rPr>
        <w:t>казахский, русский, английский.</w:t>
      </w:r>
    </w:p>
    <w:p w:rsidR="00394687" w:rsidRDefault="00394687" w:rsidP="00507E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7E7A">
        <w:rPr>
          <w:rFonts w:ascii="Times New Roman" w:hAnsi="Times New Roman" w:cs="Times New Roman"/>
          <w:sz w:val="28"/>
          <w:szCs w:val="28"/>
        </w:rPr>
        <w:t xml:space="preserve">Для </w:t>
      </w:r>
      <w:r w:rsidR="00507E7A" w:rsidRPr="00507E7A">
        <w:rPr>
          <w:rFonts w:ascii="Times New Roman" w:hAnsi="Times New Roman" w:cs="Times New Roman"/>
          <w:sz w:val="28"/>
          <w:szCs w:val="28"/>
        </w:rPr>
        <w:t xml:space="preserve">участия в конференции необходимо представить заявку, текст доклада (оформленные в соответствии с прилагаемыми требованиями) и регистрационный взнос для покрытия организационных и издательских расходов конференции (в размере 3000 тенге). Для участников из СНГ и РФ оплата составляет по курсу МФВ на момент оплаты. Доклады должны быть представлены до </w:t>
      </w:r>
      <w:r w:rsidR="00106F66">
        <w:rPr>
          <w:rFonts w:ascii="Times New Roman" w:hAnsi="Times New Roman" w:cs="Times New Roman"/>
          <w:b/>
          <w:sz w:val="28"/>
          <w:szCs w:val="28"/>
          <w:u w:val="single"/>
        </w:rPr>
        <w:t>15 сентября 2017</w:t>
      </w:r>
      <w:r w:rsidR="00507E7A" w:rsidRPr="00507E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в </w:t>
      </w:r>
      <w:r w:rsidR="00507E7A" w:rsidRPr="00507E7A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электронном виде.</w:t>
      </w:r>
    </w:p>
    <w:p w:rsidR="00507E7A" w:rsidRDefault="00507E7A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конференции будет издан сборник трудов.</w:t>
      </w:r>
    </w:p>
    <w:p w:rsidR="00507E7A" w:rsidRDefault="00507E7A" w:rsidP="00507E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просим перечислить на следующие реквизиты: ИИК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507E7A">
        <w:rPr>
          <w:rFonts w:ascii="Times New Roman" w:hAnsi="Times New Roman" w:cs="Times New Roman"/>
          <w:sz w:val="28"/>
          <w:szCs w:val="28"/>
        </w:rPr>
        <w:t xml:space="preserve"> 938560000000013451</w:t>
      </w:r>
      <w:r>
        <w:rPr>
          <w:rFonts w:ascii="Times New Roman" w:hAnsi="Times New Roman" w:cs="Times New Roman"/>
          <w:sz w:val="28"/>
          <w:szCs w:val="28"/>
        </w:rPr>
        <w:t xml:space="preserve">, АО «Банк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ЦентрКредит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Петропавловск, БИК </w:t>
      </w:r>
      <w:r>
        <w:rPr>
          <w:rFonts w:ascii="Times New Roman" w:hAnsi="Times New Roman" w:cs="Times New Roman"/>
          <w:sz w:val="28"/>
          <w:szCs w:val="28"/>
          <w:lang w:val="en-US"/>
        </w:rPr>
        <w:t>KCJ</w:t>
      </w:r>
      <w:r w:rsidR="00153E64">
        <w:rPr>
          <w:rFonts w:ascii="Times New Roman" w:hAnsi="Times New Roman" w:cs="Times New Roman"/>
          <w:sz w:val="28"/>
          <w:szCs w:val="28"/>
          <w:lang w:val="en-US"/>
        </w:rPr>
        <w:t>BKZKX</w:t>
      </w:r>
      <w:r w:rsidR="00153E64">
        <w:rPr>
          <w:rFonts w:ascii="Times New Roman" w:hAnsi="Times New Roman" w:cs="Times New Roman"/>
          <w:sz w:val="28"/>
          <w:szCs w:val="28"/>
        </w:rPr>
        <w:t xml:space="preserve">, код 16, БИН 960340000702 код назначения платежа 859, с указанием в платёжном поручении: </w:t>
      </w:r>
      <w:r w:rsidR="00153E64" w:rsidRPr="00153E64">
        <w:rPr>
          <w:rFonts w:ascii="Times New Roman" w:hAnsi="Times New Roman" w:cs="Times New Roman"/>
          <w:b/>
          <w:i/>
          <w:sz w:val="28"/>
          <w:szCs w:val="28"/>
        </w:rPr>
        <w:t>«Ф.И.О., Козыбаевские чтения-2017»</w:t>
      </w:r>
      <w:r w:rsidR="00153E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6F66" w:rsidRDefault="00106F66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E64" w:rsidRDefault="00153E64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расходы за счёт участников.</w:t>
      </w:r>
    </w:p>
    <w:p w:rsidR="00153E64" w:rsidRDefault="00153E64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направлять по адресу:</w:t>
      </w:r>
    </w:p>
    <w:p w:rsidR="00153E64" w:rsidRDefault="00153E64" w:rsidP="00507E7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E64">
        <w:rPr>
          <w:rFonts w:ascii="Times New Roman" w:hAnsi="Times New Roman" w:cs="Times New Roman"/>
          <w:b/>
          <w:i/>
          <w:sz w:val="28"/>
          <w:szCs w:val="28"/>
        </w:rPr>
        <w:t xml:space="preserve">150000, Республика Казахстан, </w:t>
      </w:r>
      <w:proofErr w:type="gramStart"/>
      <w:r w:rsidRPr="00153E64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153E64">
        <w:rPr>
          <w:rFonts w:ascii="Times New Roman" w:hAnsi="Times New Roman" w:cs="Times New Roman"/>
          <w:b/>
          <w:i/>
          <w:sz w:val="28"/>
          <w:szCs w:val="28"/>
        </w:rPr>
        <w:t>. Петропавловск, ул. Пушкина, 86, СКГУ им. М. Козыбаева, кафедра «Истории и социально-гуманитарных дисциплин»</w:t>
      </w:r>
    </w:p>
    <w:p w:rsidR="00153E64" w:rsidRPr="00BF47F9" w:rsidRDefault="00153E64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47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E36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kozybaevreadings</w:t>
        </w:r>
        <w:r w:rsidRPr="00BF47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E36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F47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E36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F4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64" w:rsidRDefault="00153E64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 7152 46-13-20, 49-40-42 (доп. 11-39, 11-41)</w:t>
      </w:r>
    </w:p>
    <w:p w:rsidR="00153E64" w:rsidRDefault="00153E64" w:rsidP="00507E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 или доклада д</w:t>
      </w:r>
      <w:r w:rsidR="002F34FE">
        <w:rPr>
          <w:rFonts w:ascii="Times New Roman" w:hAnsi="Times New Roman" w:cs="Times New Roman"/>
          <w:sz w:val="28"/>
          <w:szCs w:val="28"/>
        </w:rPr>
        <w:t>олжен быть выполнен в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содержать </w:t>
      </w:r>
      <w:r w:rsidRPr="00153E64">
        <w:rPr>
          <w:rFonts w:ascii="Times New Roman" w:hAnsi="Times New Roman" w:cs="Times New Roman"/>
          <w:b/>
          <w:sz w:val="28"/>
          <w:szCs w:val="28"/>
        </w:rPr>
        <w:t>не более 5 страниц</w:t>
      </w:r>
      <w:r>
        <w:rPr>
          <w:rFonts w:ascii="Times New Roman" w:hAnsi="Times New Roman" w:cs="Times New Roman"/>
          <w:sz w:val="28"/>
          <w:szCs w:val="28"/>
        </w:rPr>
        <w:t xml:space="preserve">,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12 (для списка литературы размер шрифта 10), интервал 1.0, шрифт </w:t>
      </w:r>
      <w:r w:rsidRPr="00153E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5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53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53E6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выравнивание по ширине страницы, поля со всех сторон 25 мм с указанием </w:t>
      </w:r>
      <w:r w:rsidRPr="00153E64">
        <w:rPr>
          <w:rFonts w:ascii="Times New Roman" w:hAnsi="Times New Roman" w:cs="Times New Roman"/>
          <w:b/>
          <w:sz w:val="28"/>
          <w:szCs w:val="28"/>
        </w:rPr>
        <w:t>УДК.</w:t>
      </w:r>
    </w:p>
    <w:p w:rsidR="00153E64" w:rsidRDefault="00153E64" w:rsidP="00507E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материалов конференции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</w:t>
      </w:r>
      <w:r w:rsidR="00111F2D">
        <w:rPr>
          <w:rFonts w:ascii="Times New Roman" w:hAnsi="Times New Roman" w:cs="Times New Roman"/>
          <w:b/>
          <w:sz w:val="28"/>
          <w:szCs w:val="28"/>
        </w:rPr>
        <w:t xml:space="preserve"> требований. Авторам, не имеющим учёной степени, к статьям приложить рецензию доктора (</w:t>
      </w:r>
      <w:r w:rsidR="00111F2D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111F2D">
        <w:rPr>
          <w:rFonts w:ascii="Times New Roman" w:hAnsi="Times New Roman" w:cs="Times New Roman"/>
          <w:b/>
          <w:sz w:val="28"/>
          <w:szCs w:val="28"/>
        </w:rPr>
        <w:t>)</w:t>
      </w:r>
      <w:r w:rsidR="00111F2D" w:rsidRPr="00111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F2D">
        <w:rPr>
          <w:rFonts w:ascii="Times New Roman" w:hAnsi="Times New Roman" w:cs="Times New Roman"/>
          <w:b/>
          <w:sz w:val="28"/>
          <w:szCs w:val="28"/>
        </w:rPr>
        <w:t>или кандидата наук.</w:t>
      </w:r>
    </w:p>
    <w:p w:rsidR="00111F2D" w:rsidRDefault="00111F2D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представленные позже указанного срока или оформленные не в соответствии с требованиями, не рассматриваются и авторам не возвращаются.</w:t>
      </w:r>
    </w:p>
    <w:p w:rsidR="00111F2D" w:rsidRDefault="00111F2D" w:rsidP="00507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F2D" w:rsidRDefault="00111F2D" w:rsidP="00111F2D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1F2D">
        <w:rPr>
          <w:rFonts w:ascii="Times New Roman" w:hAnsi="Times New Roman" w:cs="Times New Roman"/>
          <w:b/>
          <w:i/>
          <w:sz w:val="28"/>
          <w:szCs w:val="28"/>
        </w:rPr>
        <w:t>Оргкомитет</w:t>
      </w: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Default="000E0A3B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6F66" w:rsidRDefault="00106F66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6F66" w:rsidRDefault="00106F66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A3B" w:rsidRPr="003B3D4B" w:rsidRDefault="000E0A3B" w:rsidP="00CF53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6643D" w:rsidRPr="003B3D4B" w:rsidRDefault="00E6643D" w:rsidP="00CF53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1F2D" w:rsidRDefault="00111F2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F2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оформления статьи или доклада</w:t>
      </w:r>
    </w:p>
    <w:tbl>
      <w:tblPr>
        <w:tblStyle w:val="a5"/>
        <w:tblW w:w="0" w:type="auto"/>
        <w:tblLook w:val="04A0"/>
      </w:tblPr>
      <w:tblGrid>
        <w:gridCol w:w="9571"/>
      </w:tblGrid>
      <w:tr w:rsidR="00111F2D" w:rsidRPr="00111F2D" w:rsidTr="004F752B">
        <w:trPr>
          <w:trHeight w:val="6583"/>
        </w:trPr>
        <w:tc>
          <w:tcPr>
            <w:tcW w:w="9571" w:type="dxa"/>
          </w:tcPr>
          <w:p w:rsidR="00111F2D" w:rsidRDefault="00111F2D" w:rsidP="00111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>УДК 691.33</w:t>
            </w:r>
          </w:p>
          <w:p w:rsidR="004F752B" w:rsidRPr="00111F2D" w:rsidRDefault="004F752B" w:rsidP="00111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>К ВОПРОСУ О СОВЕРШЕНСТВОВАНИИ СУЩЕСТВУЮЩЕЙ СИСТЕМЫ РЕЙТИНГОВОГО КОНТРОЛЯ ЗНАНИЙ</w:t>
            </w: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>Абилева</w:t>
            </w:r>
            <w:proofErr w:type="spellEnd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Б.Т., </w:t>
            </w:r>
            <w:proofErr w:type="spellStart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>Сыздыкова</w:t>
            </w:r>
            <w:proofErr w:type="spellEnd"/>
            <w:r w:rsidRPr="0011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Д.С.</w:t>
            </w: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F2D">
              <w:rPr>
                <w:rFonts w:ascii="Times New Roman" w:hAnsi="Times New Roman" w:cs="Times New Roman"/>
                <w:i/>
                <w:sz w:val="24"/>
                <w:szCs w:val="24"/>
              </w:rPr>
              <w:t>(СКГУ им. М. Козыбаева)</w:t>
            </w: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1F2D" w:rsidRPr="00111F2D" w:rsidRDefault="00111F2D" w:rsidP="00111F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1F2D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11F2D" w:rsidRPr="00111F2D">
              <w:rPr>
                <w:rFonts w:ascii="Times New Roman" w:hAnsi="Times New Roman" w:cs="Times New Roman"/>
                <w:sz w:val="24"/>
                <w:szCs w:val="24"/>
              </w:rPr>
              <w:t>Основной те</w:t>
            </w:r>
            <w:proofErr w:type="gramStart"/>
            <w:r w:rsidR="00111F2D" w:rsidRPr="00111F2D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="00111F2D" w:rsidRPr="00111F2D">
              <w:rPr>
                <w:rFonts w:ascii="Times New Roman" w:hAnsi="Times New Roman" w:cs="Times New Roman"/>
                <w:sz w:val="24"/>
                <w:szCs w:val="24"/>
              </w:rPr>
              <w:t>атьи.</w:t>
            </w:r>
          </w:p>
          <w:p w:rsid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2B" w:rsidRPr="004F752B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111F2D" w:rsidRDefault="00111F2D" w:rsidP="004F752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2D">
              <w:rPr>
                <w:rFonts w:ascii="Times New Roman" w:hAnsi="Times New Roman" w:cs="Times New Roman"/>
                <w:sz w:val="24"/>
                <w:szCs w:val="24"/>
              </w:rPr>
              <w:t>Байтенов</w:t>
            </w:r>
            <w:proofErr w:type="spellEnd"/>
            <w:r w:rsidRPr="00111F2D">
              <w:rPr>
                <w:rFonts w:ascii="Times New Roman" w:hAnsi="Times New Roman" w:cs="Times New Roman"/>
                <w:sz w:val="24"/>
                <w:szCs w:val="24"/>
              </w:rPr>
              <w:t xml:space="preserve"> М.С. В мире редких растений. Алма-Ата: изд. Кайнар, 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F2D" w:rsidRDefault="00111F2D" w:rsidP="004F752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Вилков В.С.,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Красников А.В.  Результаты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гусеобразных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в Северо-Казахстанской области весной </w:t>
            </w:r>
            <w:r w:rsidR="004F752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г//Материалы международной научно-практической конференции «Независимый Казахстан и научное наследие академика М. Козыбаева». – Петропавловск, </w:t>
            </w:r>
            <w:r w:rsidR="004F75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2011. – С. 54-59.</w:t>
            </w:r>
          </w:p>
          <w:p w:rsidR="00111F2D" w:rsidRDefault="00111F2D" w:rsidP="004F752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 и др.  Экологические проблемы аграрного сектора экономики Казахстана //Научно-прикладные исследования в области охраны окружающей среды.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2006. – С. 59-67.</w:t>
            </w:r>
          </w:p>
          <w:p w:rsidR="00111F2D" w:rsidRPr="00111F2D" w:rsidRDefault="00111F2D" w:rsidP="004F752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устойчивое развитие Казахстана»</w:t>
            </w:r>
            <w:r w:rsidR="004F752B">
              <w:rPr>
                <w:rFonts w:ascii="Times New Roman" w:hAnsi="Times New Roman" w:cs="Times New Roman"/>
                <w:sz w:val="24"/>
                <w:szCs w:val="24"/>
              </w:rPr>
              <w:t>. Статистический сборник АРКС Астана, 2009.</w:t>
            </w:r>
          </w:p>
        </w:tc>
      </w:tr>
      <w:tr w:rsidR="004F752B" w:rsidRPr="00111F2D" w:rsidTr="004F752B">
        <w:trPr>
          <w:trHeight w:val="4099"/>
        </w:trPr>
        <w:tc>
          <w:tcPr>
            <w:tcW w:w="9571" w:type="dxa"/>
          </w:tcPr>
          <w:p w:rsidR="004F752B" w:rsidRPr="004F752B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 конференции</w:t>
            </w:r>
          </w:p>
          <w:p w:rsidR="004F752B" w:rsidRPr="004F752B" w:rsidRDefault="004F752B" w:rsidP="004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Фамилия_____________________Имя____________Отчество_________________________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Организация, должность________________________________________________________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(преподаватель каф. …, студент гр. …</w:t>
            </w:r>
            <w:proofErr w:type="gramStart"/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Учёная степень, звание__________________________________________________________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Адрес (полный)________________________________________________________________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Телефон автора (дом</w:t>
            </w:r>
            <w:proofErr w:type="gramStart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.)_____________________________________________________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Электронный адрес автора_______________________________________________________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Тема доклада__________________________________________________________________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 w:rsidRPr="004F7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(указать номер и название)</w:t>
            </w: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Pr="004F752B">
              <w:rPr>
                <w:rFonts w:ascii="Times New Roman" w:hAnsi="Times New Roman" w:cs="Times New Roman"/>
                <w:sz w:val="24"/>
                <w:szCs w:val="24"/>
              </w:rPr>
              <w:t xml:space="preserve"> (№ платежных поручений, по прибытии)__________________________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Необходимость бронирования номера в гостинице__________________________________</w:t>
            </w:r>
          </w:p>
          <w:p w:rsidR="004F752B" w:rsidRPr="004F752B" w:rsidRDefault="004F752B" w:rsidP="004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2B">
              <w:rPr>
                <w:rFonts w:ascii="Times New Roman" w:hAnsi="Times New Roman" w:cs="Times New Roman"/>
                <w:sz w:val="24"/>
                <w:szCs w:val="24"/>
              </w:rPr>
              <w:t>Дата_________________                                                          Подпись____________________</w:t>
            </w:r>
          </w:p>
        </w:tc>
      </w:tr>
    </w:tbl>
    <w:p w:rsidR="00111F2D" w:rsidRPr="00111F2D" w:rsidRDefault="00111F2D" w:rsidP="00111F2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11F2D" w:rsidRPr="00111F2D" w:rsidSect="007125F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F83"/>
    <w:multiLevelType w:val="hybridMultilevel"/>
    <w:tmpl w:val="528A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E64F6"/>
    <w:multiLevelType w:val="hybridMultilevel"/>
    <w:tmpl w:val="86E0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3E72"/>
    <w:multiLevelType w:val="hybridMultilevel"/>
    <w:tmpl w:val="53DED622"/>
    <w:lvl w:ilvl="0" w:tplc="05E0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26CA1"/>
    <w:rsid w:val="00091FA1"/>
    <w:rsid w:val="000E0A3B"/>
    <w:rsid w:val="000F5FD7"/>
    <w:rsid w:val="00106F66"/>
    <w:rsid w:val="00111F2D"/>
    <w:rsid w:val="00153E64"/>
    <w:rsid w:val="001A0867"/>
    <w:rsid w:val="00234914"/>
    <w:rsid w:val="002F34FE"/>
    <w:rsid w:val="00394687"/>
    <w:rsid w:val="003B3D4B"/>
    <w:rsid w:val="00427086"/>
    <w:rsid w:val="004F752B"/>
    <w:rsid w:val="00507E7A"/>
    <w:rsid w:val="005F1E96"/>
    <w:rsid w:val="00626CA1"/>
    <w:rsid w:val="00655B01"/>
    <w:rsid w:val="007125F9"/>
    <w:rsid w:val="007766CF"/>
    <w:rsid w:val="00841F21"/>
    <w:rsid w:val="008731F7"/>
    <w:rsid w:val="009D0397"/>
    <w:rsid w:val="00BF47F9"/>
    <w:rsid w:val="00C77EAE"/>
    <w:rsid w:val="00CF53B0"/>
    <w:rsid w:val="00E6643D"/>
    <w:rsid w:val="00EB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0A"/>
  </w:style>
  <w:style w:type="paragraph" w:styleId="5">
    <w:name w:val="heading 5"/>
    <w:basedOn w:val="a"/>
    <w:next w:val="a"/>
    <w:link w:val="50"/>
    <w:qFormat/>
    <w:rsid w:val="000E0A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3E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1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0E0A3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6">
    <w:name w:val="Title"/>
    <w:basedOn w:val="a"/>
    <w:link w:val="a7"/>
    <w:qFormat/>
    <w:rsid w:val="000E0A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E0A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ybaevreading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Abnugumanov</dc:creator>
  <cp:keywords/>
  <dc:description/>
  <cp:lastModifiedBy>Abnugumanov</cp:lastModifiedBy>
  <cp:revision>12</cp:revision>
  <cp:lastPrinted>2017-06-28T11:28:00Z</cp:lastPrinted>
  <dcterms:created xsi:type="dcterms:W3CDTF">2017-06-07T10:37:00Z</dcterms:created>
  <dcterms:modified xsi:type="dcterms:W3CDTF">2017-08-09T03:05:00Z</dcterms:modified>
</cp:coreProperties>
</file>