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2"/>
      </w:tblGrid>
      <w:tr w:rsidR="006E53A8" w:rsidTr="006E53A8">
        <w:tc>
          <w:tcPr>
            <w:tcW w:w="9572" w:type="dxa"/>
            <w:shd w:val="clear" w:color="auto" w:fill="auto"/>
          </w:tcPr>
          <w:p w:rsidR="006E53A8" w:rsidRPr="006E53A8" w:rsidRDefault="006E53A8" w:rsidP="000961F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>08.10.2020-ғы № 1269/16-9 шығыс хаты</w:t>
            </w:r>
          </w:p>
        </w:tc>
      </w:tr>
    </w:tbl>
    <w:p w:rsidR="000961F7" w:rsidRDefault="0029568B" w:rsidP="000961F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-672465</wp:posOffset>
            </wp:positionV>
            <wp:extent cx="7566025" cy="26193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3896" w:rsidRPr="00631ED2" w:rsidRDefault="00631ED2" w:rsidP="00C4055B">
      <w:pPr>
        <w:tabs>
          <w:tab w:val="left" w:pos="7879"/>
        </w:tabs>
        <w:spacing w:after="0" w:line="240" w:lineRule="auto"/>
        <w:ind w:left="666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631ED2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Ғылыми ұйымдарға</w:t>
      </w:r>
    </w:p>
    <w:p w:rsidR="00C4055B" w:rsidRPr="00631ED2" w:rsidRDefault="00C4055B" w:rsidP="00C4055B">
      <w:pPr>
        <w:tabs>
          <w:tab w:val="left" w:pos="7879"/>
        </w:tabs>
        <w:spacing w:after="0" w:line="240" w:lineRule="auto"/>
        <w:ind w:left="666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C4055B" w:rsidRDefault="00C4055B" w:rsidP="00C4055B">
      <w:pPr>
        <w:tabs>
          <w:tab w:val="left" w:pos="7879"/>
        </w:tabs>
        <w:spacing w:after="0" w:line="240" w:lineRule="auto"/>
        <w:ind w:left="6663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:rsidR="00AF74FD" w:rsidRPr="00AF74FD" w:rsidRDefault="00AF74FD" w:rsidP="00AF74FD">
      <w:pPr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3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Ғылым комитеті </w:t>
      </w:r>
      <w:r w:rsidRPr="00AF74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ЮНЕСКО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-ның</w:t>
      </w:r>
      <w:r w:rsidRPr="00AF74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2019 ж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ылғы қарашада өткен 40-сессия</w:t>
      </w:r>
      <w:r w:rsidRPr="00AF74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 «Ашық ғылым» саласындағы халықаралық ұсынымдар (рекомендациялар) дайындау туралы қабылдаған шешім жөніндегі хатын жол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дайды</w:t>
      </w:r>
      <w:r w:rsidRPr="00AF74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AF74FD" w:rsidRPr="00AF74FD" w:rsidRDefault="00AF74FD" w:rsidP="00AF74FD">
      <w:pPr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3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74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ЮНЕСКО-ның Жарғысына сәйкес мүше мемлекеттер он ай ішінде алдын ала есеп пен ұсынымдар жобасының мәтіндері бойынша ұсыныстары мен ескертулерін жолдауға шақырылады. </w:t>
      </w:r>
    </w:p>
    <w:p w:rsidR="00AF74FD" w:rsidRPr="00AF74FD" w:rsidRDefault="00AF74FD" w:rsidP="00AF74FD">
      <w:pPr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3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74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Осыған байланысты, ЮНЕСКО Хатшылығы қоса берілген құжаттар бойынша ескертулерді 2020 ж. 25 желтоқсанға дейін келесі электрондық мекенжайға жіберу жөнінде өтініш білдірді: openscience@unesco.org. </w:t>
      </w:r>
    </w:p>
    <w:p w:rsidR="00C4055B" w:rsidRDefault="00AF74FD" w:rsidP="00AF74FD">
      <w:pPr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3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74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Осыған орай, осы құжатты қарастырып, </w:t>
      </w:r>
      <w:r w:rsidR="00631E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өз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құзыретіңіз шегіндегі </w:t>
      </w:r>
      <w:r w:rsidR="00631E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ұсыныстарыңызды</w:t>
      </w:r>
      <w:r w:rsidR="007325DA" w:rsidRPr="007325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31ED2" w:rsidRPr="00873D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2020 </w:t>
      </w:r>
      <w:r w:rsidR="00631ED2" w:rsidRPr="00631E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</w:t>
      </w:r>
      <w:r w:rsidR="007325DA" w:rsidRPr="007325D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31ED2" w:rsidRPr="00631E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қазанға дейін</w:t>
      </w:r>
      <w:r w:rsidR="007325DA" w:rsidRPr="007325D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hyperlink r:id="rId8" w:history="1">
        <w:r w:rsidR="00631ED2" w:rsidRPr="00873D13">
          <w:rPr>
            <w:rStyle w:val="a7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s.kazikhanova@edu.gov.kz</w:t>
        </w:r>
      </w:hyperlink>
      <w:r w:rsidR="007325DA" w:rsidRPr="007325DA">
        <w:rPr>
          <w:lang w:val="kk-KZ"/>
        </w:rPr>
        <w:t xml:space="preserve"> </w:t>
      </w:r>
      <w:r w:rsidR="00631E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электрондық адресіне жолдауыңызды сұраймыз.</w:t>
      </w:r>
    </w:p>
    <w:p w:rsidR="00631ED2" w:rsidRDefault="00631ED2" w:rsidP="00631ED2">
      <w:pPr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3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31ED2" w:rsidRDefault="00631ED2" w:rsidP="00631ED2">
      <w:pPr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3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Қосымша:   п.</w:t>
      </w:r>
    </w:p>
    <w:p w:rsidR="00631ED2" w:rsidRDefault="00631ED2" w:rsidP="00631ED2">
      <w:pPr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3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31ED2" w:rsidRDefault="00631ED2" w:rsidP="00631ED2">
      <w:pPr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3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31ED2" w:rsidRPr="00631ED2" w:rsidRDefault="00631ED2" w:rsidP="00631ED2">
      <w:pPr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36" w:firstLine="851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631E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Төраға орынбасары</w:t>
      </w:r>
      <w:r w:rsidRPr="00631E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631E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631E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631E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631E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>Б. Кеңесов</w:t>
      </w:r>
    </w:p>
    <w:p w:rsidR="00C4055B" w:rsidRPr="00CE056F" w:rsidRDefault="00C4055B" w:rsidP="00C4055B">
      <w:pPr>
        <w:tabs>
          <w:tab w:val="left" w:pos="7879"/>
        </w:tabs>
        <w:spacing w:after="0" w:line="240" w:lineRule="auto"/>
        <w:ind w:left="6663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973896" w:rsidRDefault="00973896" w:rsidP="00973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73896" w:rsidRDefault="00973896" w:rsidP="00973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73896" w:rsidRDefault="00973896" w:rsidP="00973896">
      <w:pPr>
        <w:pStyle w:val="a6"/>
        <w:ind w:left="5664" w:firstLine="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73896" w:rsidRPr="00C619CC" w:rsidRDefault="00973896" w:rsidP="00973896">
      <w:pPr>
        <w:pStyle w:val="a6"/>
        <w:ind w:left="5664" w:hanging="5664"/>
        <w:rPr>
          <w:rFonts w:ascii="Times New Roman" w:hAnsi="Times New Roman" w:cs="Times New Roman"/>
          <w:bCs/>
          <w:i/>
          <w:lang w:val="kk-KZ"/>
        </w:rPr>
      </w:pPr>
      <w:r w:rsidRPr="00C619CC">
        <w:rPr>
          <w:rFonts w:ascii="Times New Roman" w:hAnsi="Times New Roman" w:cs="Times New Roman"/>
          <w:bCs/>
          <w:i/>
          <w:lang w:val="kk-KZ"/>
        </w:rPr>
        <w:t>С. Казиханова</w:t>
      </w:r>
    </w:p>
    <w:p w:rsidR="00973896" w:rsidRPr="00C619CC" w:rsidRDefault="00973896" w:rsidP="00973896">
      <w:pPr>
        <w:pStyle w:val="a6"/>
        <w:ind w:left="5664" w:hanging="5664"/>
        <w:rPr>
          <w:rFonts w:ascii="Times New Roman" w:hAnsi="Times New Roman" w:cs="Times New Roman"/>
          <w:bCs/>
          <w:i/>
          <w:lang w:val="kk-KZ"/>
        </w:rPr>
      </w:pPr>
      <w:r w:rsidRPr="00C619CC">
        <w:rPr>
          <w:rFonts w:ascii="Times New Roman" w:hAnsi="Times New Roman" w:cs="Times New Roman"/>
          <w:bCs/>
          <w:i/>
          <w:lang w:val="kk-KZ"/>
        </w:rPr>
        <w:t>74-24-57</w:t>
      </w:r>
    </w:p>
    <w:p w:rsidR="00973896" w:rsidRPr="00D10B82" w:rsidRDefault="00AF74FD" w:rsidP="00973896">
      <w:pPr>
        <w:pStyle w:val="a6"/>
        <w:ind w:left="5664" w:hanging="566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lang w:val="kk-KZ"/>
        </w:rPr>
        <w:t>87054618646</w:t>
      </w:r>
    </w:p>
    <w:p w:rsidR="00503E41" w:rsidRDefault="00503E41" w:rsidP="00973896">
      <w:pPr>
        <w:spacing w:after="0" w:line="240" w:lineRule="auto"/>
        <w:ind w:left="5664" w:firstLine="6"/>
        <w:jc w:val="both"/>
        <w:rPr>
          <w:rFonts w:ascii="Times New Roman" w:eastAsia="MS Mincho" w:hAnsi="Times New Roman" w:cs="Times New Roman"/>
          <w:color w:val="0C0000"/>
          <w:sz w:val="20"/>
          <w:szCs w:val="24"/>
          <w:lang w:val="en-US" w:eastAsia="ja-JP"/>
        </w:rPr>
      </w:pPr>
    </w:p>
    <w:p w:rsidR="00D1007A" w:rsidRDefault="00D1007A" w:rsidP="00973896">
      <w:pPr>
        <w:spacing w:after="0" w:line="240" w:lineRule="auto"/>
        <w:ind w:left="5664" w:firstLine="6"/>
        <w:jc w:val="both"/>
        <w:rPr>
          <w:rFonts w:ascii="Times New Roman" w:eastAsia="MS Mincho" w:hAnsi="Times New Roman" w:cs="Times New Roman"/>
          <w:color w:val="0C0000"/>
          <w:sz w:val="20"/>
          <w:szCs w:val="24"/>
          <w:lang w:val="en-US" w:eastAsia="ja-JP"/>
        </w:rPr>
      </w:pPr>
    </w:p>
    <w:p w:rsidR="00D1007A" w:rsidRDefault="00D1007A" w:rsidP="00973896">
      <w:pPr>
        <w:spacing w:after="0" w:line="240" w:lineRule="auto"/>
        <w:ind w:left="5664" w:firstLine="6"/>
        <w:jc w:val="both"/>
        <w:rPr>
          <w:rFonts w:ascii="Times New Roman" w:eastAsia="MS Mincho" w:hAnsi="Times New Roman" w:cs="Times New Roman"/>
          <w:color w:val="0C0000"/>
          <w:sz w:val="20"/>
          <w:szCs w:val="24"/>
          <w:lang w:val="en-US" w:eastAsia="ja-JP"/>
        </w:rPr>
      </w:pPr>
    </w:p>
    <w:p w:rsidR="00D1007A" w:rsidRPr="000D287C" w:rsidRDefault="00D1007A" w:rsidP="00D1007A">
      <w:pPr>
        <w:spacing w:after="0" w:line="240" w:lineRule="auto"/>
        <w:ind w:left="142" w:firstLine="6"/>
        <w:jc w:val="both"/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</w:pPr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  <w:t xml:space="preserve">Комитет науки направляет письмо ЮНЕСКО о принятом </w:t>
      </w:r>
      <w:proofErr w:type="gramStart"/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  <w:t>решении</w:t>
      </w:r>
      <w:proofErr w:type="gramEnd"/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  <w:t xml:space="preserve"> о подготовке международных рекомендаций (рекомендаций) в области «открытой науки» на 40-ой сессии, состоявшейся в ноябре 2019 года.</w:t>
      </w:r>
    </w:p>
    <w:p w:rsidR="00D1007A" w:rsidRPr="000D287C" w:rsidRDefault="00D1007A" w:rsidP="00D1007A">
      <w:pPr>
        <w:spacing w:after="0" w:line="240" w:lineRule="auto"/>
        <w:ind w:left="142" w:firstLine="6"/>
        <w:jc w:val="both"/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</w:pPr>
    </w:p>
    <w:p w:rsidR="00D1007A" w:rsidRPr="000D287C" w:rsidRDefault="00D1007A" w:rsidP="00D1007A">
      <w:pPr>
        <w:spacing w:after="0" w:line="240" w:lineRule="auto"/>
        <w:ind w:left="142" w:firstLine="6"/>
        <w:jc w:val="both"/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</w:pPr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  <w:t>В соответствии с Уставом ЮНЕСКО государства-члены приглашаются в течение десяти месяцев направлять предложения и замечания по текстам проекта предварительного отчета и рекомендаций.</w:t>
      </w:r>
    </w:p>
    <w:p w:rsidR="00D1007A" w:rsidRPr="000D287C" w:rsidRDefault="00D1007A" w:rsidP="00D1007A">
      <w:pPr>
        <w:spacing w:after="0" w:line="240" w:lineRule="auto"/>
        <w:ind w:left="142" w:firstLine="6"/>
        <w:jc w:val="both"/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</w:pPr>
    </w:p>
    <w:p w:rsidR="00D1007A" w:rsidRPr="000D287C" w:rsidRDefault="00D1007A" w:rsidP="00D1007A">
      <w:pPr>
        <w:spacing w:after="0" w:line="240" w:lineRule="auto"/>
        <w:ind w:left="142" w:firstLine="6"/>
        <w:jc w:val="both"/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</w:pPr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  <w:t xml:space="preserve">В этой связи, секретариат ЮНЕСКО обратился с просьбой до 25 декабря 2020 г. направить замечания по прилагаемым документам на электронный адрес: </w:t>
      </w:r>
      <w:hyperlink r:id="rId9" w:history="1">
        <w:r w:rsidRPr="000D287C">
          <w:rPr>
            <w:rStyle w:val="a7"/>
            <w:rFonts w:ascii="Times New Roman" w:eastAsia="MS Mincho" w:hAnsi="Times New Roman" w:cs="Times New Roman"/>
            <w:sz w:val="24"/>
            <w:szCs w:val="24"/>
            <w:lang w:val="en-US" w:eastAsia="ja-JP"/>
          </w:rPr>
          <w:t>openscience</w:t>
        </w:r>
        <w:r w:rsidRPr="000D287C">
          <w:rPr>
            <w:rStyle w:val="a7"/>
            <w:rFonts w:ascii="Times New Roman" w:eastAsia="MS Mincho" w:hAnsi="Times New Roman" w:cs="Times New Roman"/>
            <w:sz w:val="24"/>
            <w:szCs w:val="24"/>
            <w:lang w:eastAsia="ja-JP"/>
          </w:rPr>
          <w:t>@</w:t>
        </w:r>
        <w:r w:rsidRPr="000D287C">
          <w:rPr>
            <w:rStyle w:val="a7"/>
            <w:rFonts w:ascii="Times New Roman" w:eastAsia="MS Mincho" w:hAnsi="Times New Roman" w:cs="Times New Roman"/>
            <w:sz w:val="24"/>
            <w:szCs w:val="24"/>
            <w:lang w:val="en-US" w:eastAsia="ja-JP"/>
          </w:rPr>
          <w:t>unesco</w:t>
        </w:r>
        <w:r w:rsidRPr="000D287C">
          <w:rPr>
            <w:rStyle w:val="a7"/>
            <w:rFonts w:ascii="Times New Roman" w:eastAsia="MS Mincho" w:hAnsi="Times New Roman" w:cs="Times New Roman"/>
            <w:sz w:val="24"/>
            <w:szCs w:val="24"/>
            <w:lang w:eastAsia="ja-JP"/>
          </w:rPr>
          <w:t>.</w:t>
        </w:r>
        <w:r w:rsidRPr="000D287C">
          <w:rPr>
            <w:rStyle w:val="a7"/>
            <w:rFonts w:ascii="Times New Roman" w:eastAsia="MS Mincho" w:hAnsi="Times New Roman" w:cs="Times New Roman"/>
            <w:sz w:val="24"/>
            <w:szCs w:val="24"/>
            <w:lang w:val="en-US" w:eastAsia="ja-JP"/>
          </w:rPr>
          <w:t>org</w:t>
        </w:r>
      </w:hyperlink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  <w:t>.</w:t>
      </w:r>
    </w:p>
    <w:p w:rsidR="00D1007A" w:rsidRPr="000D287C" w:rsidRDefault="00D1007A" w:rsidP="00D1007A">
      <w:pPr>
        <w:spacing w:after="0" w:line="240" w:lineRule="auto"/>
        <w:ind w:left="142" w:firstLine="6"/>
        <w:jc w:val="both"/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</w:pPr>
    </w:p>
    <w:p w:rsidR="00D1007A" w:rsidRPr="000D287C" w:rsidRDefault="00D1007A" w:rsidP="00D1007A">
      <w:pPr>
        <w:spacing w:after="0" w:line="240" w:lineRule="auto"/>
        <w:ind w:left="142" w:firstLine="6"/>
        <w:jc w:val="both"/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</w:pPr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  <w:t xml:space="preserve">В этой связи, рассмотрев данный документ, вы можете внести предложения в пределах своей компетенции до 20 октября 2020 года. </w:t>
      </w:r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  <w:t>s</w:t>
      </w:r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  <w:t>.</w:t>
      </w:r>
      <w:proofErr w:type="spellStart"/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  <w:t>kazikhanova</w:t>
      </w:r>
      <w:proofErr w:type="spellEnd"/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  <w:t>@</w:t>
      </w:r>
      <w:proofErr w:type="spellStart"/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  <w:t>edu</w:t>
      </w:r>
      <w:proofErr w:type="spellEnd"/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  <w:t>.</w:t>
      </w:r>
      <w:proofErr w:type="spellStart"/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  <w:t>gov</w:t>
      </w:r>
      <w:proofErr w:type="spellEnd"/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  <w:t>.</w:t>
      </w:r>
      <w:proofErr w:type="spellStart"/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  <w:t>kz</w:t>
      </w:r>
      <w:proofErr w:type="spellEnd"/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eastAsia="ja-JP"/>
        </w:rPr>
        <w:t xml:space="preserve"> просим Вас направить на электронный адрес.</w:t>
      </w:r>
    </w:p>
    <w:p w:rsidR="00D1007A" w:rsidRPr="000D287C" w:rsidRDefault="00D1007A" w:rsidP="00D1007A">
      <w:pPr>
        <w:spacing w:after="0" w:line="240" w:lineRule="auto"/>
        <w:ind w:left="142" w:firstLine="6"/>
        <w:jc w:val="both"/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</w:pPr>
    </w:p>
    <w:p w:rsidR="00D1007A" w:rsidRPr="000D287C" w:rsidRDefault="00D1007A" w:rsidP="00D1007A">
      <w:pPr>
        <w:spacing w:after="0" w:line="240" w:lineRule="auto"/>
        <w:ind w:left="142" w:firstLine="6"/>
        <w:jc w:val="both"/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</w:pPr>
    </w:p>
    <w:p w:rsidR="00D1007A" w:rsidRPr="000D287C" w:rsidRDefault="00D1007A" w:rsidP="00D1007A">
      <w:pPr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36" w:firstLine="851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proofErr w:type="spellStart"/>
      <w:r w:rsidRPr="000D287C">
        <w:rPr>
          <w:rFonts w:ascii="Times New Roman" w:eastAsia="MS Mincho" w:hAnsi="Times New Roman" w:cs="Times New Roman"/>
          <w:b/>
          <w:color w:val="0C0000"/>
          <w:sz w:val="24"/>
          <w:szCs w:val="24"/>
          <w:lang w:val="en-US" w:eastAsia="ja-JP"/>
        </w:rPr>
        <w:t>Заместитель</w:t>
      </w:r>
      <w:proofErr w:type="spellEnd"/>
      <w:r w:rsidRPr="000D287C">
        <w:rPr>
          <w:rFonts w:ascii="Times New Roman" w:eastAsia="MS Mincho" w:hAnsi="Times New Roman" w:cs="Times New Roman"/>
          <w:b/>
          <w:color w:val="0C0000"/>
          <w:sz w:val="24"/>
          <w:szCs w:val="24"/>
          <w:lang w:val="en-US" w:eastAsia="ja-JP"/>
        </w:rPr>
        <w:t xml:space="preserve"> </w:t>
      </w:r>
      <w:proofErr w:type="spellStart"/>
      <w:r w:rsidRPr="000D287C">
        <w:rPr>
          <w:rFonts w:ascii="Times New Roman" w:eastAsia="MS Mincho" w:hAnsi="Times New Roman" w:cs="Times New Roman"/>
          <w:b/>
          <w:color w:val="0C0000"/>
          <w:sz w:val="24"/>
          <w:szCs w:val="24"/>
          <w:lang w:val="en-US" w:eastAsia="ja-JP"/>
        </w:rPr>
        <w:t>председателя</w:t>
      </w:r>
      <w:proofErr w:type="spellEnd"/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  <w:t xml:space="preserve">   </w:t>
      </w:r>
      <w:r w:rsidR="000D287C"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  <w:t xml:space="preserve">                         </w:t>
      </w:r>
      <w:r w:rsidRPr="000D287C">
        <w:rPr>
          <w:rFonts w:ascii="Times New Roman" w:eastAsia="MS Mincho" w:hAnsi="Times New Roman" w:cs="Times New Roman"/>
          <w:color w:val="0C0000"/>
          <w:sz w:val="24"/>
          <w:szCs w:val="24"/>
          <w:lang w:val="en-US" w:eastAsia="ja-JP"/>
        </w:rPr>
        <w:t xml:space="preserve">  </w:t>
      </w:r>
      <w:r w:rsidRPr="000D287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Б. Кеңесов</w:t>
      </w:r>
    </w:p>
    <w:p w:rsidR="00D1007A" w:rsidRPr="00D1007A" w:rsidRDefault="00D1007A" w:rsidP="00D1007A">
      <w:pPr>
        <w:spacing w:after="0" w:line="240" w:lineRule="auto"/>
        <w:ind w:left="142" w:firstLine="6"/>
        <w:jc w:val="both"/>
        <w:rPr>
          <w:rFonts w:ascii="Times New Roman" w:eastAsia="MS Mincho" w:hAnsi="Times New Roman" w:cs="Times New Roman"/>
          <w:color w:val="0C0000"/>
          <w:sz w:val="20"/>
          <w:szCs w:val="24"/>
          <w:lang w:val="en-US" w:eastAsia="ja-JP"/>
        </w:rPr>
      </w:pPr>
    </w:p>
    <w:sectPr w:rsidR="00D1007A" w:rsidRPr="00D1007A" w:rsidSect="00CE056F">
      <w:head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7A" w:rsidRDefault="00D1007A" w:rsidP="00503E41">
      <w:pPr>
        <w:spacing w:after="0" w:line="240" w:lineRule="auto"/>
      </w:pPr>
      <w:r>
        <w:separator/>
      </w:r>
    </w:p>
  </w:endnote>
  <w:endnote w:type="continuationSeparator" w:id="1">
    <w:p w:rsidR="00D1007A" w:rsidRDefault="00D1007A" w:rsidP="0050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7A" w:rsidRDefault="00D1007A" w:rsidP="00503E41">
      <w:pPr>
        <w:spacing w:after="0" w:line="240" w:lineRule="auto"/>
      </w:pPr>
      <w:r>
        <w:separator/>
      </w:r>
    </w:p>
  </w:footnote>
  <w:footnote w:type="continuationSeparator" w:id="1">
    <w:p w:rsidR="00D1007A" w:rsidRDefault="00D1007A" w:rsidP="0050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7A" w:rsidRDefault="00D1007A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8" type="#_x0000_t202" style="position:absolute;margin-left:480.25pt;margin-top:48.8pt;width:30pt;height:63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2asJsfcCAABVBgAADgAAAAAAAAAAAAAAAAAuAgAAZHJzL2Uyb0RvYy54bWxQSwECLQAUAAYACAAA&#10;ACEARVaqk98AAAAMAQAADwAAAAAAAAAAAAAAAABRBQAAZHJzL2Rvd25yZXYueG1sUEsFBgAAAAAE&#10;AAQA8wAAAF0GAAAAAA==&#10;" filled="f" stroked="f" strokeweight=".5pt">
          <v:fill o:detectmouseclick="t"/>
          <v:textbox style="layout-flow:vertical;mso-layout-flow-alt:bottom-to-top">
            <w:txbxContent>
              <w:p w:rsidR="00D1007A" w:rsidRPr="006E53A8" w:rsidRDefault="00D1007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09.10.2020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Поле 1" o:spid="_x0000_s4097" type="#_x0000_t202" style="position:absolute;margin-left:480.25pt;margin-top:48.8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<v:textbox style="layout-flow:vertical;mso-layout-flow-alt:bottom-to-top">
            <w:txbxContent>
              <w:p w:rsidR="00D1007A" w:rsidRPr="00503E41" w:rsidRDefault="00D1007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16.08.2019 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180"/>
    <w:multiLevelType w:val="hybridMultilevel"/>
    <w:tmpl w:val="E8ACA12A"/>
    <w:lvl w:ilvl="0" w:tplc="A0BE0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14405"/>
    <w:multiLevelType w:val="hybridMultilevel"/>
    <w:tmpl w:val="A100F054"/>
    <w:lvl w:ilvl="0" w:tplc="C8F62012">
      <w:start w:val="201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9568B"/>
    <w:rsid w:val="0001649F"/>
    <w:rsid w:val="00017012"/>
    <w:rsid w:val="000961F7"/>
    <w:rsid w:val="000D287C"/>
    <w:rsid w:val="00134B71"/>
    <w:rsid w:val="00142746"/>
    <w:rsid w:val="00165575"/>
    <w:rsid w:val="00190822"/>
    <w:rsid w:val="001B3BDD"/>
    <w:rsid w:val="001E106F"/>
    <w:rsid w:val="001F7A4A"/>
    <w:rsid w:val="00283587"/>
    <w:rsid w:val="0029568B"/>
    <w:rsid w:val="002D505D"/>
    <w:rsid w:val="00300DF6"/>
    <w:rsid w:val="00313DAD"/>
    <w:rsid w:val="003255E8"/>
    <w:rsid w:val="00341353"/>
    <w:rsid w:val="003B65AD"/>
    <w:rsid w:val="003C1E7A"/>
    <w:rsid w:val="004919FC"/>
    <w:rsid w:val="004E0662"/>
    <w:rsid w:val="004E1329"/>
    <w:rsid w:val="00503E41"/>
    <w:rsid w:val="00551271"/>
    <w:rsid w:val="00552DEC"/>
    <w:rsid w:val="00556713"/>
    <w:rsid w:val="00571D69"/>
    <w:rsid w:val="00584DFD"/>
    <w:rsid w:val="00596AE7"/>
    <w:rsid w:val="00631ED2"/>
    <w:rsid w:val="006A537D"/>
    <w:rsid w:val="006C7575"/>
    <w:rsid w:val="006E53A8"/>
    <w:rsid w:val="006F4B04"/>
    <w:rsid w:val="00705821"/>
    <w:rsid w:val="007325DA"/>
    <w:rsid w:val="00744477"/>
    <w:rsid w:val="007722DA"/>
    <w:rsid w:val="007A234B"/>
    <w:rsid w:val="00820CC7"/>
    <w:rsid w:val="008644CC"/>
    <w:rsid w:val="00873D13"/>
    <w:rsid w:val="00875EE4"/>
    <w:rsid w:val="00883C62"/>
    <w:rsid w:val="008E7272"/>
    <w:rsid w:val="009139CD"/>
    <w:rsid w:val="00973896"/>
    <w:rsid w:val="00A172A8"/>
    <w:rsid w:val="00AF74FD"/>
    <w:rsid w:val="00B4325C"/>
    <w:rsid w:val="00B46D7B"/>
    <w:rsid w:val="00B57B05"/>
    <w:rsid w:val="00B71C68"/>
    <w:rsid w:val="00B9455C"/>
    <w:rsid w:val="00BB66DB"/>
    <w:rsid w:val="00C21F26"/>
    <w:rsid w:val="00C4055B"/>
    <w:rsid w:val="00CC660B"/>
    <w:rsid w:val="00CE056F"/>
    <w:rsid w:val="00D1007A"/>
    <w:rsid w:val="00D10B82"/>
    <w:rsid w:val="00D14963"/>
    <w:rsid w:val="00D9084B"/>
    <w:rsid w:val="00DC5696"/>
    <w:rsid w:val="00DD4B63"/>
    <w:rsid w:val="00ED4F57"/>
    <w:rsid w:val="00F22CBF"/>
    <w:rsid w:val="00F41343"/>
    <w:rsid w:val="00F84B2D"/>
    <w:rsid w:val="00F95485"/>
    <w:rsid w:val="00FB67EE"/>
    <w:rsid w:val="00FD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505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C7575"/>
    <w:rPr>
      <w:color w:val="0000FF" w:themeColor="hyperlink"/>
      <w:u w:val="single"/>
    </w:rPr>
  </w:style>
  <w:style w:type="character" w:customStyle="1" w:styleId="Default">
    <w:name w:val="Default Знак"/>
    <w:link w:val="Default0"/>
    <w:locked/>
    <w:rsid w:val="001F7A4A"/>
    <w:rPr>
      <w:color w:val="000000"/>
      <w:sz w:val="24"/>
      <w:szCs w:val="24"/>
    </w:rPr>
  </w:style>
  <w:style w:type="paragraph" w:customStyle="1" w:styleId="Default0">
    <w:name w:val="Default"/>
    <w:link w:val="Default"/>
    <w:qFormat/>
    <w:rsid w:val="001F7A4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0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E41"/>
  </w:style>
  <w:style w:type="paragraph" w:styleId="aa">
    <w:name w:val="footer"/>
    <w:basedOn w:val="a"/>
    <w:link w:val="ab"/>
    <w:uiPriority w:val="99"/>
    <w:unhideWhenUsed/>
    <w:rsid w:val="0050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505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C7575"/>
    <w:rPr>
      <w:color w:val="0000FF" w:themeColor="hyperlink"/>
      <w:u w:val="single"/>
    </w:rPr>
  </w:style>
  <w:style w:type="character" w:customStyle="1" w:styleId="Default">
    <w:name w:val="Default Знак"/>
    <w:link w:val="Default0"/>
    <w:locked/>
    <w:rsid w:val="001F7A4A"/>
    <w:rPr>
      <w:color w:val="000000"/>
      <w:sz w:val="24"/>
      <w:szCs w:val="24"/>
    </w:rPr>
  </w:style>
  <w:style w:type="paragraph" w:customStyle="1" w:styleId="Default0">
    <w:name w:val="Default"/>
    <w:link w:val="Default"/>
    <w:qFormat/>
    <w:rsid w:val="001F7A4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0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E41"/>
  </w:style>
  <w:style w:type="paragraph" w:styleId="aa">
    <w:name w:val="footer"/>
    <w:basedOn w:val="a"/>
    <w:link w:val="ab"/>
    <w:uiPriority w:val="99"/>
    <w:unhideWhenUsed/>
    <w:rsid w:val="0050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azikhanova@edu.gov.k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enscience@unesc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Нурманов Алмас</dc:creator>
  <cp:lastModifiedBy>imotshina</cp:lastModifiedBy>
  <cp:revision>6</cp:revision>
  <cp:lastPrinted>2020-03-11T12:35:00Z</cp:lastPrinted>
  <dcterms:created xsi:type="dcterms:W3CDTF">2020-10-09T09:34:00Z</dcterms:created>
  <dcterms:modified xsi:type="dcterms:W3CDTF">2020-10-16T03:38:00Z</dcterms:modified>
</cp:coreProperties>
</file>