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7B" w:rsidRPr="00573577" w:rsidRDefault="00DF1F7B" w:rsidP="00DF1F7B">
      <w:pPr>
        <w:pStyle w:val="Default"/>
        <w:spacing w:after="120"/>
        <w:jc w:val="center"/>
        <w:rPr>
          <w:b/>
          <w:sz w:val="23"/>
          <w:szCs w:val="23"/>
          <w:shd w:val="clear" w:color="auto" w:fill="FFFFFF"/>
        </w:rPr>
      </w:pPr>
      <w:r w:rsidRPr="00573577">
        <w:rPr>
          <w:b/>
          <w:sz w:val="23"/>
          <w:szCs w:val="23"/>
          <w:shd w:val="clear" w:color="auto" w:fill="FFFFFF"/>
        </w:rPr>
        <w:t>МИНИСТЕРСТВО НАУКИ И ВЫСШЕГО ОБРАЗОВАНИЯ РФ</w:t>
      </w:r>
    </w:p>
    <w:p w:rsidR="00DF1F7B" w:rsidRPr="00573577" w:rsidRDefault="00DF1F7B" w:rsidP="008F2D9D">
      <w:pPr>
        <w:pStyle w:val="Default"/>
        <w:tabs>
          <w:tab w:val="left" w:pos="3284"/>
          <w:tab w:val="left" w:pos="6569"/>
        </w:tabs>
        <w:rPr>
          <w:b/>
          <w:color w:val="auto"/>
        </w:rPr>
      </w:pPr>
    </w:p>
    <w:p w:rsidR="00DF1F7B" w:rsidRDefault="00DF1F7B" w:rsidP="006124F0">
      <w:pPr>
        <w:pStyle w:val="Default"/>
        <w:spacing w:after="120"/>
        <w:jc w:val="center"/>
        <w:rPr>
          <w:b/>
          <w:color w:val="auto"/>
        </w:rPr>
      </w:pPr>
      <w:r w:rsidRPr="00573577">
        <w:rPr>
          <w:b/>
          <w:noProof/>
          <w:color w:val="auto"/>
        </w:rPr>
        <w:drawing>
          <wp:inline distT="0" distB="0" distL="0" distR="0">
            <wp:extent cx="1160891" cy="1069840"/>
            <wp:effectExtent l="0" t="0" r="0" b="0"/>
            <wp:docPr id="4" name="Рисунок 6" descr="C:\Users\777\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77\Downloads\Безымянный.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906" t="12313" r="-17"/>
                    <a:stretch/>
                  </pic:blipFill>
                  <pic:spPr bwMode="auto">
                    <a:xfrm>
                      <a:off x="0" y="0"/>
                      <a:ext cx="1163439" cy="1072189"/>
                    </a:xfrm>
                    <a:prstGeom prst="rect">
                      <a:avLst/>
                    </a:prstGeom>
                    <a:noFill/>
                    <a:ln>
                      <a:noFill/>
                    </a:ln>
                    <a:extLst>
                      <a:ext uri="{53640926-AAD7-44D8-BBD7-CCE9431645EC}">
                        <a14:shadowObscured xmlns:a14="http://schemas.microsoft.com/office/drawing/2010/main"/>
                      </a:ext>
                    </a:extLst>
                  </pic:spPr>
                </pic:pic>
              </a:graphicData>
            </a:graphic>
          </wp:inline>
        </w:drawing>
      </w:r>
    </w:p>
    <w:p w:rsidR="00DF1F7B" w:rsidRDefault="00DF1F7B" w:rsidP="006124F0">
      <w:pPr>
        <w:pStyle w:val="Default"/>
        <w:spacing w:after="120"/>
        <w:jc w:val="center"/>
        <w:rPr>
          <w:b/>
          <w:color w:val="auto"/>
        </w:rPr>
      </w:pPr>
    </w:p>
    <w:p w:rsidR="00573577" w:rsidRDefault="00C42DD3" w:rsidP="006124F0">
      <w:pPr>
        <w:pStyle w:val="Default"/>
        <w:spacing w:after="120"/>
        <w:jc w:val="center"/>
        <w:rPr>
          <w:b/>
          <w:color w:val="auto"/>
        </w:rPr>
      </w:pPr>
      <w:r w:rsidRPr="00507E66">
        <w:rPr>
          <w:b/>
          <w:color w:val="auto"/>
        </w:rPr>
        <w:t>Ф</w:t>
      </w:r>
      <w:r>
        <w:rPr>
          <w:b/>
          <w:color w:val="auto"/>
        </w:rPr>
        <w:t>ГБОУ</w:t>
      </w:r>
      <w:r w:rsidRPr="00507E66">
        <w:rPr>
          <w:b/>
          <w:color w:val="auto"/>
        </w:rPr>
        <w:t xml:space="preserve"> </w:t>
      </w:r>
      <w:r w:rsidR="00573577">
        <w:rPr>
          <w:b/>
          <w:color w:val="auto"/>
        </w:rPr>
        <w:t>«</w:t>
      </w:r>
      <w:r w:rsidRPr="00507E66">
        <w:rPr>
          <w:b/>
          <w:color w:val="auto"/>
        </w:rPr>
        <w:t>Башкирский государственный университет</w:t>
      </w:r>
      <w:r w:rsidR="00573577">
        <w:rPr>
          <w:b/>
          <w:color w:val="auto"/>
        </w:rPr>
        <w:t>»</w:t>
      </w:r>
    </w:p>
    <w:p w:rsidR="00C42DD3" w:rsidRPr="00F25697" w:rsidRDefault="00573577" w:rsidP="006124F0">
      <w:pPr>
        <w:pStyle w:val="Default"/>
        <w:spacing w:after="120"/>
        <w:jc w:val="center"/>
        <w:rPr>
          <w:b/>
          <w:color w:val="auto"/>
        </w:rPr>
      </w:pPr>
      <w:r>
        <w:rPr>
          <w:b/>
          <w:color w:val="auto"/>
        </w:rPr>
        <w:t>Ф</w:t>
      </w:r>
      <w:r w:rsidR="00C42DD3">
        <w:rPr>
          <w:b/>
          <w:color w:val="auto"/>
        </w:rPr>
        <w:t>акультет философии и социологии</w:t>
      </w:r>
      <w:r w:rsidR="00C42DD3" w:rsidRPr="00507E66">
        <w:rPr>
          <w:b/>
          <w:color w:val="auto"/>
        </w:rPr>
        <w:t xml:space="preserve"> </w:t>
      </w:r>
    </w:p>
    <w:p w:rsidR="00C42DD3" w:rsidRDefault="006124F0" w:rsidP="006124F0">
      <w:pPr>
        <w:pStyle w:val="Default"/>
        <w:spacing w:after="120"/>
        <w:jc w:val="center"/>
        <w:rPr>
          <w:b/>
          <w:color w:val="auto"/>
        </w:rPr>
      </w:pPr>
      <w:r>
        <w:rPr>
          <w:b/>
          <w:color w:val="auto"/>
        </w:rPr>
        <w:t>Кафедра социологии и работы с молодежью</w:t>
      </w:r>
    </w:p>
    <w:p w:rsidR="006124F0" w:rsidRDefault="006124F0" w:rsidP="00C42DD3">
      <w:pPr>
        <w:ind w:firstLine="709"/>
        <w:jc w:val="center"/>
        <w:rPr>
          <w:b/>
        </w:rPr>
      </w:pPr>
    </w:p>
    <w:p w:rsidR="00C42DD3" w:rsidRPr="00507E66" w:rsidRDefault="00C42DD3" w:rsidP="00C42DD3">
      <w:pPr>
        <w:ind w:firstLine="709"/>
        <w:jc w:val="center"/>
        <w:rPr>
          <w:b/>
        </w:rPr>
      </w:pPr>
      <w:r w:rsidRPr="00507E66">
        <w:rPr>
          <w:b/>
        </w:rPr>
        <w:t>ИНФОРМАЦИОННОЕ ПИСЬМО</w:t>
      </w:r>
    </w:p>
    <w:p w:rsidR="00C42DD3" w:rsidRPr="00507E66" w:rsidRDefault="00C42DD3" w:rsidP="00C42DD3">
      <w:pPr>
        <w:ind w:firstLine="709"/>
        <w:jc w:val="center"/>
      </w:pPr>
    </w:p>
    <w:p w:rsidR="00C42DD3" w:rsidRDefault="00C42DD3" w:rsidP="00C42DD3">
      <w:pPr>
        <w:pStyle w:val="Default"/>
        <w:ind w:firstLine="709"/>
        <w:jc w:val="center"/>
        <w:rPr>
          <w:b/>
        </w:rPr>
      </w:pPr>
      <w:r w:rsidRPr="00507E66">
        <w:rPr>
          <w:b/>
        </w:rPr>
        <w:t>Уважаемые коллеги!</w:t>
      </w:r>
    </w:p>
    <w:p w:rsidR="00C42DD3" w:rsidRPr="00507E66" w:rsidRDefault="00C42DD3" w:rsidP="001430C7">
      <w:pPr>
        <w:pStyle w:val="Default"/>
        <w:spacing w:after="120"/>
        <w:ind w:firstLine="709"/>
        <w:jc w:val="center"/>
        <w:rPr>
          <w:b/>
        </w:rPr>
      </w:pPr>
    </w:p>
    <w:p w:rsidR="001430C7" w:rsidRDefault="007E45EE" w:rsidP="001430C7">
      <w:pPr>
        <w:spacing w:after="120"/>
        <w:ind w:left="360" w:right="707"/>
        <w:jc w:val="center"/>
        <w:rPr>
          <w:b/>
          <w:caps/>
          <w:shd w:val="clear" w:color="auto" w:fill="FFFFFF"/>
        </w:rPr>
      </w:pPr>
      <w:r w:rsidRPr="007E45EE">
        <w:rPr>
          <w:b/>
          <w:caps/>
          <w:shd w:val="clear" w:color="auto" w:fill="FFFFFF"/>
        </w:rPr>
        <w:t xml:space="preserve">27 ноября 2020 года </w:t>
      </w:r>
    </w:p>
    <w:p w:rsidR="001430C7" w:rsidRDefault="007E45EE" w:rsidP="001430C7">
      <w:pPr>
        <w:spacing w:after="120"/>
        <w:ind w:left="360" w:right="707"/>
        <w:jc w:val="center"/>
        <w:rPr>
          <w:caps/>
          <w:shd w:val="clear" w:color="auto" w:fill="FFFFFF"/>
        </w:rPr>
      </w:pPr>
      <w:r w:rsidRPr="007E45EE">
        <w:rPr>
          <w:b/>
          <w:caps/>
          <w:shd w:val="clear" w:color="auto" w:fill="FFFFFF"/>
        </w:rPr>
        <w:t>проводит</w:t>
      </w:r>
      <w:r w:rsidR="001430C7">
        <w:rPr>
          <w:b/>
          <w:caps/>
          <w:shd w:val="clear" w:color="auto" w:fill="FFFFFF"/>
        </w:rPr>
        <w:t>ся</w:t>
      </w:r>
      <w:r w:rsidR="00B919E6" w:rsidRPr="007E45EE">
        <w:rPr>
          <w:b/>
          <w:caps/>
          <w:shd w:val="clear" w:color="auto" w:fill="FFFFFF"/>
        </w:rPr>
        <w:t xml:space="preserve"> студенческая конференция</w:t>
      </w:r>
      <w:r w:rsidR="00B919E6" w:rsidRPr="007E45EE">
        <w:rPr>
          <w:caps/>
          <w:shd w:val="clear" w:color="auto" w:fill="FFFFFF"/>
        </w:rPr>
        <w:t xml:space="preserve"> </w:t>
      </w:r>
    </w:p>
    <w:p w:rsidR="00B919E6" w:rsidRPr="007E45EE" w:rsidRDefault="00B919E6" w:rsidP="001430C7">
      <w:pPr>
        <w:spacing w:after="120"/>
        <w:ind w:left="142" w:right="-1"/>
        <w:jc w:val="center"/>
        <w:rPr>
          <w:caps/>
          <w:shd w:val="clear" w:color="auto" w:fill="FFFFFF"/>
        </w:rPr>
      </w:pPr>
      <w:r w:rsidRPr="007E45EE">
        <w:rPr>
          <w:b/>
          <w:caps/>
        </w:rPr>
        <w:t>«</w:t>
      </w:r>
      <w:r w:rsidRPr="007E45EE">
        <w:rPr>
          <w:b/>
          <w:i/>
          <w:caps/>
        </w:rPr>
        <w:t>Цифровизация и онлайн: настоящее и будущее молодого поколения</w:t>
      </w:r>
      <w:r w:rsidRPr="007E45EE">
        <w:rPr>
          <w:b/>
          <w:caps/>
        </w:rPr>
        <w:t>»</w:t>
      </w:r>
    </w:p>
    <w:p w:rsidR="00B919E6" w:rsidRPr="00B919E6" w:rsidRDefault="00B919E6" w:rsidP="001430C7">
      <w:pPr>
        <w:spacing w:after="120"/>
        <w:ind w:left="360" w:right="707" w:firstLine="633"/>
        <w:jc w:val="center"/>
        <w:rPr>
          <w:b/>
          <w:shd w:val="clear" w:color="auto" w:fill="FFFFFF"/>
        </w:rPr>
      </w:pPr>
      <w:r w:rsidRPr="00B919E6">
        <w:rPr>
          <w:b/>
          <w:shd w:val="clear" w:color="auto" w:fill="FFFFFF"/>
        </w:rPr>
        <w:t>Форма</w:t>
      </w:r>
      <w:r w:rsidR="001430C7">
        <w:rPr>
          <w:b/>
          <w:shd w:val="clear" w:color="auto" w:fill="FFFFFF"/>
        </w:rPr>
        <w:t>т</w:t>
      </w:r>
      <w:r w:rsidRPr="00B919E6">
        <w:rPr>
          <w:b/>
          <w:shd w:val="clear" w:color="auto" w:fill="FFFFFF"/>
        </w:rPr>
        <w:t xml:space="preserve"> проведения конференции – онлайн </w:t>
      </w:r>
    </w:p>
    <w:p w:rsidR="00B919E6" w:rsidRDefault="00B919E6" w:rsidP="006124F0">
      <w:pPr>
        <w:ind w:left="360" w:right="707" w:firstLine="633"/>
        <w:jc w:val="both"/>
        <w:rPr>
          <w:shd w:val="clear" w:color="auto" w:fill="FFFFFF"/>
        </w:rPr>
      </w:pPr>
    </w:p>
    <w:p w:rsidR="00090273" w:rsidRDefault="007E45EE" w:rsidP="001430C7">
      <w:pPr>
        <w:spacing w:line="360" w:lineRule="auto"/>
        <w:ind w:left="360" w:right="707" w:firstLine="633"/>
        <w:jc w:val="both"/>
        <w:rPr>
          <w:b/>
        </w:rPr>
      </w:pPr>
      <w:r>
        <w:rPr>
          <w:shd w:val="clear" w:color="auto" w:fill="FFFFFF"/>
        </w:rPr>
        <w:t xml:space="preserve">Студенческая конференция проводится в рамках </w:t>
      </w:r>
      <w:r w:rsidR="00C42DD3" w:rsidRPr="003D44E6">
        <w:rPr>
          <w:shd w:val="clear" w:color="auto" w:fill="FFFFFF"/>
        </w:rPr>
        <w:t>всероссийской</w:t>
      </w:r>
      <w:r w:rsidR="00430FBE" w:rsidRPr="003D44E6">
        <w:rPr>
          <w:shd w:val="clear" w:color="auto" w:fill="FFFFFF"/>
        </w:rPr>
        <w:t xml:space="preserve"> </w:t>
      </w:r>
      <w:r w:rsidR="00C42DD3" w:rsidRPr="003D44E6">
        <w:rPr>
          <w:shd w:val="clear" w:color="auto" w:fill="FFFFFF"/>
        </w:rPr>
        <w:t xml:space="preserve">научно-практической </w:t>
      </w:r>
      <w:r w:rsidR="00430FBE" w:rsidRPr="003D44E6">
        <w:rPr>
          <w:b/>
          <w:i/>
          <w:shd w:val="clear" w:color="auto" w:fill="FFFFFF"/>
        </w:rPr>
        <w:t>онлайн-</w:t>
      </w:r>
      <w:r w:rsidR="00C42DD3" w:rsidRPr="003D44E6">
        <w:rPr>
          <w:b/>
          <w:i/>
          <w:shd w:val="clear" w:color="auto" w:fill="FFFFFF"/>
        </w:rPr>
        <w:t>конференции</w:t>
      </w:r>
      <w:r w:rsidR="00C42DD3" w:rsidRPr="00507E66">
        <w:t xml:space="preserve"> </w:t>
      </w:r>
      <w:r w:rsidR="00573577">
        <w:t xml:space="preserve">с международным участием </w:t>
      </w:r>
      <w:bookmarkStart w:id="0" w:name="_GoBack"/>
      <w:r w:rsidR="00573577" w:rsidRPr="003D44E6">
        <w:rPr>
          <w:rFonts w:ascii="yandex-sans" w:hAnsi="yandex-sans"/>
          <w:b/>
          <w:color w:val="000000"/>
          <w:sz w:val="23"/>
          <w:szCs w:val="23"/>
        </w:rPr>
        <w:t>«Поколение Z в онлайн - пространстве: социальное поведение, ориентации, идентичность»</w:t>
      </w:r>
      <w:r w:rsidR="00DF1F7B">
        <w:rPr>
          <w:rFonts w:ascii="yandex-sans" w:hAnsi="yandex-sans"/>
          <w:b/>
          <w:color w:val="000000"/>
          <w:sz w:val="23"/>
          <w:szCs w:val="23"/>
        </w:rPr>
        <w:t xml:space="preserve"> </w:t>
      </w:r>
      <w:bookmarkEnd w:id="0"/>
    </w:p>
    <w:p w:rsidR="003D44E6" w:rsidRDefault="003D44E6" w:rsidP="001430C7">
      <w:pPr>
        <w:spacing w:line="360" w:lineRule="auto"/>
        <w:ind w:left="360" w:right="707" w:firstLine="633"/>
        <w:jc w:val="both"/>
      </w:pPr>
      <w:r>
        <w:t>Решение о</w:t>
      </w:r>
      <w:r w:rsidR="006124F0">
        <w:t>б отдельной</w:t>
      </w:r>
      <w:r w:rsidR="007E45EE">
        <w:t xml:space="preserve"> студенческой конференции</w:t>
      </w:r>
      <w:r>
        <w:t xml:space="preserve"> связано </w:t>
      </w:r>
      <w:r w:rsidR="007E45EE">
        <w:t>с тем, что продолжают поступать заявки</w:t>
      </w:r>
      <w:r w:rsidR="006124F0">
        <w:t xml:space="preserve"> на участие от студентов разных вузов страны. </w:t>
      </w:r>
    </w:p>
    <w:p w:rsidR="007310C6" w:rsidRPr="007E45EE" w:rsidRDefault="006124F0" w:rsidP="001430C7">
      <w:pPr>
        <w:spacing w:line="360" w:lineRule="auto"/>
        <w:ind w:left="360" w:right="707" w:firstLine="633"/>
        <w:jc w:val="both"/>
        <w:rPr>
          <w:i/>
        </w:rPr>
      </w:pPr>
      <w:r w:rsidRPr="007E45EE">
        <w:rPr>
          <w:b/>
          <w:i/>
        </w:rPr>
        <w:t>Цел</w:t>
      </w:r>
      <w:r w:rsidR="007E45EE" w:rsidRPr="007E45EE">
        <w:rPr>
          <w:b/>
          <w:i/>
        </w:rPr>
        <w:t>ью</w:t>
      </w:r>
      <w:r w:rsidRPr="007E45EE">
        <w:rPr>
          <w:i/>
        </w:rPr>
        <w:t xml:space="preserve"> студенческой </w:t>
      </w:r>
      <w:r w:rsidR="007E45EE" w:rsidRPr="007E45EE">
        <w:rPr>
          <w:i/>
        </w:rPr>
        <w:t>конференции</w:t>
      </w:r>
      <w:r w:rsidRPr="007E45EE">
        <w:rPr>
          <w:i/>
        </w:rPr>
        <w:t xml:space="preserve"> является изучение потенциала и дефицита человеческого, социального и куль</w:t>
      </w:r>
      <w:r w:rsidR="007310C6" w:rsidRPr="007E45EE">
        <w:rPr>
          <w:i/>
        </w:rPr>
        <w:t>турного капитала молодежи, новых возможностей и вероятных угроз «</w:t>
      </w:r>
      <w:proofErr w:type="spellStart"/>
      <w:r w:rsidR="007310C6" w:rsidRPr="007E45EE">
        <w:rPr>
          <w:i/>
        </w:rPr>
        <w:t>цифровизации</w:t>
      </w:r>
      <w:proofErr w:type="spellEnd"/>
      <w:r w:rsidR="007310C6" w:rsidRPr="007E45EE">
        <w:rPr>
          <w:i/>
        </w:rPr>
        <w:t>» и «</w:t>
      </w:r>
      <w:proofErr w:type="spellStart"/>
      <w:r w:rsidR="007310C6" w:rsidRPr="007E45EE">
        <w:rPr>
          <w:i/>
        </w:rPr>
        <w:t>онлайнизации</w:t>
      </w:r>
      <w:proofErr w:type="spellEnd"/>
      <w:r w:rsidR="007310C6" w:rsidRPr="007E45EE">
        <w:rPr>
          <w:i/>
        </w:rPr>
        <w:t xml:space="preserve">» экономики, управления, политики, образования, науки, общения. </w:t>
      </w:r>
    </w:p>
    <w:p w:rsidR="00C42DD3" w:rsidRDefault="00C42DD3" w:rsidP="001430C7">
      <w:pPr>
        <w:shd w:val="clear" w:color="auto" w:fill="FFFFFF"/>
        <w:spacing w:line="360" w:lineRule="auto"/>
        <w:ind w:firstLine="709"/>
        <w:jc w:val="both"/>
        <w:rPr>
          <w:color w:val="000000"/>
        </w:rPr>
      </w:pPr>
      <w:r w:rsidRPr="00507E66">
        <w:rPr>
          <w:color w:val="000000"/>
        </w:rPr>
        <w:t xml:space="preserve">К участию приглашаются </w:t>
      </w:r>
      <w:r w:rsidR="007310C6">
        <w:rPr>
          <w:color w:val="000000"/>
        </w:rPr>
        <w:t xml:space="preserve">студенты </w:t>
      </w:r>
      <w:proofErr w:type="spellStart"/>
      <w:r w:rsidR="007310C6">
        <w:rPr>
          <w:color w:val="000000"/>
        </w:rPr>
        <w:t>бакалавриата</w:t>
      </w:r>
      <w:proofErr w:type="spellEnd"/>
      <w:r w:rsidR="007310C6">
        <w:rPr>
          <w:color w:val="000000"/>
        </w:rPr>
        <w:t xml:space="preserve"> и магистратуры всех направлений подготовки. Рассчитываем на особое внимание к конференции со стороны студентов – будущих специалистов в области молодежной политики, социальной работы, социологии, экономики, педагогики, психологии, связей с общественностью, политологии, культурологии, философии, филологии и других отраслей профессиональной деятельности. </w:t>
      </w:r>
    </w:p>
    <w:p w:rsidR="007E45EE" w:rsidRDefault="007E45EE" w:rsidP="00D11A16">
      <w:pPr>
        <w:shd w:val="clear" w:color="auto" w:fill="FFFFFF"/>
        <w:ind w:firstLine="709"/>
        <w:jc w:val="both"/>
        <w:rPr>
          <w:b/>
          <w:color w:val="000000"/>
        </w:rPr>
      </w:pPr>
    </w:p>
    <w:p w:rsidR="001872F0" w:rsidRDefault="001872F0" w:rsidP="00C42DD3">
      <w:pPr>
        <w:ind w:firstLine="709"/>
        <w:jc w:val="center"/>
        <w:rPr>
          <w:b/>
        </w:rPr>
      </w:pPr>
      <w:r>
        <w:rPr>
          <w:b/>
        </w:rPr>
        <w:t>Примерная тематика</w:t>
      </w:r>
      <w:r w:rsidR="007310C6">
        <w:rPr>
          <w:b/>
        </w:rPr>
        <w:t xml:space="preserve"> </w:t>
      </w:r>
      <w:r>
        <w:rPr>
          <w:b/>
        </w:rPr>
        <w:t xml:space="preserve">сообщений на </w:t>
      </w:r>
      <w:r w:rsidR="007310C6">
        <w:rPr>
          <w:b/>
        </w:rPr>
        <w:t>студенческой секции</w:t>
      </w:r>
      <w:r>
        <w:rPr>
          <w:b/>
        </w:rPr>
        <w:t xml:space="preserve"> </w:t>
      </w:r>
    </w:p>
    <w:p w:rsidR="00C42DD3" w:rsidRPr="001872F0" w:rsidRDefault="001872F0" w:rsidP="00C42DD3">
      <w:pPr>
        <w:ind w:firstLine="709"/>
        <w:jc w:val="center"/>
      </w:pPr>
      <w:r>
        <w:t>(</w:t>
      </w:r>
      <w:r w:rsidRPr="001872F0">
        <w:rPr>
          <w:i/>
        </w:rPr>
        <w:t>возможны и другие тематические направления</w:t>
      </w:r>
      <w:r>
        <w:t>)</w:t>
      </w:r>
    </w:p>
    <w:p w:rsidR="007310C6" w:rsidRPr="001430C7" w:rsidRDefault="007310C6" w:rsidP="001430C7">
      <w:pPr>
        <w:pStyle w:val="a8"/>
        <w:numPr>
          <w:ilvl w:val="0"/>
          <w:numId w:val="3"/>
        </w:numPr>
        <w:spacing w:line="360" w:lineRule="auto"/>
        <w:ind w:left="357" w:hanging="357"/>
        <w:jc w:val="both"/>
        <w:rPr>
          <w:i/>
        </w:rPr>
      </w:pPr>
      <w:r w:rsidRPr="001430C7">
        <w:rPr>
          <w:i/>
        </w:rPr>
        <w:t>Онл</w:t>
      </w:r>
      <w:r w:rsidR="009C6507" w:rsidRPr="001430C7">
        <w:rPr>
          <w:i/>
        </w:rPr>
        <w:t xml:space="preserve">айн-образование: каким является он сегодня, и каким видится завтра. </w:t>
      </w:r>
    </w:p>
    <w:p w:rsidR="009C6507" w:rsidRPr="001430C7" w:rsidRDefault="009C6507" w:rsidP="001430C7">
      <w:pPr>
        <w:pStyle w:val="a8"/>
        <w:numPr>
          <w:ilvl w:val="0"/>
          <w:numId w:val="3"/>
        </w:numPr>
        <w:spacing w:line="360" w:lineRule="auto"/>
        <w:ind w:left="357" w:hanging="357"/>
        <w:jc w:val="both"/>
        <w:rPr>
          <w:i/>
        </w:rPr>
      </w:pPr>
      <w:r w:rsidRPr="001430C7">
        <w:rPr>
          <w:i/>
        </w:rPr>
        <w:t xml:space="preserve">Домашний офис: что и как надо перестроить для эффективной удаленной работы? </w:t>
      </w:r>
    </w:p>
    <w:p w:rsidR="009C6507" w:rsidRPr="001430C7" w:rsidRDefault="009C6507" w:rsidP="001430C7">
      <w:pPr>
        <w:pStyle w:val="a8"/>
        <w:numPr>
          <w:ilvl w:val="0"/>
          <w:numId w:val="3"/>
        </w:numPr>
        <w:spacing w:line="360" w:lineRule="auto"/>
        <w:ind w:left="357" w:hanging="357"/>
        <w:jc w:val="both"/>
        <w:rPr>
          <w:i/>
        </w:rPr>
      </w:pPr>
      <w:r w:rsidRPr="001430C7">
        <w:rPr>
          <w:i/>
        </w:rPr>
        <w:lastRenderedPageBreak/>
        <w:t xml:space="preserve">Вынужденная самоизоляция в условиях пандемии… Добровольная самоизоляция в обычных условиях?  </w:t>
      </w:r>
    </w:p>
    <w:p w:rsidR="009C6507" w:rsidRPr="001430C7" w:rsidRDefault="001872F0" w:rsidP="001430C7">
      <w:pPr>
        <w:pStyle w:val="a8"/>
        <w:numPr>
          <w:ilvl w:val="0"/>
          <w:numId w:val="3"/>
        </w:numPr>
        <w:spacing w:line="360" w:lineRule="auto"/>
        <w:ind w:left="357" w:hanging="357"/>
        <w:jc w:val="both"/>
        <w:rPr>
          <w:i/>
        </w:rPr>
      </w:pPr>
      <w:r w:rsidRPr="001430C7">
        <w:rPr>
          <w:i/>
        </w:rPr>
        <w:t>Как влияет</w:t>
      </w:r>
      <w:r w:rsidR="009C6507" w:rsidRPr="001430C7">
        <w:rPr>
          <w:i/>
        </w:rPr>
        <w:t xml:space="preserve"> онлайн </w:t>
      </w:r>
      <w:r w:rsidRPr="001430C7">
        <w:rPr>
          <w:i/>
        </w:rPr>
        <w:t>на корпоративную, этническую и гражданскую идентичность</w:t>
      </w:r>
      <w:r w:rsidR="009C6507" w:rsidRPr="001430C7">
        <w:rPr>
          <w:i/>
        </w:rPr>
        <w:t xml:space="preserve"> человека? </w:t>
      </w:r>
    </w:p>
    <w:p w:rsidR="009C6507" w:rsidRPr="001430C7" w:rsidRDefault="009C6507" w:rsidP="001430C7">
      <w:pPr>
        <w:pStyle w:val="a8"/>
        <w:numPr>
          <w:ilvl w:val="0"/>
          <w:numId w:val="3"/>
        </w:numPr>
        <w:spacing w:line="360" w:lineRule="auto"/>
        <w:ind w:left="357" w:hanging="357"/>
        <w:jc w:val="both"/>
        <w:rPr>
          <w:i/>
        </w:rPr>
      </w:pPr>
      <w:proofErr w:type="spellStart"/>
      <w:r w:rsidRPr="001430C7">
        <w:rPr>
          <w:i/>
        </w:rPr>
        <w:t>Цифровизация</w:t>
      </w:r>
      <w:proofErr w:type="spellEnd"/>
      <w:r w:rsidRPr="001430C7">
        <w:rPr>
          <w:i/>
        </w:rPr>
        <w:t xml:space="preserve"> социальной п</w:t>
      </w:r>
      <w:r w:rsidR="007E45EE" w:rsidRPr="001430C7">
        <w:rPr>
          <w:i/>
        </w:rPr>
        <w:t xml:space="preserve">амяти – насколько она надежна и долговременна? </w:t>
      </w:r>
    </w:p>
    <w:p w:rsidR="001B2C4D" w:rsidRPr="001430C7" w:rsidRDefault="001B2C4D" w:rsidP="001430C7">
      <w:pPr>
        <w:pStyle w:val="a8"/>
        <w:numPr>
          <w:ilvl w:val="0"/>
          <w:numId w:val="3"/>
        </w:numPr>
        <w:spacing w:line="360" w:lineRule="auto"/>
        <w:ind w:left="357" w:hanging="357"/>
        <w:jc w:val="both"/>
        <w:rPr>
          <w:i/>
        </w:rPr>
      </w:pPr>
      <w:r w:rsidRPr="001430C7">
        <w:rPr>
          <w:i/>
        </w:rPr>
        <w:t>«</w:t>
      </w:r>
      <w:proofErr w:type="spellStart"/>
      <w:r w:rsidRPr="001430C7">
        <w:rPr>
          <w:i/>
        </w:rPr>
        <w:t>Фотошоп</w:t>
      </w:r>
      <w:proofErr w:type="spellEnd"/>
      <w:r w:rsidRPr="001430C7">
        <w:rPr>
          <w:i/>
        </w:rPr>
        <w:t xml:space="preserve">» в конструировании идентичности в онлайн-пространстве: внешний вид и внутреннее содержание </w:t>
      </w:r>
    </w:p>
    <w:p w:rsidR="001B2C4D" w:rsidRPr="001430C7" w:rsidRDefault="001B2C4D" w:rsidP="001430C7">
      <w:pPr>
        <w:pStyle w:val="a8"/>
        <w:numPr>
          <w:ilvl w:val="0"/>
          <w:numId w:val="3"/>
        </w:numPr>
        <w:spacing w:line="360" w:lineRule="auto"/>
        <w:ind w:left="357" w:hanging="357"/>
        <w:jc w:val="both"/>
        <w:rPr>
          <w:i/>
        </w:rPr>
      </w:pPr>
      <w:r w:rsidRPr="001430C7">
        <w:rPr>
          <w:i/>
        </w:rPr>
        <w:t xml:space="preserve">Образ будущего: </w:t>
      </w:r>
      <w:r w:rsidR="0040311B" w:rsidRPr="001430C7">
        <w:rPr>
          <w:i/>
        </w:rPr>
        <w:t xml:space="preserve">и страх, и доверие? </w:t>
      </w:r>
    </w:p>
    <w:p w:rsidR="00D84D20" w:rsidRPr="001430C7" w:rsidRDefault="0040311B" w:rsidP="001430C7">
      <w:pPr>
        <w:pStyle w:val="a8"/>
        <w:numPr>
          <w:ilvl w:val="0"/>
          <w:numId w:val="3"/>
        </w:numPr>
        <w:spacing w:line="360" w:lineRule="auto"/>
        <w:ind w:left="357" w:hanging="357"/>
        <w:jc w:val="both"/>
        <w:rPr>
          <w:i/>
        </w:rPr>
      </w:pPr>
      <w:r w:rsidRPr="001430C7">
        <w:rPr>
          <w:i/>
        </w:rPr>
        <w:t>П</w:t>
      </w:r>
      <w:r w:rsidR="00D84D20" w:rsidRPr="001430C7">
        <w:rPr>
          <w:i/>
        </w:rPr>
        <w:t>рофес</w:t>
      </w:r>
      <w:r w:rsidRPr="001430C7">
        <w:rPr>
          <w:i/>
        </w:rPr>
        <w:t xml:space="preserve">сиональные ориентации поколения в условиях </w:t>
      </w:r>
      <w:proofErr w:type="spellStart"/>
      <w:r w:rsidRPr="001430C7">
        <w:rPr>
          <w:i/>
        </w:rPr>
        <w:t>цифровизации</w:t>
      </w:r>
      <w:proofErr w:type="spellEnd"/>
      <w:r w:rsidRPr="001430C7">
        <w:rPr>
          <w:i/>
        </w:rPr>
        <w:t xml:space="preserve"> экономики</w:t>
      </w:r>
    </w:p>
    <w:p w:rsidR="0040311B" w:rsidRPr="001430C7" w:rsidRDefault="0040311B" w:rsidP="001430C7">
      <w:pPr>
        <w:pStyle w:val="a8"/>
        <w:numPr>
          <w:ilvl w:val="0"/>
          <w:numId w:val="3"/>
        </w:numPr>
        <w:spacing w:line="360" w:lineRule="auto"/>
        <w:ind w:left="357" w:hanging="357"/>
        <w:jc w:val="both"/>
        <w:rPr>
          <w:i/>
        </w:rPr>
      </w:pPr>
      <w:r w:rsidRPr="001430C7">
        <w:rPr>
          <w:i/>
        </w:rPr>
        <w:t xml:space="preserve">Какой язык, и каким он будет в будущем онлайн-коммуникации? </w:t>
      </w:r>
    </w:p>
    <w:p w:rsidR="0040311B" w:rsidRPr="001430C7" w:rsidRDefault="00D84D20" w:rsidP="001430C7">
      <w:pPr>
        <w:pStyle w:val="a8"/>
        <w:numPr>
          <w:ilvl w:val="0"/>
          <w:numId w:val="3"/>
        </w:numPr>
        <w:spacing w:line="360" w:lineRule="auto"/>
        <w:ind w:left="357" w:hanging="357"/>
        <w:jc w:val="both"/>
        <w:rPr>
          <w:i/>
        </w:rPr>
      </w:pPr>
      <w:r w:rsidRPr="001430C7">
        <w:rPr>
          <w:i/>
        </w:rPr>
        <w:t xml:space="preserve">Доверие и риски в цифровом обществе: модели поведения молодежи. </w:t>
      </w:r>
    </w:p>
    <w:p w:rsidR="0040311B" w:rsidRPr="001430C7" w:rsidRDefault="0040311B" w:rsidP="001430C7">
      <w:pPr>
        <w:pStyle w:val="a8"/>
        <w:numPr>
          <w:ilvl w:val="0"/>
          <w:numId w:val="3"/>
        </w:numPr>
        <w:spacing w:line="360" w:lineRule="auto"/>
        <w:ind w:left="357" w:hanging="357"/>
        <w:jc w:val="both"/>
        <w:rPr>
          <w:i/>
        </w:rPr>
      </w:pPr>
      <w:r w:rsidRPr="001430C7">
        <w:rPr>
          <w:i/>
        </w:rPr>
        <w:t>Экстремизм в онлайн-среде</w:t>
      </w:r>
      <w:r w:rsidR="00D84D20" w:rsidRPr="001430C7">
        <w:rPr>
          <w:i/>
        </w:rPr>
        <w:t>.</w:t>
      </w:r>
      <w:r w:rsidR="00ED14D5" w:rsidRPr="001430C7">
        <w:rPr>
          <w:i/>
        </w:rPr>
        <w:t xml:space="preserve"> </w:t>
      </w:r>
    </w:p>
    <w:p w:rsidR="00D84D20" w:rsidRDefault="00D84D20" w:rsidP="001430C7">
      <w:pPr>
        <w:pStyle w:val="a8"/>
        <w:numPr>
          <w:ilvl w:val="0"/>
          <w:numId w:val="3"/>
        </w:numPr>
        <w:spacing w:line="360" w:lineRule="auto"/>
        <w:ind w:left="357" w:hanging="357"/>
        <w:jc w:val="both"/>
        <w:rPr>
          <w:i/>
        </w:rPr>
      </w:pPr>
      <w:r w:rsidRPr="001430C7">
        <w:rPr>
          <w:i/>
        </w:rPr>
        <w:t>Социальная и моральная идентичность поколения в условиях пандемии.</w:t>
      </w:r>
    </w:p>
    <w:p w:rsidR="001430C7" w:rsidRDefault="001430C7" w:rsidP="001430C7">
      <w:pPr>
        <w:pStyle w:val="a8"/>
        <w:numPr>
          <w:ilvl w:val="0"/>
          <w:numId w:val="3"/>
        </w:numPr>
        <w:spacing w:line="360" w:lineRule="auto"/>
        <w:ind w:left="357" w:hanging="357"/>
        <w:jc w:val="both"/>
        <w:rPr>
          <w:i/>
        </w:rPr>
      </w:pPr>
      <w:r>
        <w:rPr>
          <w:i/>
        </w:rPr>
        <w:t xml:space="preserve">Молодежь и Интернет: свобода или зависимость от всемирной паутины? </w:t>
      </w:r>
    </w:p>
    <w:p w:rsidR="001430C7" w:rsidRDefault="001430C7" w:rsidP="001430C7">
      <w:pPr>
        <w:pStyle w:val="a8"/>
        <w:numPr>
          <w:ilvl w:val="0"/>
          <w:numId w:val="3"/>
        </w:numPr>
        <w:spacing w:line="360" w:lineRule="auto"/>
        <w:ind w:left="357" w:hanging="357"/>
        <w:jc w:val="both"/>
        <w:rPr>
          <w:i/>
        </w:rPr>
      </w:pPr>
      <w:r>
        <w:rPr>
          <w:i/>
        </w:rPr>
        <w:t>Новости в Интернете: насколько критично воспринимается информация о событиях, связанных с Россией</w:t>
      </w:r>
    </w:p>
    <w:p w:rsidR="001430C7" w:rsidRPr="001430C7" w:rsidRDefault="009D0CF7" w:rsidP="001430C7">
      <w:pPr>
        <w:pStyle w:val="a8"/>
        <w:numPr>
          <w:ilvl w:val="0"/>
          <w:numId w:val="3"/>
        </w:numPr>
        <w:spacing w:line="360" w:lineRule="auto"/>
        <w:ind w:left="357" w:hanging="357"/>
        <w:jc w:val="both"/>
        <w:rPr>
          <w:i/>
        </w:rPr>
      </w:pPr>
      <w:r>
        <w:rPr>
          <w:i/>
        </w:rPr>
        <w:t>Образы российской власти</w:t>
      </w:r>
      <w:r w:rsidR="001430C7">
        <w:rPr>
          <w:i/>
        </w:rPr>
        <w:t xml:space="preserve"> </w:t>
      </w:r>
      <w:r>
        <w:rPr>
          <w:i/>
        </w:rPr>
        <w:t>в средствах массовой информации и в общественном сознании молодежи: насколько они соответствуют друг другу?</w:t>
      </w:r>
    </w:p>
    <w:p w:rsidR="009C3E8D" w:rsidRPr="009D0CF7" w:rsidRDefault="001872F0" w:rsidP="009D0CF7">
      <w:pPr>
        <w:pStyle w:val="a8"/>
        <w:spacing w:line="360" w:lineRule="auto"/>
        <w:jc w:val="both"/>
      </w:pPr>
      <w:r w:rsidRPr="009D0CF7">
        <w:t>Всем участникам будут вручены сертификаты участия. Тексты сообщений, выполненные в соответствии с требованиями к оформлению статей, буду</w:t>
      </w:r>
      <w:r w:rsidR="007E45EE" w:rsidRPr="009D0CF7">
        <w:t>т</w:t>
      </w:r>
      <w:r w:rsidRPr="009D0CF7">
        <w:t xml:space="preserve"> опубликованы </w:t>
      </w:r>
      <w:proofErr w:type="gramStart"/>
      <w:r w:rsidRPr="009D0CF7">
        <w:t>в</w:t>
      </w:r>
      <w:proofErr w:type="gramEnd"/>
      <w:r w:rsidRPr="009D0CF7">
        <w:t xml:space="preserve"> </w:t>
      </w:r>
      <w:proofErr w:type="gramStart"/>
      <w:r w:rsidRPr="009D0CF7">
        <w:t>электроном</w:t>
      </w:r>
      <w:proofErr w:type="gramEnd"/>
      <w:r w:rsidRPr="009D0CF7">
        <w:t xml:space="preserve"> сборнике. Электронный сборник секции будет размещен на сайте </w:t>
      </w:r>
      <w:proofErr w:type="spellStart"/>
      <w:r w:rsidRPr="009D0CF7">
        <w:t>БашГУ</w:t>
      </w:r>
      <w:proofErr w:type="spellEnd"/>
      <w:r w:rsidRPr="009D0CF7">
        <w:t>. Лучшие работы будут включены в основной сборник конференции и размещены в РИНЦ.</w:t>
      </w:r>
    </w:p>
    <w:p w:rsidR="001872F0" w:rsidRDefault="001872F0" w:rsidP="001872F0">
      <w:pPr>
        <w:ind w:firstLine="567"/>
        <w:jc w:val="center"/>
      </w:pPr>
    </w:p>
    <w:p w:rsidR="007E45EE" w:rsidRDefault="007E45EE" w:rsidP="007E45EE">
      <w:pPr>
        <w:jc w:val="center"/>
        <w:rPr>
          <w:b/>
          <w:caps/>
          <w:color w:val="000000"/>
        </w:rPr>
      </w:pPr>
      <w:r>
        <w:rPr>
          <w:b/>
          <w:caps/>
          <w:color w:val="000000"/>
        </w:rPr>
        <w:t xml:space="preserve">СРЕДИ ПОСТУПИВШИХ НАУЧНЫХ СООБЩЕНИЙ БУДЕТ ПРОВЕДЕН </w:t>
      </w:r>
      <w:r w:rsidR="001872F0" w:rsidRPr="001872F0">
        <w:rPr>
          <w:b/>
          <w:caps/>
          <w:color w:val="000000"/>
        </w:rPr>
        <w:t>конкурс</w:t>
      </w:r>
      <w:r>
        <w:rPr>
          <w:b/>
          <w:caps/>
          <w:color w:val="000000"/>
        </w:rPr>
        <w:t xml:space="preserve"> РАБОТ, ВЫПОЛНЕННЫХ НА ОСНОВЕ СОБСТВЕННЫХ ИССЛЕДОВАНИЙ</w:t>
      </w:r>
    </w:p>
    <w:p w:rsidR="001872F0" w:rsidRPr="001872F0" w:rsidRDefault="001872F0" w:rsidP="007E45EE">
      <w:pPr>
        <w:ind w:firstLine="567"/>
        <w:jc w:val="both"/>
        <w:rPr>
          <w:caps/>
        </w:rPr>
      </w:pPr>
      <w:r w:rsidRPr="001872F0">
        <w:rPr>
          <w:b/>
          <w:caps/>
          <w:color w:val="000000"/>
        </w:rPr>
        <w:t xml:space="preserve"> </w:t>
      </w:r>
    </w:p>
    <w:p w:rsidR="001872F0" w:rsidRDefault="007E45EE" w:rsidP="00C71C9A">
      <w:pPr>
        <w:ind w:firstLine="567"/>
        <w:jc w:val="both"/>
      </w:pPr>
      <w:r>
        <w:t xml:space="preserve">К конкурсу допускаются сообщения, в которых содержится анализ </w:t>
      </w:r>
      <w:r w:rsidR="001872F0">
        <w:t xml:space="preserve">проведенных автором (авторами) интервью с молодыми респондентами (не менее 5 респондентов). </w:t>
      </w:r>
      <w:r>
        <w:t xml:space="preserve">Предпочтение будет отдано анализу </w:t>
      </w:r>
      <w:r w:rsidR="001872F0">
        <w:t xml:space="preserve">данных </w:t>
      </w:r>
      <w:r w:rsidR="001872F0" w:rsidRPr="00090273">
        <w:rPr>
          <w:b/>
        </w:rPr>
        <w:t>глубинных интервью</w:t>
      </w:r>
      <w:r w:rsidR="001872F0">
        <w:t xml:space="preserve"> (</w:t>
      </w:r>
      <w:r w:rsidR="001872F0" w:rsidRPr="00090273">
        <w:rPr>
          <w:i/>
        </w:rPr>
        <w:t>что это такое, можно найти в Интернете</w:t>
      </w:r>
      <w:r w:rsidR="001872F0">
        <w:t>).</w:t>
      </w:r>
      <w:r w:rsidR="00987374">
        <w:t xml:space="preserve"> </w:t>
      </w:r>
    </w:p>
    <w:p w:rsidR="0040311B" w:rsidRDefault="007E45EE" w:rsidP="00C71C9A">
      <w:pPr>
        <w:ind w:firstLine="567"/>
        <w:jc w:val="both"/>
      </w:pPr>
      <w:r>
        <w:t xml:space="preserve">Из числа допущенных на конкурс сообщений </w:t>
      </w:r>
      <w:r w:rsidR="00DF1F7B">
        <w:t xml:space="preserve">жюри определит по одному победителю и по три призера в рамках тематических направлений конференции (в том числе новых, предложенных авторами). </w:t>
      </w:r>
      <w:r w:rsidR="00987374">
        <w:t xml:space="preserve">Каждому участнику конкурса будут выданы </w:t>
      </w:r>
      <w:r w:rsidR="00987374" w:rsidRPr="00987374">
        <w:rPr>
          <w:b/>
        </w:rPr>
        <w:t>сертификаты</w:t>
      </w:r>
      <w:r w:rsidR="00987374">
        <w:t xml:space="preserve">, победителям и призерам – </w:t>
      </w:r>
      <w:r w:rsidR="00987374" w:rsidRPr="00987374">
        <w:rPr>
          <w:b/>
        </w:rPr>
        <w:t>дипломы</w:t>
      </w:r>
      <w:r w:rsidR="00987374">
        <w:t xml:space="preserve"> оргкомитета. Эти документы можно предоставить комиссиям для получения повышенной стипендии, при поступлении в магистратуру или аспирантуру. </w:t>
      </w:r>
    </w:p>
    <w:p w:rsidR="00D84D20" w:rsidRPr="00D84D20" w:rsidRDefault="00D84D20" w:rsidP="00C71C9A">
      <w:pPr>
        <w:ind w:firstLine="567"/>
        <w:jc w:val="both"/>
      </w:pPr>
      <w:r w:rsidRPr="00D84D20">
        <w:t xml:space="preserve">Планируется онлайн трансляция </w:t>
      </w:r>
      <w:r w:rsidR="00DF1F7B">
        <w:t>студенческой и «взрослой»</w:t>
      </w:r>
      <w:r w:rsidR="00090273">
        <w:t xml:space="preserve"> </w:t>
      </w:r>
      <w:r w:rsidR="00DF1F7B">
        <w:t>конференций</w:t>
      </w:r>
      <w:r w:rsidRPr="00D84D20">
        <w:t xml:space="preserve"> для аспирантов, молодых</w:t>
      </w:r>
      <w:r w:rsidR="009C3E8D">
        <w:t xml:space="preserve"> </w:t>
      </w:r>
      <w:r w:rsidRPr="00D84D20">
        <w:t>ученых, студентов социально-гуманитарных направлений подготовки вузов России</w:t>
      </w:r>
      <w:r w:rsidR="009C3E8D">
        <w:t xml:space="preserve"> </w:t>
      </w:r>
      <w:r w:rsidRPr="00D84D20">
        <w:t>и зарубежных стран (по заявкам организаций).</w:t>
      </w:r>
    </w:p>
    <w:p w:rsidR="00C42DD3" w:rsidRPr="00507E66" w:rsidRDefault="00C42DD3" w:rsidP="00C42DD3">
      <w:pPr>
        <w:jc w:val="both"/>
      </w:pPr>
    </w:p>
    <w:p w:rsidR="00A92B73" w:rsidRPr="00571724" w:rsidRDefault="00987374" w:rsidP="00A92B73">
      <w:pPr>
        <w:ind w:firstLine="709"/>
        <w:jc w:val="center"/>
        <w:rPr>
          <w:b/>
        </w:rPr>
      </w:pPr>
      <w:r>
        <w:rPr>
          <w:b/>
        </w:rPr>
        <w:lastRenderedPageBreak/>
        <w:t>В</w:t>
      </w:r>
      <w:r w:rsidR="00A92B73" w:rsidRPr="00571724">
        <w:rPr>
          <w:b/>
        </w:rPr>
        <w:t>ремя проведения</w:t>
      </w:r>
      <w:r>
        <w:rPr>
          <w:b/>
        </w:rPr>
        <w:t xml:space="preserve"> – 27 ноября 2020 года в 12 часов московского времени. Ссылка для подключения будет отправлена на электронный адрес, указанный в заявке</w:t>
      </w:r>
    </w:p>
    <w:p w:rsidR="00A92B73" w:rsidRPr="00571724" w:rsidRDefault="00A92B73" w:rsidP="00A92B73">
      <w:pPr>
        <w:pStyle w:val="a5"/>
        <w:widowControl w:val="0"/>
        <w:spacing w:before="60"/>
        <w:ind w:left="284"/>
        <w:jc w:val="center"/>
        <w:rPr>
          <w:sz w:val="24"/>
          <w:szCs w:val="24"/>
        </w:rPr>
      </w:pPr>
    </w:p>
    <w:p w:rsidR="00A92B73" w:rsidRPr="00571724" w:rsidRDefault="00A92B73" w:rsidP="00A92B73">
      <w:pPr>
        <w:pStyle w:val="a5"/>
        <w:widowControl w:val="0"/>
        <w:spacing w:before="60"/>
        <w:ind w:left="284"/>
        <w:jc w:val="center"/>
        <w:rPr>
          <w:b/>
          <w:color w:val="000000"/>
          <w:sz w:val="24"/>
          <w:szCs w:val="24"/>
        </w:rPr>
      </w:pPr>
      <w:r w:rsidRPr="00571724">
        <w:rPr>
          <w:b/>
          <w:sz w:val="24"/>
          <w:szCs w:val="24"/>
        </w:rPr>
        <w:t>Контактная информация</w:t>
      </w:r>
    </w:p>
    <w:p w:rsidR="00A92B73" w:rsidRPr="004B2794" w:rsidRDefault="00A92B73" w:rsidP="00D11A16">
      <w:pPr>
        <w:widowControl w:val="0"/>
        <w:ind w:firstLine="567"/>
        <w:jc w:val="both"/>
        <w:rPr>
          <w:bCs/>
          <w:color w:val="000000"/>
          <w:sz w:val="26"/>
          <w:szCs w:val="26"/>
        </w:rPr>
      </w:pPr>
      <w:r w:rsidRPr="00571724">
        <w:t xml:space="preserve">Почтовый адрес: 450076, г. Уфа, ул. </w:t>
      </w:r>
      <w:proofErr w:type="spellStart"/>
      <w:r w:rsidRPr="00571724">
        <w:t>К.Маркса</w:t>
      </w:r>
      <w:proofErr w:type="spellEnd"/>
      <w:r w:rsidRPr="00571724">
        <w:t xml:space="preserve">, ¾, </w:t>
      </w:r>
      <w:proofErr w:type="spellStart"/>
      <w:r w:rsidRPr="00571724">
        <w:t>каб</w:t>
      </w:r>
      <w:proofErr w:type="spellEnd"/>
      <w:r w:rsidRPr="00571724">
        <w:t xml:space="preserve">. 313, кафедра социологии и работы с молодежью </w:t>
      </w:r>
      <w:proofErr w:type="spellStart"/>
      <w:r w:rsidRPr="00571724">
        <w:t>БашГУ</w:t>
      </w:r>
      <w:proofErr w:type="spellEnd"/>
      <w:r w:rsidRPr="00571724">
        <w:t>.</w:t>
      </w:r>
    </w:p>
    <w:p w:rsidR="00606DAA" w:rsidRDefault="00A92B73" w:rsidP="00606DAA">
      <w:pPr>
        <w:widowControl w:val="0"/>
        <w:ind w:firstLine="567"/>
        <w:jc w:val="both"/>
        <w:rPr>
          <w:rFonts w:eastAsia="Batang"/>
          <w:color w:val="000000"/>
          <w:shd w:val="clear" w:color="auto" w:fill="FFFFFF"/>
        </w:rPr>
      </w:pPr>
      <w:r w:rsidRPr="00571724">
        <w:rPr>
          <w:sz w:val="26"/>
          <w:szCs w:val="26"/>
          <w:lang w:val="en-US"/>
        </w:rPr>
        <w:t>E</w:t>
      </w:r>
      <w:r w:rsidRPr="00DF1F7B">
        <w:rPr>
          <w:sz w:val="26"/>
          <w:szCs w:val="26"/>
        </w:rPr>
        <w:t>-</w:t>
      </w:r>
      <w:r w:rsidRPr="00571724">
        <w:rPr>
          <w:sz w:val="26"/>
          <w:szCs w:val="26"/>
          <w:lang w:val="en-US"/>
        </w:rPr>
        <w:t>mail</w:t>
      </w:r>
      <w:r w:rsidRPr="00DF1F7B">
        <w:t xml:space="preserve">: </w:t>
      </w:r>
      <w:hyperlink r:id="rId7" w:history="1">
        <w:r w:rsidR="00606DAA" w:rsidRPr="00606DAA">
          <w:rPr>
            <w:rStyle w:val="ab"/>
            <w:rFonts w:ascii="yandex-sans" w:hAnsi="yandex-sans"/>
            <w:sz w:val="23"/>
            <w:szCs w:val="23"/>
            <w:shd w:val="clear" w:color="auto" w:fill="FFFFFF"/>
            <w:lang w:val="en-US"/>
          </w:rPr>
          <w:t>generationconference</w:t>
        </w:r>
        <w:r w:rsidR="00606DAA" w:rsidRPr="00DF1F7B">
          <w:rPr>
            <w:rStyle w:val="ab"/>
            <w:rFonts w:ascii="yandex-sans" w:hAnsi="yandex-sans"/>
            <w:sz w:val="23"/>
            <w:szCs w:val="23"/>
            <w:shd w:val="clear" w:color="auto" w:fill="FFFFFF"/>
          </w:rPr>
          <w:t>@</w:t>
        </w:r>
        <w:r w:rsidR="00606DAA" w:rsidRPr="00606DAA">
          <w:rPr>
            <w:rStyle w:val="ab"/>
            <w:rFonts w:ascii="yandex-sans" w:hAnsi="yandex-sans"/>
            <w:sz w:val="23"/>
            <w:szCs w:val="23"/>
            <w:shd w:val="clear" w:color="auto" w:fill="FFFFFF"/>
            <w:lang w:val="en-US"/>
          </w:rPr>
          <w:t>yandex</w:t>
        </w:r>
        <w:r w:rsidR="00606DAA" w:rsidRPr="00DF1F7B">
          <w:rPr>
            <w:rStyle w:val="ab"/>
            <w:rFonts w:ascii="yandex-sans" w:hAnsi="yandex-sans"/>
            <w:sz w:val="23"/>
            <w:szCs w:val="23"/>
            <w:shd w:val="clear" w:color="auto" w:fill="FFFFFF"/>
          </w:rPr>
          <w:t>.</w:t>
        </w:r>
        <w:proofErr w:type="spellStart"/>
        <w:r w:rsidR="00606DAA" w:rsidRPr="00606DAA">
          <w:rPr>
            <w:rStyle w:val="ab"/>
            <w:rFonts w:ascii="yandex-sans" w:hAnsi="yandex-sans"/>
            <w:sz w:val="23"/>
            <w:szCs w:val="23"/>
            <w:shd w:val="clear" w:color="auto" w:fill="FFFFFF"/>
            <w:lang w:val="en-US"/>
          </w:rPr>
          <w:t>ru</w:t>
        </w:r>
        <w:proofErr w:type="spellEnd"/>
      </w:hyperlink>
      <w:r w:rsidR="00606DAA" w:rsidRPr="00DF1F7B">
        <w:rPr>
          <w:rFonts w:ascii="yandex-sans" w:hAnsi="yandex-sans"/>
          <w:color w:val="000000"/>
          <w:sz w:val="23"/>
          <w:szCs w:val="23"/>
          <w:shd w:val="clear" w:color="auto" w:fill="FFFFFF"/>
        </w:rPr>
        <w:t xml:space="preserve"> </w:t>
      </w:r>
      <w:r w:rsidR="00606DAA" w:rsidRPr="00DF1F7B">
        <w:rPr>
          <w:rFonts w:eastAsia="Batang"/>
          <w:color w:val="000000"/>
          <w:shd w:val="clear" w:color="auto" w:fill="FFFFFF"/>
        </w:rPr>
        <w:t xml:space="preserve"> </w:t>
      </w:r>
    </w:p>
    <w:p w:rsidR="00A92B73" w:rsidRPr="00DF1F7B" w:rsidRDefault="00A92B73" w:rsidP="00A92B73">
      <w:pPr>
        <w:widowControl w:val="0"/>
        <w:ind w:left="284"/>
        <w:jc w:val="center"/>
        <w:rPr>
          <w:b/>
        </w:rPr>
      </w:pPr>
    </w:p>
    <w:p w:rsidR="00A92B73" w:rsidRPr="001430C7" w:rsidRDefault="00A92B73" w:rsidP="00A92B73">
      <w:pPr>
        <w:widowControl w:val="0"/>
        <w:ind w:left="284"/>
        <w:jc w:val="center"/>
        <w:rPr>
          <w:b/>
          <w:caps/>
          <w:color w:val="000000"/>
        </w:rPr>
      </w:pPr>
      <w:r w:rsidRPr="00571724">
        <w:rPr>
          <w:b/>
        </w:rPr>
        <w:t>Условия</w:t>
      </w:r>
      <w:r w:rsidRPr="001430C7">
        <w:rPr>
          <w:b/>
        </w:rPr>
        <w:t xml:space="preserve"> </w:t>
      </w:r>
      <w:r w:rsidRPr="00571724">
        <w:rPr>
          <w:b/>
        </w:rPr>
        <w:t>участия</w:t>
      </w:r>
    </w:p>
    <w:p w:rsidR="00A92B73" w:rsidRPr="00571724" w:rsidRDefault="00A92B73" w:rsidP="00A92B73">
      <w:pPr>
        <w:pStyle w:val="a3"/>
        <w:spacing w:before="0" w:beforeAutospacing="0" w:after="0" w:afterAutospacing="0"/>
        <w:ind w:firstLine="567"/>
        <w:jc w:val="both"/>
      </w:pPr>
      <w:r w:rsidRPr="00571724">
        <w:t xml:space="preserve">Для участия в работе конференции </w:t>
      </w:r>
      <w:r w:rsidRPr="00571724">
        <w:rPr>
          <w:b/>
          <w:i/>
        </w:rPr>
        <w:t xml:space="preserve">не позднее </w:t>
      </w:r>
      <w:r w:rsidR="00606DAA">
        <w:rPr>
          <w:b/>
          <w:i/>
        </w:rPr>
        <w:t>10</w:t>
      </w:r>
      <w:r w:rsidRPr="00571724">
        <w:rPr>
          <w:b/>
          <w:i/>
        </w:rPr>
        <w:t xml:space="preserve"> ноября 2020 г</w:t>
      </w:r>
      <w:r w:rsidRPr="00571724">
        <w:t xml:space="preserve">. по электронной почте необходимо направить заявку на участие </w:t>
      </w:r>
      <w:r>
        <w:t xml:space="preserve">и </w:t>
      </w:r>
      <w:r w:rsidRPr="00571724">
        <w:t xml:space="preserve">текст выступления (статьи) </w:t>
      </w:r>
      <w:r w:rsidRPr="00BE247A">
        <w:rPr>
          <w:u w:val="single"/>
        </w:rPr>
        <w:t>в одном файле</w:t>
      </w:r>
      <w:r>
        <w:t xml:space="preserve"> </w:t>
      </w:r>
      <w:r w:rsidRPr="00571724">
        <w:t>(П</w:t>
      </w:r>
      <w:r>
        <w:t>риложение 1)</w:t>
      </w:r>
      <w:r w:rsidRPr="00571724">
        <w:t xml:space="preserve">. </w:t>
      </w:r>
    </w:p>
    <w:p w:rsidR="00A92B73" w:rsidRPr="00571724" w:rsidRDefault="00A92B73" w:rsidP="00A92B73">
      <w:pPr>
        <w:shd w:val="clear" w:color="auto" w:fill="FFFFFF"/>
        <w:ind w:firstLine="567"/>
        <w:jc w:val="both"/>
        <w:rPr>
          <w:color w:val="000000"/>
        </w:rPr>
      </w:pPr>
      <w:r w:rsidRPr="00571724">
        <w:rPr>
          <w:color w:val="000000"/>
        </w:rPr>
        <w:t xml:space="preserve">Тексты </w:t>
      </w:r>
      <w:r w:rsidR="0085043C">
        <w:rPr>
          <w:color w:val="000000"/>
        </w:rPr>
        <w:t>сообщений</w:t>
      </w:r>
      <w:r>
        <w:rPr>
          <w:color w:val="000000"/>
        </w:rPr>
        <w:t xml:space="preserve"> </w:t>
      </w:r>
      <w:r w:rsidRPr="00571724">
        <w:rPr>
          <w:color w:val="000000"/>
        </w:rPr>
        <w:t xml:space="preserve">должны быть </w:t>
      </w:r>
      <w:r>
        <w:rPr>
          <w:color w:val="000000"/>
        </w:rPr>
        <w:t xml:space="preserve">оригинальными, не должны быть </w:t>
      </w:r>
      <w:r w:rsidRPr="00571724">
        <w:rPr>
          <w:color w:val="000000"/>
        </w:rPr>
        <w:t>опубликованы ранее</w:t>
      </w:r>
      <w:r>
        <w:rPr>
          <w:color w:val="000000"/>
        </w:rPr>
        <w:t xml:space="preserve">. </w:t>
      </w:r>
      <w:r w:rsidRPr="00571724">
        <w:rPr>
          <w:color w:val="000000"/>
        </w:rPr>
        <w:t xml:space="preserve">Все </w:t>
      </w:r>
      <w:r>
        <w:rPr>
          <w:color w:val="000000"/>
        </w:rPr>
        <w:t xml:space="preserve">статьи будут </w:t>
      </w:r>
      <w:r w:rsidRPr="00571724">
        <w:rPr>
          <w:color w:val="000000"/>
        </w:rPr>
        <w:t>проход</w:t>
      </w:r>
      <w:r>
        <w:rPr>
          <w:color w:val="000000"/>
        </w:rPr>
        <w:t>ить</w:t>
      </w:r>
      <w:r w:rsidRPr="00571724">
        <w:rPr>
          <w:color w:val="000000"/>
        </w:rPr>
        <w:t xml:space="preserve"> содержательную и редакционную экспертизу</w:t>
      </w:r>
      <w:r w:rsidR="0085043C">
        <w:rPr>
          <w:color w:val="000000"/>
        </w:rPr>
        <w:t>, а так</w:t>
      </w:r>
      <w:r>
        <w:rPr>
          <w:color w:val="000000"/>
        </w:rPr>
        <w:t>же проверку на неправомерные заимствования</w:t>
      </w:r>
      <w:r w:rsidRPr="00571724">
        <w:rPr>
          <w:color w:val="000000"/>
        </w:rPr>
        <w:t xml:space="preserve">. </w:t>
      </w:r>
      <w:r w:rsidR="00BE247A">
        <w:rPr>
          <w:color w:val="000000"/>
        </w:rPr>
        <w:t>Оригинальность текста должна составлять не менее 70%.</w:t>
      </w:r>
    </w:p>
    <w:p w:rsidR="00A92B73" w:rsidRPr="00571724" w:rsidRDefault="00A92B73" w:rsidP="00D11A16">
      <w:pPr>
        <w:shd w:val="clear" w:color="auto" w:fill="FFFFFF"/>
        <w:ind w:firstLine="567"/>
        <w:jc w:val="both"/>
        <w:rPr>
          <w:color w:val="000000"/>
          <w:shd w:val="clear" w:color="auto" w:fill="FFFFFF"/>
        </w:rPr>
      </w:pPr>
      <w:r w:rsidRPr="00571724">
        <w:rPr>
          <w:b/>
          <w:i/>
        </w:rPr>
        <w:t>Организационный взнос за участие в конференции и публикацию статей не взимается.</w:t>
      </w:r>
    </w:p>
    <w:p w:rsidR="00DF1F7B" w:rsidRDefault="00DF1F7B" w:rsidP="00A92B73">
      <w:pPr>
        <w:shd w:val="clear" w:color="auto" w:fill="FFFFFF"/>
        <w:jc w:val="center"/>
        <w:rPr>
          <w:b/>
          <w:color w:val="000000"/>
        </w:rPr>
      </w:pPr>
    </w:p>
    <w:p w:rsidR="00A92B73" w:rsidRPr="00571724" w:rsidRDefault="00A92B73" w:rsidP="00A92B73">
      <w:pPr>
        <w:shd w:val="clear" w:color="auto" w:fill="FFFFFF"/>
        <w:jc w:val="center"/>
        <w:rPr>
          <w:b/>
          <w:color w:val="000000"/>
        </w:rPr>
      </w:pPr>
      <w:r w:rsidRPr="00571724">
        <w:rPr>
          <w:b/>
          <w:color w:val="000000"/>
        </w:rPr>
        <w:t xml:space="preserve">Требования к оформлению статей </w:t>
      </w:r>
      <w:r>
        <w:rPr>
          <w:b/>
          <w:color w:val="000000"/>
        </w:rPr>
        <w:t>в сборник</w:t>
      </w:r>
    </w:p>
    <w:p w:rsidR="00A92B73" w:rsidRDefault="00A92B73" w:rsidP="00A92B73">
      <w:pPr>
        <w:shd w:val="clear" w:color="auto" w:fill="FFFFFF"/>
        <w:jc w:val="both"/>
        <w:rPr>
          <w:color w:val="000000"/>
        </w:rPr>
      </w:pPr>
    </w:p>
    <w:p w:rsidR="00A92B73" w:rsidRDefault="00A92B73" w:rsidP="00D11A16">
      <w:pPr>
        <w:shd w:val="clear" w:color="auto" w:fill="FFFFFF"/>
        <w:ind w:firstLine="567"/>
        <w:jc w:val="both"/>
        <w:rPr>
          <w:color w:val="000000"/>
        </w:rPr>
      </w:pPr>
      <w:r w:rsidRPr="00233AA8">
        <w:rPr>
          <w:b/>
          <w:color w:val="000000"/>
        </w:rPr>
        <w:t>Оформление текста статьи:</w:t>
      </w:r>
      <w:r>
        <w:rPr>
          <w:color w:val="000000"/>
        </w:rPr>
        <w:t xml:space="preserve"> </w:t>
      </w:r>
      <w:r w:rsidRPr="00571724">
        <w:rPr>
          <w:color w:val="000000"/>
        </w:rPr>
        <w:t>объе</w:t>
      </w:r>
      <w:r w:rsidR="00987374">
        <w:rPr>
          <w:color w:val="000000"/>
        </w:rPr>
        <w:t>м статьи – не более 6</w:t>
      </w:r>
      <w:r w:rsidRPr="00571724">
        <w:rPr>
          <w:color w:val="000000"/>
        </w:rPr>
        <w:t xml:space="preserve"> страниц; </w:t>
      </w:r>
      <w:r>
        <w:rPr>
          <w:bCs/>
          <w:color w:val="000000"/>
          <w:spacing w:val="-4"/>
        </w:rPr>
        <w:t>п</w:t>
      </w:r>
      <w:r w:rsidRPr="00571724">
        <w:rPr>
          <w:bCs/>
          <w:color w:val="000000"/>
          <w:spacing w:val="-4"/>
        </w:rPr>
        <w:t>араметры страницы</w:t>
      </w:r>
      <w:r>
        <w:rPr>
          <w:bCs/>
          <w:color w:val="000000"/>
          <w:spacing w:val="-4"/>
        </w:rPr>
        <w:t xml:space="preserve"> </w:t>
      </w:r>
      <w:r w:rsidRPr="00571724">
        <w:rPr>
          <w:color w:val="000000"/>
        </w:rPr>
        <w:t xml:space="preserve">– </w:t>
      </w:r>
      <w:r>
        <w:rPr>
          <w:bCs/>
          <w:color w:val="000000"/>
          <w:spacing w:val="-4"/>
        </w:rPr>
        <w:t xml:space="preserve"> </w:t>
      </w:r>
      <w:r w:rsidRPr="00571724">
        <w:rPr>
          <w:bCs/>
          <w:color w:val="000000"/>
          <w:spacing w:val="-4"/>
        </w:rPr>
        <w:t>формат А</w:t>
      </w:r>
      <w:proofErr w:type="gramStart"/>
      <w:r w:rsidRPr="00571724">
        <w:rPr>
          <w:bCs/>
          <w:color w:val="000000"/>
          <w:spacing w:val="-4"/>
        </w:rPr>
        <w:t>4</w:t>
      </w:r>
      <w:proofErr w:type="gramEnd"/>
      <w:r>
        <w:rPr>
          <w:bCs/>
          <w:color w:val="000000"/>
          <w:spacing w:val="-4"/>
        </w:rPr>
        <w:t>,</w:t>
      </w:r>
      <w:r w:rsidRPr="00571724">
        <w:rPr>
          <w:bCs/>
          <w:color w:val="000000"/>
          <w:spacing w:val="-4"/>
        </w:rPr>
        <w:t xml:space="preserve"> ориентация – книжная</w:t>
      </w:r>
      <w:r>
        <w:rPr>
          <w:bCs/>
          <w:color w:val="000000"/>
          <w:spacing w:val="-4"/>
        </w:rPr>
        <w:t>;</w:t>
      </w:r>
      <w:r w:rsidRPr="00571724">
        <w:rPr>
          <w:color w:val="000000"/>
        </w:rPr>
        <w:t xml:space="preserve"> </w:t>
      </w:r>
      <w:r>
        <w:rPr>
          <w:color w:val="000000"/>
        </w:rPr>
        <w:t>везде используется шрифт</w:t>
      </w:r>
      <w:r w:rsidRPr="00571724">
        <w:rPr>
          <w:bCs/>
          <w:color w:val="000000"/>
          <w:spacing w:val="-4"/>
        </w:rPr>
        <w:t xml:space="preserve"> </w:t>
      </w:r>
      <w:proofErr w:type="spellStart"/>
      <w:r>
        <w:rPr>
          <w:color w:val="000000"/>
        </w:rPr>
        <w:t>Times</w:t>
      </w:r>
      <w:proofErr w:type="spellEnd"/>
      <w:r>
        <w:rPr>
          <w:color w:val="000000"/>
        </w:rPr>
        <w:t xml:space="preserve"> </w:t>
      </w:r>
      <w:proofErr w:type="spellStart"/>
      <w:r>
        <w:rPr>
          <w:color w:val="000000"/>
        </w:rPr>
        <w:t>New</w:t>
      </w:r>
      <w:proofErr w:type="spellEnd"/>
      <w:r>
        <w:rPr>
          <w:color w:val="000000"/>
        </w:rPr>
        <w:t xml:space="preserve"> </w:t>
      </w:r>
      <w:proofErr w:type="spellStart"/>
      <w:r>
        <w:rPr>
          <w:color w:val="000000"/>
        </w:rPr>
        <w:t>Roman</w:t>
      </w:r>
      <w:proofErr w:type="spellEnd"/>
      <w:r>
        <w:rPr>
          <w:color w:val="000000"/>
        </w:rPr>
        <w:t>,</w:t>
      </w:r>
      <w:r w:rsidRPr="00571724">
        <w:rPr>
          <w:color w:val="000000"/>
        </w:rPr>
        <w:t xml:space="preserve"> размер шрифта – </w:t>
      </w:r>
      <w:r w:rsidRPr="00571724">
        <w:t>14pt</w:t>
      </w:r>
      <w:r w:rsidRPr="00571724">
        <w:rPr>
          <w:color w:val="000000"/>
        </w:rPr>
        <w:t xml:space="preserve">, </w:t>
      </w:r>
      <w:r>
        <w:rPr>
          <w:color w:val="000000"/>
        </w:rPr>
        <w:t>междустрочный интервал – 1,</w:t>
      </w:r>
      <w:r w:rsidRPr="00571724">
        <w:rPr>
          <w:color w:val="000000"/>
        </w:rPr>
        <w:t xml:space="preserve"> все поля – 2 </w:t>
      </w:r>
      <w:r>
        <w:rPr>
          <w:color w:val="000000"/>
        </w:rPr>
        <w:t>см,</w:t>
      </w:r>
      <w:r w:rsidRPr="00571724">
        <w:rPr>
          <w:color w:val="000000"/>
        </w:rPr>
        <w:t xml:space="preserve"> абзацный отступ 1</w:t>
      </w:r>
      <w:r>
        <w:rPr>
          <w:color w:val="000000"/>
        </w:rPr>
        <w:t>,25 см, выравнивание по ширине,</w:t>
      </w:r>
      <w:r w:rsidRPr="00571724">
        <w:rPr>
          <w:color w:val="000000"/>
        </w:rPr>
        <w:t xml:space="preserve"> без автоматической расстановки переносов; </w:t>
      </w:r>
      <w:r>
        <w:rPr>
          <w:color w:val="000000"/>
        </w:rPr>
        <w:t xml:space="preserve">указание УДК обязательно; после УДК следует ФИО автора (авторов) с указанием названия организации </w:t>
      </w:r>
      <w:proofErr w:type="gramStart"/>
      <w:r>
        <w:rPr>
          <w:color w:val="000000"/>
        </w:rPr>
        <w:t>–м</w:t>
      </w:r>
      <w:proofErr w:type="gramEnd"/>
      <w:r>
        <w:rPr>
          <w:color w:val="000000"/>
        </w:rPr>
        <w:t xml:space="preserve">еста работы, должности, ученой степени, звания, далее дается название статьи с большой буквы строчными буквами, выравнивание по центру, между названием статьи и текстом – пустая строка. </w:t>
      </w:r>
      <w:r w:rsidRPr="00B2769E">
        <w:rPr>
          <w:color w:val="000000"/>
        </w:rPr>
        <w:t>Далее дается аннотация объемом – не более 500 знаков и 5-7 ключевых слова</w:t>
      </w:r>
      <w:r>
        <w:rPr>
          <w:b/>
          <w:color w:val="000000"/>
        </w:rPr>
        <w:t xml:space="preserve">. </w:t>
      </w:r>
      <w:r w:rsidRPr="00B2769E">
        <w:rPr>
          <w:color w:val="000000"/>
        </w:rPr>
        <w:t xml:space="preserve">ФИО и данные об авторе (авторах), название статьи, аннотация и ключевые слова </w:t>
      </w:r>
      <w:r>
        <w:rPr>
          <w:color w:val="000000"/>
        </w:rPr>
        <w:t xml:space="preserve">даются на русском и английском </w:t>
      </w:r>
      <w:r w:rsidRPr="00B2769E">
        <w:rPr>
          <w:color w:val="000000"/>
        </w:rPr>
        <w:t>я</w:t>
      </w:r>
      <w:r>
        <w:rPr>
          <w:color w:val="000000"/>
        </w:rPr>
        <w:t>з</w:t>
      </w:r>
      <w:r w:rsidRPr="00B2769E">
        <w:rPr>
          <w:color w:val="000000"/>
        </w:rPr>
        <w:t>ыках.</w:t>
      </w:r>
      <w:r>
        <w:rPr>
          <w:color w:val="000000"/>
        </w:rPr>
        <w:t xml:space="preserve"> </w:t>
      </w:r>
      <w:r w:rsidRPr="00EA66CE">
        <w:rPr>
          <w:i/>
          <w:color w:val="000000"/>
        </w:rPr>
        <w:t xml:space="preserve">Смотрите пример </w:t>
      </w:r>
      <w:r w:rsidRPr="00B2769E">
        <w:rPr>
          <w:i/>
          <w:color w:val="000000"/>
        </w:rPr>
        <w:t>оформления статьи.</w:t>
      </w:r>
    </w:p>
    <w:p w:rsidR="00A92B73" w:rsidRDefault="00A92B73" w:rsidP="00A92B73">
      <w:pPr>
        <w:shd w:val="clear" w:color="auto" w:fill="FFFFFF"/>
        <w:ind w:firstLine="709"/>
        <w:jc w:val="both"/>
        <w:rPr>
          <w:color w:val="000000"/>
        </w:rPr>
      </w:pPr>
      <w:r w:rsidRPr="00233AA8">
        <w:rPr>
          <w:b/>
          <w:color w:val="000000"/>
        </w:rPr>
        <w:t>Оформление сносок:</w:t>
      </w:r>
      <w:r>
        <w:rPr>
          <w:color w:val="000000"/>
        </w:rPr>
        <w:t xml:space="preserve"> </w:t>
      </w:r>
      <w:r w:rsidRPr="00571724">
        <w:rPr>
          <w:color w:val="000000"/>
        </w:rPr>
        <w:t xml:space="preserve">сноски </w:t>
      </w:r>
      <w:r>
        <w:rPr>
          <w:color w:val="000000"/>
        </w:rPr>
        <w:t xml:space="preserve">на источники в </w:t>
      </w:r>
      <w:r w:rsidRPr="00571724">
        <w:rPr>
          <w:color w:val="000000"/>
        </w:rPr>
        <w:t>текст</w:t>
      </w:r>
      <w:r>
        <w:rPr>
          <w:color w:val="000000"/>
        </w:rPr>
        <w:t>е</w:t>
      </w:r>
      <w:r w:rsidRPr="00571724">
        <w:rPr>
          <w:color w:val="000000"/>
        </w:rPr>
        <w:t xml:space="preserve"> даются в квадратных скобках</w:t>
      </w:r>
      <w:r>
        <w:rPr>
          <w:color w:val="000000"/>
        </w:rPr>
        <w:t>,</w:t>
      </w:r>
      <w:r w:rsidRPr="00571724">
        <w:rPr>
          <w:color w:val="000000"/>
        </w:rPr>
        <w:t xml:space="preserve"> где первая цифра означает номер цитируемой работы из списка литературы, вторая – номер</w:t>
      </w:r>
      <w:r>
        <w:rPr>
          <w:color w:val="000000"/>
        </w:rPr>
        <w:t xml:space="preserve"> (номера)</w:t>
      </w:r>
      <w:r w:rsidRPr="00571724">
        <w:rPr>
          <w:color w:val="000000"/>
        </w:rPr>
        <w:t xml:space="preserve"> страниц</w:t>
      </w:r>
      <w:r>
        <w:rPr>
          <w:color w:val="000000"/>
        </w:rPr>
        <w:t xml:space="preserve">  [3, с. 255-256].</w:t>
      </w:r>
      <w:r w:rsidRPr="00571724">
        <w:rPr>
          <w:color w:val="000000"/>
        </w:rPr>
        <w:t xml:space="preserve"> </w:t>
      </w:r>
    </w:p>
    <w:p w:rsidR="00A92B73" w:rsidRPr="00571724" w:rsidRDefault="00A92B73" w:rsidP="00A92B73">
      <w:pPr>
        <w:shd w:val="clear" w:color="auto" w:fill="FFFFFF"/>
        <w:ind w:firstLine="709"/>
        <w:jc w:val="both"/>
        <w:rPr>
          <w:color w:val="000000"/>
        </w:rPr>
      </w:pPr>
      <w:r w:rsidRPr="00854217">
        <w:rPr>
          <w:b/>
          <w:color w:val="000000"/>
        </w:rPr>
        <w:t>Оформление списка литературы</w:t>
      </w:r>
      <w:r>
        <w:rPr>
          <w:color w:val="000000"/>
        </w:rPr>
        <w:t>:</w:t>
      </w:r>
      <w:r w:rsidRPr="00571724">
        <w:rPr>
          <w:color w:val="000000"/>
        </w:rPr>
        <w:t xml:space="preserve"> список литературы приводится в конце текста в алфавитном порядке, в него включаются только источники, на которые в тексте статьи есть ссылки; </w:t>
      </w:r>
      <w:r>
        <w:t>с</w:t>
      </w:r>
      <w:r w:rsidRPr="00571724">
        <w:t xml:space="preserve">начала указываются русскоязычные источники, затем иностранная литература. Шрифт </w:t>
      </w:r>
      <w:proofErr w:type="spellStart"/>
      <w:r w:rsidRPr="00571724">
        <w:t>Times</w:t>
      </w:r>
      <w:proofErr w:type="spellEnd"/>
      <w:r w:rsidRPr="00571724">
        <w:t xml:space="preserve"> </w:t>
      </w:r>
      <w:proofErr w:type="spellStart"/>
      <w:r w:rsidRPr="00571724">
        <w:t>New</w:t>
      </w:r>
      <w:proofErr w:type="spellEnd"/>
      <w:r w:rsidRPr="00571724">
        <w:t xml:space="preserve"> </w:t>
      </w:r>
      <w:proofErr w:type="spellStart"/>
      <w:r w:rsidRPr="00571724">
        <w:t>Roman</w:t>
      </w:r>
      <w:proofErr w:type="spellEnd"/>
      <w:r w:rsidRPr="00571724">
        <w:t xml:space="preserve"> 14pt через 1,0 интервал, без переносов, выравнивание по ширине. </w:t>
      </w:r>
      <w:r>
        <w:t xml:space="preserve">Автоматическая нумерация </w:t>
      </w:r>
      <w:r w:rsidRPr="00854217">
        <w:rPr>
          <w:u w:val="single"/>
        </w:rPr>
        <w:t>не допускается</w:t>
      </w:r>
      <w:r>
        <w:t xml:space="preserve">. </w:t>
      </w:r>
    </w:p>
    <w:p w:rsidR="00A92B73" w:rsidRPr="00EC3576" w:rsidRDefault="00A92B73" w:rsidP="00A92B73">
      <w:pPr>
        <w:shd w:val="clear" w:color="auto" w:fill="FFFFFF"/>
        <w:ind w:firstLine="709"/>
        <w:jc w:val="both"/>
      </w:pPr>
      <w:r w:rsidRPr="00854217">
        <w:rPr>
          <w:b/>
          <w:color w:val="000000"/>
        </w:rPr>
        <w:t>Оформление таблиц и рисунков</w:t>
      </w:r>
      <w:r>
        <w:rPr>
          <w:color w:val="000000"/>
        </w:rPr>
        <w:t>:</w:t>
      </w:r>
      <w:r>
        <w:t xml:space="preserve"> название и номер таблицы у</w:t>
      </w:r>
      <w:r w:rsidRPr="00571724">
        <w:t>казыва</w:t>
      </w:r>
      <w:r>
        <w:t xml:space="preserve">ются над </w:t>
      </w:r>
      <w:r w:rsidRPr="00EC3576">
        <w:t>таблицей, выравнива</w:t>
      </w:r>
      <w:r w:rsidR="00E91F2B" w:rsidRPr="00EC3576">
        <w:t>ю</w:t>
      </w:r>
      <w:r w:rsidRPr="00EC3576">
        <w:t xml:space="preserve">тся </w:t>
      </w:r>
      <w:r w:rsidR="008F7D6D" w:rsidRPr="00EC3576">
        <w:t xml:space="preserve">по </w:t>
      </w:r>
      <w:r w:rsidR="00E91F2B" w:rsidRPr="00EC3576">
        <w:t>центру</w:t>
      </w:r>
      <w:r w:rsidRPr="00EC3576">
        <w:t xml:space="preserve">; название таблицы и текст в таблице оформляются шрифтом </w:t>
      </w:r>
      <w:r w:rsidRPr="00EC3576">
        <w:rPr>
          <w:lang w:val="en-US"/>
        </w:rPr>
        <w:t>Time</w:t>
      </w:r>
      <w:r w:rsidRPr="00EC3576">
        <w:t xml:space="preserve"> </w:t>
      </w:r>
      <w:r w:rsidRPr="00EC3576">
        <w:rPr>
          <w:lang w:val="en-US"/>
        </w:rPr>
        <w:t>New</w:t>
      </w:r>
      <w:r w:rsidRPr="00EC3576">
        <w:t xml:space="preserve"> </w:t>
      </w:r>
      <w:r w:rsidRPr="00EC3576">
        <w:rPr>
          <w:lang w:val="en-US"/>
        </w:rPr>
        <w:t>Roman</w:t>
      </w:r>
      <w:r w:rsidRPr="00EC3576">
        <w:t xml:space="preserve"> 12</w:t>
      </w:r>
      <w:proofErr w:type="spellStart"/>
      <w:r w:rsidRPr="00EC3576">
        <w:rPr>
          <w:lang w:val="en-US"/>
        </w:rPr>
        <w:t>pt</w:t>
      </w:r>
      <w:proofErr w:type="spellEnd"/>
      <w:r w:rsidRPr="00EC3576">
        <w:t xml:space="preserve"> (возможно 10</w:t>
      </w:r>
      <w:proofErr w:type="spellStart"/>
      <w:r w:rsidRPr="00EC3576">
        <w:rPr>
          <w:lang w:val="en-US"/>
        </w:rPr>
        <w:t>pt</w:t>
      </w:r>
      <w:proofErr w:type="spellEnd"/>
      <w:r w:rsidRPr="00EC3576">
        <w:t xml:space="preserve">), </w:t>
      </w:r>
      <w:r w:rsidR="00EC3576" w:rsidRPr="00EC3576">
        <w:t xml:space="preserve">полужирным, </w:t>
      </w:r>
      <w:r w:rsidRPr="00EC3576">
        <w:t xml:space="preserve">без переносов, выравнивание в заголовках – </w:t>
      </w:r>
      <w:r w:rsidR="008F7D6D" w:rsidRPr="00EC3576">
        <w:t>по левому краю</w:t>
      </w:r>
      <w:r w:rsidRPr="00EC3576">
        <w:t xml:space="preserve">; в ячейках – по </w:t>
      </w:r>
      <w:r w:rsidR="00E91F2B" w:rsidRPr="00EC3576">
        <w:t xml:space="preserve">центру или </w:t>
      </w:r>
      <w:r w:rsidRPr="00EC3576">
        <w:t>ширине. При разрыве таблицы на следующей странице указывается «</w:t>
      </w:r>
      <w:r w:rsidRPr="00EC3576">
        <w:rPr>
          <w:i/>
        </w:rPr>
        <w:t>Продолжение таблицы</w:t>
      </w:r>
      <w:r w:rsidRPr="00EC3576">
        <w:t>» или «</w:t>
      </w:r>
      <w:r w:rsidRPr="00EC3576">
        <w:rPr>
          <w:i/>
        </w:rPr>
        <w:t>Окончание таблицы</w:t>
      </w:r>
      <w:r w:rsidRPr="00EC3576">
        <w:t xml:space="preserve">», номер. Шрифт </w:t>
      </w:r>
      <w:r w:rsidRPr="00EC3576">
        <w:rPr>
          <w:lang w:val="en-US"/>
        </w:rPr>
        <w:t>Times</w:t>
      </w:r>
      <w:r w:rsidRPr="00EC3576">
        <w:t xml:space="preserve"> </w:t>
      </w:r>
      <w:r w:rsidRPr="00EC3576">
        <w:rPr>
          <w:lang w:val="en-US"/>
        </w:rPr>
        <w:t>New</w:t>
      </w:r>
      <w:r w:rsidRPr="00EC3576">
        <w:t xml:space="preserve"> </w:t>
      </w:r>
      <w:r w:rsidRPr="00EC3576">
        <w:rPr>
          <w:lang w:val="en-US"/>
        </w:rPr>
        <w:t>Roman</w:t>
      </w:r>
      <w:r w:rsidRPr="00EC3576">
        <w:t xml:space="preserve"> 12</w:t>
      </w:r>
      <w:proofErr w:type="spellStart"/>
      <w:r w:rsidRPr="00EC3576">
        <w:rPr>
          <w:lang w:val="en-US"/>
        </w:rPr>
        <w:t>pt</w:t>
      </w:r>
      <w:proofErr w:type="spellEnd"/>
      <w:r w:rsidRPr="00EC3576">
        <w:t xml:space="preserve">, без переносов, курсив, выравнивание по правому краю. </w:t>
      </w:r>
      <w:r w:rsidR="00E91F2B" w:rsidRPr="00EC3576">
        <w:t>Под таблицей желательно указать источник данных.</w:t>
      </w:r>
    </w:p>
    <w:p w:rsidR="00A92B73" w:rsidRPr="00EC3576" w:rsidRDefault="00A92B73" w:rsidP="00A92B73">
      <w:pPr>
        <w:ind w:firstLine="709"/>
        <w:jc w:val="both"/>
        <w:rPr>
          <w:i/>
        </w:rPr>
      </w:pPr>
      <w:r w:rsidRPr="00EC3576">
        <w:t xml:space="preserve">Рисунки делаются </w:t>
      </w:r>
      <w:r w:rsidRPr="00EC3576">
        <w:rPr>
          <w:u w:val="single"/>
        </w:rPr>
        <w:t>в черно-белом формате</w:t>
      </w:r>
      <w:r w:rsidRPr="00EC3576">
        <w:t xml:space="preserve">. Название и номер рисунка указываются под ним. В названии рисунка указывается слово «Рис.», далее номер и название рисунка. Шрифт </w:t>
      </w:r>
      <w:r w:rsidRPr="00EC3576">
        <w:rPr>
          <w:lang w:val="en-US"/>
        </w:rPr>
        <w:t>Times</w:t>
      </w:r>
      <w:r w:rsidRPr="00EC3576">
        <w:t xml:space="preserve"> </w:t>
      </w:r>
      <w:r w:rsidRPr="00EC3576">
        <w:rPr>
          <w:lang w:val="en-US"/>
        </w:rPr>
        <w:t>New</w:t>
      </w:r>
      <w:r w:rsidRPr="00EC3576">
        <w:t xml:space="preserve"> </w:t>
      </w:r>
      <w:r w:rsidRPr="00EC3576">
        <w:rPr>
          <w:lang w:val="en-US"/>
        </w:rPr>
        <w:t>Roman</w:t>
      </w:r>
      <w:r w:rsidRPr="00EC3576">
        <w:t xml:space="preserve"> 12</w:t>
      </w:r>
      <w:proofErr w:type="spellStart"/>
      <w:r w:rsidRPr="00EC3576">
        <w:rPr>
          <w:lang w:val="en-US"/>
        </w:rPr>
        <w:t>pt</w:t>
      </w:r>
      <w:proofErr w:type="spellEnd"/>
      <w:r w:rsidRPr="00EC3576">
        <w:t xml:space="preserve">, </w:t>
      </w:r>
      <w:proofErr w:type="gramStart"/>
      <w:r w:rsidR="00EC3576" w:rsidRPr="00EC3576">
        <w:t>полужирным</w:t>
      </w:r>
      <w:proofErr w:type="gramEnd"/>
      <w:r w:rsidR="00EC3576" w:rsidRPr="00EC3576">
        <w:t xml:space="preserve">, </w:t>
      </w:r>
      <w:r w:rsidRPr="00EC3576">
        <w:t xml:space="preserve">без переносов, выравнивание по центру. </w:t>
      </w:r>
      <w:r w:rsidRPr="00EC3576">
        <w:rPr>
          <w:i/>
        </w:rPr>
        <w:t>Смотрите примеры оформления таблицы и рисунка.</w:t>
      </w:r>
    </w:p>
    <w:p w:rsidR="00A92B73" w:rsidRPr="007A006F" w:rsidRDefault="00A92B73" w:rsidP="00A92B73">
      <w:pPr>
        <w:shd w:val="clear" w:color="auto" w:fill="FFFFFF"/>
        <w:ind w:firstLine="709"/>
        <w:rPr>
          <w:color w:val="000000"/>
        </w:rPr>
      </w:pPr>
    </w:p>
    <w:p w:rsidR="00B065C5" w:rsidRDefault="00A92B73" w:rsidP="00A92B73">
      <w:pPr>
        <w:shd w:val="clear" w:color="auto" w:fill="FFFFFF"/>
        <w:jc w:val="center"/>
        <w:rPr>
          <w:color w:val="000000"/>
        </w:rPr>
      </w:pPr>
      <w:r w:rsidRPr="00571724">
        <w:rPr>
          <w:color w:val="000000"/>
        </w:rPr>
        <w:t>НЕПРАВИЛЬНОЕ ОФОРМЛЕНИЕ МАТЕРИАЛОВ МОЖЕТ СТАТЬ ПРИЧИНОЙ ОТКАЗА В ПУБЛИКАЦИИ!</w:t>
      </w:r>
    </w:p>
    <w:p w:rsidR="00B065C5" w:rsidRPr="00DD393D" w:rsidRDefault="00B065C5" w:rsidP="00DF1F7B">
      <w:pPr>
        <w:spacing w:after="200" w:line="276" w:lineRule="auto"/>
        <w:rPr>
          <w:i/>
          <w:color w:val="000000"/>
          <w:sz w:val="28"/>
          <w:szCs w:val="28"/>
        </w:rPr>
      </w:pPr>
      <w:r w:rsidRPr="00DD393D">
        <w:rPr>
          <w:i/>
          <w:color w:val="000000"/>
          <w:sz w:val="28"/>
          <w:szCs w:val="28"/>
        </w:rPr>
        <w:lastRenderedPageBreak/>
        <w:t>Приложение 1</w:t>
      </w:r>
    </w:p>
    <w:p w:rsidR="00B065C5" w:rsidRPr="00571724" w:rsidRDefault="00B065C5" w:rsidP="00B065C5">
      <w:pPr>
        <w:shd w:val="clear" w:color="auto" w:fill="FFFFFF"/>
        <w:jc w:val="center"/>
        <w:rPr>
          <w:b/>
          <w:color w:val="000000"/>
        </w:rPr>
      </w:pPr>
      <w:r w:rsidRPr="00571724">
        <w:rPr>
          <w:b/>
          <w:color w:val="000000"/>
        </w:rPr>
        <w:t>Заявка на участие</w:t>
      </w:r>
    </w:p>
    <w:tbl>
      <w:tblPr>
        <w:tblStyle w:val="a7"/>
        <w:tblW w:w="0" w:type="auto"/>
        <w:tblLook w:val="04A0" w:firstRow="1" w:lastRow="0" w:firstColumn="1" w:lastColumn="0" w:noHBand="0" w:noVBand="1"/>
      </w:tblPr>
      <w:tblGrid>
        <w:gridCol w:w="4936"/>
        <w:gridCol w:w="4918"/>
      </w:tblGrid>
      <w:tr w:rsidR="00B065C5" w:rsidRPr="00571724" w:rsidTr="00371960">
        <w:tc>
          <w:tcPr>
            <w:tcW w:w="4978" w:type="dxa"/>
          </w:tcPr>
          <w:p w:rsidR="00B065C5" w:rsidRPr="00571724" w:rsidRDefault="00B065C5" w:rsidP="00371960">
            <w:pPr>
              <w:rPr>
                <w:color w:val="000000"/>
              </w:rPr>
            </w:pPr>
            <w:r w:rsidRPr="00571724">
              <w:rPr>
                <w:color w:val="000000"/>
              </w:rPr>
              <w:t>ФИО (полностью)</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Город</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Место работы (полное наименование</w:t>
            </w:r>
            <w:r w:rsidR="00C41F88">
              <w:rPr>
                <w:color w:val="000000"/>
              </w:rPr>
              <w:t xml:space="preserve"> организации</w:t>
            </w:r>
            <w:r w:rsidRPr="00571724">
              <w:rPr>
                <w:color w:val="000000"/>
              </w:rPr>
              <w:t>)</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Должность, ученая степень, ученое звание</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Название выступления (статьи)</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 xml:space="preserve">Форма участия  (очное с </w:t>
            </w:r>
            <w:r>
              <w:rPr>
                <w:color w:val="000000"/>
              </w:rPr>
              <w:t>выступлением</w:t>
            </w:r>
            <w:r w:rsidRPr="00571724">
              <w:rPr>
                <w:color w:val="000000"/>
              </w:rPr>
              <w:t xml:space="preserve">, очное без </w:t>
            </w:r>
            <w:r>
              <w:rPr>
                <w:color w:val="000000"/>
              </w:rPr>
              <w:t>выступления</w:t>
            </w:r>
            <w:r w:rsidRPr="00571724">
              <w:rPr>
                <w:color w:val="000000"/>
              </w:rPr>
              <w:t xml:space="preserve">, заочное) </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Контактный телефон</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rPr>
            </w:pPr>
            <w:r w:rsidRPr="00571724">
              <w:rPr>
                <w:color w:val="000000"/>
              </w:rPr>
              <w:t>Адрес электронной почты</w:t>
            </w:r>
          </w:p>
        </w:tc>
        <w:tc>
          <w:tcPr>
            <w:tcW w:w="4979" w:type="dxa"/>
          </w:tcPr>
          <w:p w:rsidR="00B065C5" w:rsidRPr="00571724" w:rsidRDefault="00B065C5" w:rsidP="00371960">
            <w:pPr>
              <w:jc w:val="center"/>
              <w:rPr>
                <w:color w:val="000000"/>
              </w:rPr>
            </w:pPr>
          </w:p>
        </w:tc>
      </w:tr>
    </w:tbl>
    <w:p w:rsidR="00B065C5" w:rsidRPr="00571724" w:rsidRDefault="00B065C5" w:rsidP="00B065C5">
      <w:pPr>
        <w:shd w:val="clear" w:color="auto" w:fill="FFFFFF"/>
        <w:ind w:firstLine="709"/>
        <w:jc w:val="center"/>
        <w:rPr>
          <w:b/>
          <w:color w:val="000000"/>
        </w:rPr>
      </w:pPr>
    </w:p>
    <w:p w:rsidR="00B065C5" w:rsidRPr="00571724" w:rsidRDefault="00B065C5" w:rsidP="00B065C5">
      <w:pPr>
        <w:shd w:val="clear" w:color="auto" w:fill="FFFFFF"/>
        <w:jc w:val="right"/>
        <w:rPr>
          <w:color w:val="000000"/>
        </w:rPr>
      </w:pPr>
    </w:p>
    <w:p w:rsidR="00B065C5" w:rsidRPr="00DD393D" w:rsidRDefault="00B065C5" w:rsidP="00B065C5">
      <w:pPr>
        <w:shd w:val="clear" w:color="auto" w:fill="FFFFFF"/>
        <w:jc w:val="right"/>
        <w:rPr>
          <w:i/>
          <w:color w:val="000000"/>
          <w:sz w:val="28"/>
          <w:szCs w:val="28"/>
        </w:rPr>
      </w:pPr>
      <w:r w:rsidRPr="00DD393D">
        <w:rPr>
          <w:i/>
          <w:color w:val="000000"/>
          <w:sz w:val="28"/>
          <w:szCs w:val="28"/>
        </w:rPr>
        <w:t>Пример оформления статьи</w:t>
      </w:r>
    </w:p>
    <w:p w:rsidR="00B065C5" w:rsidRPr="0085043C" w:rsidRDefault="00B065C5" w:rsidP="00B065C5">
      <w:pPr>
        <w:shd w:val="clear" w:color="auto" w:fill="FFFFFF"/>
        <w:rPr>
          <w:color w:val="000000"/>
        </w:rPr>
      </w:pPr>
      <w:r w:rsidRPr="0085043C">
        <w:rPr>
          <w:color w:val="000000"/>
        </w:rPr>
        <w:t>УДК</w:t>
      </w:r>
    </w:p>
    <w:p w:rsidR="00B065C5" w:rsidRPr="0085043C" w:rsidRDefault="00B065C5" w:rsidP="00B065C5">
      <w:pPr>
        <w:shd w:val="clear" w:color="auto" w:fill="FFFFFF"/>
        <w:rPr>
          <w:b/>
          <w:color w:val="000000"/>
        </w:rPr>
      </w:pPr>
    </w:p>
    <w:p w:rsidR="00B065C5" w:rsidRPr="0085043C" w:rsidRDefault="00B065C5" w:rsidP="00445036">
      <w:pPr>
        <w:shd w:val="clear" w:color="auto" w:fill="FFFFFF"/>
        <w:jc w:val="right"/>
        <w:rPr>
          <w:i/>
          <w:color w:val="000000"/>
        </w:rPr>
      </w:pPr>
      <w:r w:rsidRPr="0085043C">
        <w:rPr>
          <w:i/>
          <w:color w:val="000000"/>
        </w:rPr>
        <w:t xml:space="preserve">Иванов И. И. </w:t>
      </w:r>
    </w:p>
    <w:p w:rsidR="00B065C5" w:rsidRPr="0085043C" w:rsidRDefault="00987374" w:rsidP="00987374">
      <w:pPr>
        <w:shd w:val="clear" w:color="auto" w:fill="FFFFFF"/>
        <w:jc w:val="right"/>
        <w:rPr>
          <w:i/>
          <w:color w:val="000000"/>
        </w:rPr>
      </w:pPr>
      <w:r w:rsidRPr="0085043C">
        <w:rPr>
          <w:i/>
          <w:color w:val="000000"/>
        </w:rPr>
        <w:t xml:space="preserve">Студент направления подготовки «Организация работы с молодежью» Алтайского государственного университета </w:t>
      </w:r>
    </w:p>
    <w:p w:rsidR="00B065C5" w:rsidRPr="0085043C" w:rsidRDefault="00B065C5" w:rsidP="00B065C5">
      <w:pPr>
        <w:shd w:val="clear" w:color="auto" w:fill="FFFFFF"/>
        <w:rPr>
          <w:color w:val="000000"/>
        </w:rPr>
      </w:pPr>
    </w:p>
    <w:p w:rsidR="00B065C5" w:rsidRPr="0085043C" w:rsidRDefault="0085043C" w:rsidP="00B065C5">
      <w:pPr>
        <w:shd w:val="clear" w:color="auto" w:fill="FFFFFF"/>
        <w:jc w:val="center"/>
        <w:rPr>
          <w:b/>
          <w:color w:val="000000"/>
        </w:rPr>
      </w:pPr>
      <w:r>
        <w:rPr>
          <w:b/>
          <w:color w:val="000000"/>
        </w:rPr>
        <w:t xml:space="preserve">Кого молодое поколение считает своими друзьями и врагами? </w:t>
      </w:r>
      <w:r w:rsidR="00B065C5" w:rsidRPr="0085043C">
        <w:rPr>
          <w:b/>
          <w:color w:val="000000"/>
        </w:rPr>
        <w:t xml:space="preserve"> </w:t>
      </w:r>
    </w:p>
    <w:p w:rsidR="00B065C5" w:rsidRPr="0085043C" w:rsidRDefault="00B065C5" w:rsidP="00B065C5">
      <w:pPr>
        <w:shd w:val="clear" w:color="auto" w:fill="FFFFFF"/>
        <w:ind w:firstLine="709"/>
        <w:jc w:val="center"/>
        <w:rPr>
          <w:color w:val="000000"/>
        </w:rPr>
      </w:pPr>
      <w:r w:rsidRPr="0085043C">
        <w:rPr>
          <w:color w:val="000000"/>
        </w:rPr>
        <w:t>[пустая строка]</w:t>
      </w:r>
    </w:p>
    <w:p w:rsidR="00B065C5" w:rsidRPr="0085043C" w:rsidRDefault="00B065C5" w:rsidP="00445036">
      <w:pPr>
        <w:shd w:val="clear" w:color="auto" w:fill="FFFFFF"/>
        <w:jc w:val="both"/>
        <w:rPr>
          <w:color w:val="000000"/>
        </w:rPr>
      </w:pPr>
      <w:r w:rsidRPr="0085043C">
        <w:rPr>
          <w:b/>
          <w:color w:val="000000"/>
        </w:rPr>
        <w:t>Аннотация:</w:t>
      </w:r>
      <w:r w:rsidRPr="0085043C">
        <w:rPr>
          <w:color w:val="000000"/>
        </w:rPr>
        <w:t xml:space="preserve"> В статье рассматриваются </w:t>
      </w:r>
      <w:r w:rsidR="0085043C">
        <w:rPr>
          <w:color w:val="000000"/>
        </w:rPr>
        <w:t xml:space="preserve">результаты глубинных интервью, проведенных среди студентов Алтайского государственного университета по теме «Образы друга и врага в молодежной среде» в 2020 году. </w:t>
      </w:r>
    </w:p>
    <w:p w:rsidR="00B065C5" w:rsidRPr="0085043C" w:rsidRDefault="00B065C5" w:rsidP="00445036">
      <w:pPr>
        <w:shd w:val="clear" w:color="auto" w:fill="FFFFFF"/>
        <w:jc w:val="both"/>
        <w:rPr>
          <w:color w:val="000000"/>
        </w:rPr>
      </w:pPr>
      <w:r w:rsidRPr="0085043C">
        <w:rPr>
          <w:b/>
          <w:color w:val="000000"/>
        </w:rPr>
        <w:t>Ключевые слова</w:t>
      </w:r>
      <w:r w:rsidRPr="0085043C">
        <w:rPr>
          <w:color w:val="000000"/>
        </w:rPr>
        <w:t xml:space="preserve">: </w:t>
      </w:r>
      <w:r w:rsidR="0085043C">
        <w:rPr>
          <w:color w:val="000000"/>
        </w:rPr>
        <w:t xml:space="preserve">молодежь, поколение, образ, дружба, вражда, ксенофобия, этнофобия.  </w:t>
      </w:r>
    </w:p>
    <w:p w:rsidR="00B065C5" w:rsidRPr="00F154E9" w:rsidRDefault="00B065C5" w:rsidP="00B065C5">
      <w:pPr>
        <w:shd w:val="clear" w:color="auto" w:fill="FFFFFF"/>
        <w:ind w:firstLine="709"/>
        <w:jc w:val="center"/>
        <w:rPr>
          <w:color w:val="000000"/>
        </w:rPr>
      </w:pPr>
      <w:r w:rsidRPr="00F154E9">
        <w:rPr>
          <w:color w:val="000000"/>
        </w:rPr>
        <w:t>[</w:t>
      </w:r>
      <w:proofErr w:type="gramStart"/>
      <w:r w:rsidRPr="0085043C">
        <w:rPr>
          <w:color w:val="000000"/>
        </w:rPr>
        <w:t>пустая</w:t>
      </w:r>
      <w:proofErr w:type="gramEnd"/>
      <w:r w:rsidRPr="00F154E9">
        <w:rPr>
          <w:color w:val="000000"/>
        </w:rPr>
        <w:t xml:space="preserve"> </w:t>
      </w:r>
      <w:r w:rsidRPr="0085043C">
        <w:rPr>
          <w:color w:val="000000"/>
        </w:rPr>
        <w:t>строка</w:t>
      </w:r>
      <w:r w:rsidRPr="00F154E9">
        <w:rPr>
          <w:color w:val="000000"/>
        </w:rPr>
        <w:t>]</w:t>
      </w:r>
    </w:p>
    <w:p w:rsidR="00B065C5" w:rsidRPr="0085043C" w:rsidRDefault="0085043C" w:rsidP="00B065C5">
      <w:pPr>
        <w:shd w:val="clear" w:color="auto" w:fill="FFFFFF"/>
        <w:ind w:firstLine="709"/>
        <w:jc w:val="center"/>
        <w:rPr>
          <w:color w:val="000000"/>
        </w:rPr>
      </w:pPr>
      <w:r w:rsidRPr="0085043C">
        <w:rPr>
          <w:color w:val="000000"/>
        </w:rPr>
        <w:t xml:space="preserve"> </w:t>
      </w:r>
      <w:r w:rsidR="00B065C5" w:rsidRPr="0085043C">
        <w:rPr>
          <w:color w:val="000000"/>
        </w:rPr>
        <w:t>[пустая строка]</w:t>
      </w:r>
    </w:p>
    <w:p w:rsidR="00B065C5" w:rsidRPr="0085043C" w:rsidRDefault="00B065C5" w:rsidP="00B065C5">
      <w:pPr>
        <w:shd w:val="clear" w:color="auto" w:fill="FFFFFF"/>
        <w:ind w:firstLine="709"/>
        <w:jc w:val="both"/>
        <w:rPr>
          <w:color w:val="000000"/>
        </w:rPr>
      </w:pPr>
      <w:r w:rsidRPr="0085043C">
        <w:rPr>
          <w:color w:val="000000"/>
        </w:rPr>
        <w:t>Те</w:t>
      </w:r>
      <w:proofErr w:type="gramStart"/>
      <w:r w:rsidRPr="0085043C">
        <w:rPr>
          <w:color w:val="000000"/>
        </w:rPr>
        <w:t>кст ст</w:t>
      </w:r>
      <w:proofErr w:type="gramEnd"/>
      <w:r w:rsidRPr="0085043C">
        <w:rPr>
          <w:color w:val="000000"/>
        </w:rPr>
        <w:t xml:space="preserve">атьи  текст статьи текст статьи текст статьи текст статьи текст статьи текст статьи </w:t>
      </w:r>
    </w:p>
    <w:p w:rsidR="00C51389" w:rsidRPr="0085043C" w:rsidRDefault="00C51389" w:rsidP="00C51389">
      <w:pPr>
        <w:shd w:val="clear" w:color="auto" w:fill="FFFFFF"/>
        <w:ind w:firstLine="709"/>
        <w:jc w:val="center"/>
        <w:rPr>
          <w:color w:val="000000"/>
        </w:rPr>
      </w:pPr>
      <w:r w:rsidRPr="0085043C">
        <w:rPr>
          <w:color w:val="000000"/>
        </w:rPr>
        <w:t>[пустая строка]</w:t>
      </w:r>
    </w:p>
    <w:p w:rsidR="00B065C5" w:rsidRPr="0085043C" w:rsidRDefault="00B065C5" w:rsidP="00B065C5">
      <w:pPr>
        <w:shd w:val="clear" w:color="auto" w:fill="FFFFFF"/>
        <w:jc w:val="center"/>
        <w:rPr>
          <w:color w:val="000000"/>
        </w:rPr>
      </w:pPr>
      <w:r w:rsidRPr="0085043C">
        <w:rPr>
          <w:color w:val="000000"/>
        </w:rPr>
        <w:t>Литература</w:t>
      </w:r>
    </w:p>
    <w:p w:rsidR="00B065C5" w:rsidRPr="0085043C" w:rsidRDefault="00B065C5" w:rsidP="00B065C5">
      <w:pPr>
        <w:shd w:val="clear" w:color="auto" w:fill="FFFFFF"/>
        <w:jc w:val="both"/>
        <w:rPr>
          <w:color w:val="000000"/>
        </w:rPr>
      </w:pPr>
      <w:r w:rsidRPr="0085043C">
        <w:rPr>
          <w:color w:val="000000"/>
        </w:rPr>
        <w:t xml:space="preserve">1. Иванов И.И. Помощь взрослых детей своим родителям// Социологическая наука и практика: материалы </w:t>
      </w:r>
      <w:proofErr w:type="spellStart"/>
      <w:r w:rsidRPr="0085043C">
        <w:rPr>
          <w:color w:val="000000"/>
        </w:rPr>
        <w:t>междунар</w:t>
      </w:r>
      <w:proofErr w:type="spellEnd"/>
      <w:r w:rsidRPr="0085043C">
        <w:rPr>
          <w:color w:val="000000"/>
        </w:rPr>
        <w:t xml:space="preserve">. науч. </w:t>
      </w:r>
      <w:proofErr w:type="spellStart"/>
      <w:r w:rsidRPr="0085043C">
        <w:rPr>
          <w:color w:val="000000"/>
        </w:rPr>
        <w:t>конф</w:t>
      </w:r>
      <w:proofErr w:type="spellEnd"/>
      <w:r w:rsidRPr="0085043C">
        <w:rPr>
          <w:color w:val="000000"/>
        </w:rPr>
        <w:t xml:space="preserve">. Пермь: Изд-во «Молодой ученый», 2019. С. 140–148. </w:t>
      </w:r>
    </w:p>
    <w:p w:rsidR="00B065C5" w:rsidRPr="0085043C" w:rsidRDefault="00B065C5" w:rsidP="00B065C5">
      <w:pPr>
        <w:shd w:val="clear" w:color="auto" w:fill="FFFFFF"/>
        <w:jc w:val="both"/>
        <w:rPr>
          <w:color w:val="000000"/>
        </w:rPr>
      </w:pPr>
      <w:r w:rsidRPr="0085043C">
        <w:rPr>
          <w:color w:val="000000"/>
        </w:rPr>
        <w:t>2. Петров П.П. Образовани</w:t>
      </w:r>
      <w:r w:rsidR="00A849A4" w:rsidRPr="0085043C">
        <w:rPr>
          <w:color w:val="000000"/>
        </w:rPr>
        <w:t>е</w:t>
      </w:r>
      <w:r w:rsidRPr="0085043C">
        <w:rPr>
          <w:color w:val="000000"/>
        </w:rPr>
        <w:t xml:space="preserve"> в современном университете // Высшее образование в России. 2016. № 1. С. 22-33.</w:t>
      </w:r>
    </w:p>
    <w:p w:rsidR="00B065C5" w:rsidRPr="0085043C" w:rsidRDefault="00B065C5" w:rsidP="00B065C5">
      <w:pPr>
        <w:shd w:val="clear" w:color="auto" w:fill="FFFFFF"/>
        <w:jc w:val="both"/>
        <w:rPr>
          <w:color w:val="000000"/>
        </w:rPr>
      </w:pPr>
      <w:r w:rsidRPr="0085043C">
        <w:rPr>
          <w:color w:val="000000"/>
        </w:rPr>
        <w:t xml:space="preserve">3. Демографический прогноз до 2030 года // Федеральная служба государственной статистики (Росстат) [Электронный ресурс]. Режим доступа: </w:t>
      </w:r>
    </w:p>
    <w:p w:rsidR="00B065C5" w:rsidRPr="0085043C" w:rsidRDefault="00B065C5" w:rsidP="00B065C5">
      <w:pPr>
        <w:shd w:val="clear" w:color="auto" w:fill="FFFFFF"/>
        <w:jc w:val="both"/>
        <w:rPr>
          <w:color w:val="000000"/>
        </w:rPr>
      </w:pPr>
      <w:r w:rsidRPr="0085043C">
        <w:rPr>
          <w:color w:val="000000"/>
        </w:rPr>
        <w:t>http://www.gks.ru/wps/wcm/connect/rosstat_main/rosstat/ru/sta</w:t>
      </w:r>
      <w:r w:rsidR="00EA2E47" w:rsidRPr="0085043C">
        <w:rPr>
          <w:color w:val="000000"/>
        </w:rPr>
        <w:t>tistics/population/demography/</w:t>
      </w:r>
      <w:r w:rsidRPr="0085043C">
        <w:rPr>
          <w:color w:val="000000"/>
        </w:rPr>
        <w:t>(дата обращения: 13.07.2019)</w:t>
      </w:r>
    </w:p>
    <w:p w:rsidR="00977B6D" w:rsidRPr="0085043C" w:rsidRDefault="00977B6D"/>
    <w:sectPr w:rsidR="00977B6D" w:rsidRPr="0085043C" w:rsidSect="00536F32">
      <w:pgSz w:w="11906" w:h="16838"/>
      <w:pgMar w:top="709"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1E27"/>
    <w:multiLevelType w:val="hybridMultilevel"/>
    <w:tmpl w:val="EE5E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20830"/>
    <w:multiLevelType w:val="hybridMultilevel"/>
    <w:tmpl w:val="51F6C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18E7C06"/>
    <w:multiLevelType w:val="hybridMultilevel"/>
    <w:tmpl w:val="51F6C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2A4E20"/>
    <w:multiLevelType w:val="hybridMultilevel"/>
    <w:tmpl w:val="967C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D3"/>
    <w:rsid w:val="00015792"/>
    <w:rsid w:val="00034278"/>
    <w:rsid w:val="00077973"/>
    <w:rsid w:val="00090273"/>
    <w:rsid w:val="000A5836"/>
    <w:rsid w:val="00105ABF"/>
    <w:rsid w:val="001175E2"/>
    <w:rsid w:val="00120C2C"/>
    <w:rsid w:val="001430C7"/>
    <w:rsid w:val="001872F0"/>
    <w:rsid w:val="001B2C4D"/>
    <w:rsid w:val="001C1F17"/>
    <w:rsid w:val="001C47DF"/>
    <w:rsid w:val="001F42F5"/>
    <w:rsid w:val="00210FD9"/>
    <w:rsid w:val="002622F3"/>
    <w:rsid w:val="002B6C11"/>
    <w:rsid w:val="002C3488"/>
    <w:rsid w:val="002E7BFF"/>
    <w:rsid w:val="0032042A"/>
    <w:rsid w:val="003B7268"/>
    <w:rsid w:val="003D44E6"/>
    <w:rsid w:val="0040311B"/>
    <w:rsid w:val="00424579"/>
    <w:rsid w:val="00430CA8"/>
    <w:rsid w:val="00430FBE"/>
    <w:rsid w:val="00445036"/>
    <w:rsid w:val="00486980"/>
    <w:rsid w:val="004D0F6A"/>
    <w:rsid w:val="005017D2"/>
    <w:rsid w:val="00536F32"/>
    <w:rsid w:val="00573577"/>
    <w:rsid w:val="005B20F2"/>
    <w:rsid w:val="005D4D1B"/>
    <w:rsid w:val="00606DAA"/>
    <w:rsid w:val="006124F0"/>
    <w:rsid w:val="0065729A"/>
    <w:rsid w:val="006C5255"/>
    <w:rsid w:val="006F7543"/>
    <w:rsid w:val="007310C6"/>
    <w:rsid w:val="00796E59"/>
    <w:rsid w:val="007D7DE0"/>
    <w:rsid w:val="007E45EE"/>
    <w:rsid w:val="0082764B"/>
    <w:rsid w:val="00841E8B"/>
    <w:rsid w:val="0085043C"/>
    <w:rsid w:val="00871AEC"/>
    <w:rsid w:val="00875573"/>
    <w:rsid w:val="008A03A9"/>
    <w:rsid w:val="008E6501"/>
    <w:rsid w:val="008F2D9D"/>
    <w:rsid w:val="008F3E43"/>
    <w:rsid w:val="008F7D6D"/>
    <w:rsid w:val="009046E0"/>
    <w:rsid w:val="00920A8E"/>
    <w:rsid w:val="00977B6D"/>
    <w:rsid w:val="0098129F"/>
    <w:rsid w:val="00986987"/>
    <w:rsid w:val="00987374"/>
    <w:rsid w:val="009C3E8D"/>
    <w:rsid w:val="009C6507"/>
    <w:rsid w:val="009D0CF7"/>
    <w:rsid w:val="00A00F6A"/>
    <w:rsid w:val="00A25D70"/>
    <w:rsid w:val="00A849A4"/>
    <w:rsid w:val="00A92B73"/>
    <w:rsid w:val="00A96886"/>
    <w:rsid w:val="00AB0CF7"/>
    <w:rsid w:val="00AD1876"/>
    <w:rsid w:val="00B065C5"/>
    <w:rsid w:val="00B22B67"/>
    <w:rsid w:val="00B919E6"/>
    <w:rsid w:val="00BB7717"/>
    <w:rsid w:val="00BE247A"/>
    <w:rsid w:val="00C33588"/>
    <w:rsid w:val="00C41F88"/>
    <w:rsid w:val="00C42DD3"/>
    <w:rsid w:val="00C51389"/>
    <w:rsid w:val="00C62FE6"/>
    <w:rsid w:val="00C71C9A"/>
    <w:rsid w:val="00C803E4"/>
    <w:rsid w:val="00C80BE4"/>
    <w:rsid w:val="00C94EF1"/>
    <w:rsid w:val="00CC1BD4"/>
    <w:rsid w:val="00CC2323"/>
    <w:rsid w:val="00CE01DC"/>
    <w:rsid w:val="00D0579E"/>
    <w:rsid w:val="00D11A16"/>
    <w:rsid w:val="00D84D20"/>
    <w:rsid w:val="00D857A9"/>
    <w:rsid w:val="00DA7A4F"/>
    <w:rsid w:val="00DB06C3"/>
    <w:rsid w:val="00DD393D"/>
    <w:rsid w:val="00DF1F7B"/>
    <w:rsid w:val="00E819A7"/>
    <w:rsid w:val="00E915C8"/>
    <w:rsid w:val="00E91F2B"/>
    <w:rsid w:val="00EA15B9"/>
    <w:rsid w:val="00EA15C3"/>
    <w:rsid w:val="00EA2E47"/>
    <w:rsid w:val="00EC3576"/>
    <w:rsid w:val="00ED14D5"/>
    <w:rsid w:val="00ED3060"/>
    <w:rsid w:val="00F0409B"/>
    <w:rsid w:val="00F154E9"/>
    <w:rsid w:val="00F6392D"/>
    <w:rsid w:val="00F91550"/>
    <w:rsid w:val="00FA573A"/>
    <w:rsid w:val="00FC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D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веб) Знак Знак,Обычный (веб)1,Обычный (веб) Знак Знак Знак1,Обычный (веб) Знак Знак Знак Знак1,Обычный (веб) Знак Знак Знак Знак2,Обычный (веб) Знак Знак Знак Знак3,Обычный (веб) Знак Знак Знак Знак Знак,Обычный (Web)1"/>
    <w:basedOn w:val="a"/>
    <w:link w:val="a4"/>
    <w:unhideWhenUsed/>
    <w:rsid w:val="00A92B73"/>
    <w:pPr>
      <w:spacing w:before="100" w:beforeAutospacing="1" w:after="100" w:afterAutospacing="1"/>
    </w:pPr>
  </w:style>
  <w:style w:type="paragraph" w:styleId="a5">
    <w:name w:val="Body Text"/>
    <w:basedOn w:val="a"/>
    <w:link w:val="a6"/>
    <w:rsid w:val="00A92B73"/>
    <w:pPr>
      <w:jc w:val="both"/>
    </w:pPr>
    <w:rPr>
      <w:bCs/>
      <w:sz w:val="28"/>
      <w:szCs w:val="20"/>
    </w:rPr>
  </w:style>
  <w:style w:type="character" w:customStyle="1" w:styleId="a6">
    <w:name w:val="Основной текст Знак"/>
    <w:basedOn w:val="a0"/>
    <w:link w:val="a5"/>
    <w:rsid w:val="00A92B73"/>
    <w:rPr>
      <w:rFonts w:ascii="Times New Roman" w:eastAsia="Times New Roman" w:hAnsi="Times New Roman" w:cs="Times New Roman"/>
      <w:bCs/>
      <w:sz w:val="28"/>
      <w:szCs w:val="20"/>
      <w:lang w:eastAsia="ru-RU"/>
    </w:rPr>
  </w:style>
  <w:style w:type="character" w:customStyle="1" w:styleId="a4">
    <w:name w:val="Обычный (веб) Знак"/>
    <w:aliases w:val="Обычный (веб) Знак Знак Знак,Обычный (веб)1 Знак,Обычный (веб) Знак Знак Знак1 Знак,Обычный (веб) Знак Знак Знак Знак1 Знак,Обычный (веб) Знак Знак Знак Знак2 Знак,Обычный (веб) Знак Знак Знак Знак3 Знак,Обычный (Web)1 Знак"/>
    <w:link w:val="a3"/>
    <w:locked/>
    <w:rsid w:val="00A92B73"/>
    <w:rPr>
      <w:rFonts w:ascii="Times New Roman" w:eastAsia="Times New Roman" w:hAnsi="Times New Roman" w:cs="Times New Roman"/>
      <w:sz w:val="24"/>
      <w:szCs w:val="24"/>
      <w:lang w:eastAsia="ru-RU"/>
    </w:rPr>
  </w:style>
  <w:style w:type="table" w:styleId="a7">
    <w:name w:val="Table Grid"/>
    <w:basedOn w:val="a1"/>
    <w:uiPriority w:val="59"/>
    <w:rsid w:val="00B0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45036"/>
    <w:pPr>
      <w:ind w:left="720"/>
      <w:contextualSpacing/>
    </w:pPr>
  </w:style>
  <w:style w:type="paragraph" w:styleId="a9">
    <w:name w:val="Balloon Text"/>
    <w:basedOn w:val="a"/>
    <w:link w:val="aa"/>
    <w:uiPriority w:val="99"/>
    <w:semiHidden/>
    <w:unhideWhenUsed/>
    <w:rsid w:val="00A849A4"/>
    <w:rPr>
      <w:rFonts w:ascii="Tahoma" w:hAnsi="Tahoma" w:cs="Tahoma"/>
      <w:sz w:val="16"/>
      <w:szCs w:val="16"/>
    </w:rPr>
  </w:style>
  <w:style w:type="character" w:customStyle="1" w:styleId="aa">
    <w:name w:val="Текст выноски Знак"/>
    <w:basedOn w:val="a0"/>
    <w:link w:val="a9"/>
    <w:uiPriority w:val="99"/>
    <w:semiHidden/>
    <w:rsid w:val="00A849A4"/>
    <w:rPr>
      <w:rFonts w:ascii="Tahoma" w:eastAsia="Times New Roman" w:hAnsi="Tahoma" w:cs="Tahoma"/>
      <w:sz w:val="16"/>
      <w:szCs w:val="16"/>
      <w:lang w:eastAsia="ru-RU"/>
    </w:rPr>
  </w:style>
  <w:style w:type="character" w:styleId="ab">
    <w:name w:val="Hyperlink"/>
    <w:basedOn w:val="a0"/>
    <w:uiPriority w:val="99"/>
    <w:unhideWhenUsed/>
    <w:rsid w:val="00ED30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D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веб) Знак Знак,Обычный (веб)1,Обычный (веб) Знак Знак Знак1,Обычный (веб) Знак Знак Знак Знак1,Обычный (веб) Знак Знак Знак Знак2,Обычный (веб) Знак Знак Знак Знак3,Обычный (веб) Знак Знак Знак Знак Знак,Обычный (Web)1"/>
    <w:basedOn w:val="a"/>
    <w:link w:val="a4"/>
    <w:unhideWhenUsed/>
    <w:rsid w:val="00A92B73"/>
    <w:pPr>
      <w:spacing w:before="100" w:beforeAutospacing="1" w:after="100" w:afterAutospacing="1"/>
    </w:pPr>
  </w:style>
  <w:style w:type="paragraph" w:styleId="a5">
    <w:name w:val="Body Text"/>
    <w:basedOn w:val="a"/>
    <w:link w:val="a6"/>
    <w:rsid w:val="00A92B73"/>
    <w:pPr>
      <w:jc w:val="both"/>
    </w:pPr>
    <w:rPr>
      <w:bCs/>
      <w:sz w:val="28"/>
      <w:szCs w:val="20"/>
    </w:rPr>
  </w:style>
  <w:style w:type="character" w:customStyle="1" w:styleId="a6">
    <w:name w:val="Основной текст Знак"/>
    <w:basedOn w:val="a0"/>
    <w:link w:val="a5"/>
    <w:rsid w:val="00A92B73"/>
    <w:rPr>
      <w:rFonts w:ascii="Times New Roman" w:eastAsia="Times New Roman" w:hAnsi="Times New Roman" w:cs="Times New Roman"/>
      <w:bCs/>
      <w:sz w:val="28"/>
      <w:szCs w:val="20"/>
      <w:lang w:eastAsia="ru-RU"/>
    </w:rPr>
  </w:style>
  <w:style w:type="character" w:customStyle="1" w:styleId="a4">
    <w:name w:val="Обычный (веб) Знак"/>
    <w:aliases w:val="Обычный (веб) Знак Знак Знак,Обычный (веб)1 Знак,Обычный (веб) Знак Знак Знак1 Знак,Обычный (веб) Знак Знак Знак Знак1 Знак,Обычный (веб) Знак Знак Знак Знак2 Знак,Обычный (веб) Знак Знак Знак Знак3 Знак,Обычный (Web)1 Знак"/>
    <w:link w:val="a3"/>
    <w:locked/>
    <w:rsid w:val="00A92B73"/>
    <w:rPr>
      <w:rFonts w:ascii="Times New Roman" w:eastAsia="Times New Roman" w:hAnsi="Times New Roman" w:cs="Times New Roman"/>
      <w:sz w:val="24"/>
      <w:szCs w:val="24"/>
      <w:lang w:eastAsia="ru-RU"/>
    </w:rPr>
  </w:style>
  <w:style w:type="table" w:styleId="a7">
    <w:name w:val="Table Grid"/>
    <w:basedOn w:val="a1"/>
    <w:uiPriority w:val="59"/>
    <w:rsid w:val="00B0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45036"/>
    <w:pPr>
      <w:ind w:left="720"/>
      <w:contextualSpacing/>
    </w:pPr>
  </w:style>
  <w:style w:type="paragraph" w:styleId="a9">
    <w:name w:val="Balloon Text"/>
    <w:basedOn w:val="a"/>
    <w:link w:val="aa"/>
    <w:uiPriority w:val="99"/>
    <w:semiHidden/>
    <w:unhideWhenUsed/>
    <w:rsid w:val="00A849A4"/>
    <w:rPr>
      <w:rFonts w:ascii="Tahoma" w:hAnsi="Tahoma" w:cs="Tahoma"/>
      <w:sz w:val="16"/>
      <w:szCs w:val="16"/>
    </w:rPr>
  </w:style>
  <w:style w:type="character" w:customStyle="1" w:styleId="aa">
    <w:name w:val="Текст выноски Знак"/>
    <w:basedOn w:val="a0"/>
    <w:link w:val="a9"/>
    <w:uiPriority w:val="99"/>
    <w:semiHidden/>
    <w:rsid w:val="00A849A4"/>
    <w:rPr>
      <w:rFonts w:ascii="Tahoma" w:eastAsia="Times New Roman" w:hAnsi="Tahoma" w:cs="Tahoma"/>
      <w:sz w:val="16"/>
      <w:szCs w:val="16"/>
      <w:lang w:eastAsia="ru-RU"/>
    </w:rPr>
  </w:style>
  <w:style w:type="character" w:styleId="ab">
    <w:name w:val="Hyperlink"/>
    <w:basedOn w:val="a0"/>
    <w:uiPriority w:val="99"/>
    <w:unhideWhenUsed/>
    <w:rsid w:val="00ED3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41221">
      <w:bodyDiv w:val="1"/>
      <w:marLeft w:val="0"/>
      <w:marRight w:val="0"/>
      <w:marTop w:val="0"/>
      <w:marBottom w:val="0"/>
      <w:divBdr>
        <w:top w:val="none" w:sz="0" w:space="0" w:color="auto"/>
        <w:left w:val="none" w:sz="0" w:space="0" w:color="auto"/>
        <w:bottom w:val="none" w:sz="0" w:space="0" w:color="auto"/>
        <w:right w:val="none" w:sz="0" w:space="0" w:color="auto"/>
      </w:divBdr>
    </w:div>
    <w:div w:id="1218590232">
      <w:bodyDiv w:val="1"/>
      <w:marLeft w:val="0"/>
      <w:marRight w:val="0"/>
      <w:marTop w:val="0"/>
      <w:marBottom w:val="0"/>
      <w:divBdr>
        <w:top w:val="none" w:sz="0" w:space="0" w:color="auto"/>
        <w:left w:val="none" w:sz="0" w:space="0" w:color="auto"/>
        <w:bottom w:val="none" w:sz="0" w:space="0" w:color="auto"/>
        <w:right w:val="none" w:sz="0" w:space="0" w:color="auto"/>
      </w:divBdr>
    </w:div>
    <w:div w:id="1321038993">
      <w:bodyDiv w:val="1"/>
      <w:marLeft w:val="0"/>
      <w:marRight w:val="0"/>
      <w:marTop w:val="0"/>
      <w:marBottom w:val="0"/>
      <w:divBdr>
        <w:top w:val="none" w:sz="0" w:space="0" w:color="auto"/>
        <w:left w:val="none" w:sz="0" w:space="0" w:color="auto"/>
        <w:bottom w:val="none" w:sz="0" w:space="0" w:color="auto"/>
        <w:right w:val="none" w:sz="0" w:space="0" w:color="auto"/>
      </w:divBdr>
    </w:div>
    <w:div w:id="1393314380">
      <w:bodyDiv w:val="1"/>
      <w:marLeft w:val="0"/>
      <w:marRight w:val="0"/>
      <w:marTop w:val="0"/>
      <w:marBottom w:val="0"/>
      <w:divBdr>
        <w:top w:val="none" w:sz="0" w:space="0" w:color="auto"/>
        <w:left w:val="none" w:sz="0" w:space="0" w:color="auto"/>
        <w:bottom w:val="none" w:sz="0" w:space="0" w:color="auto"/>
        <w:right w:val="none" w:sz="0" w:space="0" w:color="auto"/>
      </w:divBdr>
    </w:div>
    <w:div w:id="15591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enerationconference@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burhanova.flura@mail.ru</dc:creator>
  <cp:lastModifiedBy>admin</cp:lastModifiedBy>
  <cp:revision>2</cp:revision>
  <dcterms:created xsi:type="dcterms:W3CDTF">2020-10-21T18:54:00Z</dcterms:created>
  <dcterms:modified xsi:type="dcterms:W3CDTF">2020-10-21T18:54:00Z</dcterms:modified>
</cp:coreProperties>
</file>