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B" w:rsidRDefault="00D624FB" w:rsidP="00D624FB">
      <w:pPr>
        <w:spacing w:before="63" w:after="63" w:line="240" w:lineRule="atLeast"/>
        <w:ind w:left="63" w:right="63" w:firstLine="0"/>
        <w:jc w:val="left"/>
        <w:textAlignment w:val="baseline"/>
        <w:outlineLvl w:val="1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Фонд</w:t>
      </w:r>
      <w:proofErr w:type="gramStart"/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</w:t>
      </w:r>
      <w:proofErr w:type="gramEnd"/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ервого Президента РК – </w:t>
      </w:r>
      <w:proofErr w:type="spellStart"/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Елбасы</w:t>
      </w:r>
      <w:proofErr w:type="spellEnd"/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приглашает к участию в конкурсе</w:t>
      </w:r>
    </w:p>
    <w:p w:rsidR="00D624FB" w:rsidRPr="00D624FB" w:rsidRDefault="00D624FB" w:rsidP="00D624FB">
      <w:pPr>
        <w:spacing w:before="63" w:after="63" w:line="240" w:lineRule="atLeast"/>
        <w:ind w:left="63" w:right="63" w:firstLine="0"/>
        <w:jc w:val="left"/>
        <w:textAlignment w:val="baseline"/>
        <w:outlineLvl w:val="1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D624F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трэвел-грантов</w:t>
      </w:r>
      <w:proofErr w:type="spellEnd"/>
    </w:p>
    <w:p w:rsidR="00D624FB" w:rsidRPr="00D624FB" w:rsidRDefault="00D624FB" w:rsidP="00D624F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FB">
        <w:rPr>
          <w:rFonts w:ascii="Arial" w:eastAsia="Times New Roman" w:hAnsi="Arial" w:cs="Arial"/>
          <w:color w:val="383838"/>
          <w:sz w:val="15"/>
          <w:szCs w:val="15"/>
          <w:lang w:eastAsia="ru-RU"/>
        </w:rPr>
        <w:br w:type="textWrapping" w:clear="all"/>
      </w:r>
      <w:r w:rsidRPr="00D624FB">
        <w:rPr>
          <w:rFonts w:ascii="Arial" w:eastAsia="Times New Roman" w:hAnsi="Arial" w:cs="Arial"/>
          <w:color w:val="383838"/>
          <w:sz w:val="15"/>
          <w:szCs w:val="15"/>
          <w:lang w:eastAsia="ru-RU"/>
        </w:rPr>
        <w:br w:type="textWrapping" w:clear="all"/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Для участия в конкурсе приглашаются молодые учёные и деятели культуры и искусства в возрасте до 40 лет.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Фонде</w:t>
      </w:r>
      <w:proofErr w:type="gramStart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</w:t>
      </w:r>
      <w:proofErr w:type="gramEnd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Елбасы</w:t>
      </w:r>
      <w:proofErr w:type="spellEnd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стартовал традиционный конкурс «Гранты на поездки». Победителям конкурса присуждается грант для участия в специализированных мероприятиях, проводимых как в Республике Казахстан, так и за рубежом.</w:t>
      </w:r>
    </w:p>
    <w:p w:rsid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Гранты выделяются для участия: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- молодых казахстанских деятелей культуры и искусства, а также творческих коллективов в фестивалях, конкурсах, симпозиумах, мастер-классах, </w:t>
      </w:r>
      <w:proofErr w:type="spellStart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биенале</w:t>
      </w:r>
      <w:proofErr w:type="spellEnd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конференциях.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молодых ученых и студентов вузов в научных конференциях, симпозиумах, семинарах и конгрессах.</w:t>
      </w:r>
    </w:p>
    <w:p w:rsid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Срок подачи заявок: </w:t>
      </w: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 февраля - 30 ноября 2019 г.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Скачать Положения о конкурсе: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4" w:history="1">
        <w:r w:rsidRPr="00D624FB">
          <w:rPr>
            <w:rFonts w:ascii="Times New Roman" w:eastAsia="Times New Roman" w:hAnsi="Times New Roman" w:cs="Times New Roman"/>
            <w:color w:val="007CBD"/>
            <w:sz w:val="24"/>
            <w:szCs w:val="24"/>
            <w:lang w:eastAsia="ru-RU"/>
          </w:rPr>
          <w:t>Для молодых ученых</w:t>
        </w:r>
      </w:hyperlink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hyperlink r:id="rId5" w:history="1">
        <w:r w:rsidRPr="00D624FB">
          <w:rPr>
            <w:rFonts w:ascii="Times New Roman" w:eastAsia="Times New Roman" w:hAnsi="Times New Roman" w:cs="Times New Roman"/>
            <w:color w:val="007CBD"/>
            <w:sz w:val="24"/>
            <w:szCs w:val="24"/>
            <w:lang w:eastAsia="ru-RU"/>
          </w:rPr>
          <w:t>Для деятелей культуры и искусства</w:t>
        </w:r>
      </w:hyperlink>
    </w:p>
    <w:p w:rsid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Дополнительная информация по телефонам и </w:t>
      </w:r>
      <w:proofErr w:type="spellStart"/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: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+7 727 220 92 24, </w:t>
      </w:r>
      <w:hyperlink r:id="rId6" w:history="1">
        <w:r w:rsidRPr="00D624FB">
          <w:rPr>
            <w:rFonts w:ascii="Times New Roman" w:eastAsia="Times New Roman" w:hAnsi="Times New Roman" w:cs="Times New Roman"/>
            <w:color w:val="007CBD"/>
            <w:sz w:val="24"/>
            <w:szCs w:val="24"/>
            <w:lang w:eastAsia="ru-RU"/>
          </w:rPr>
          <w:t>roza@fpp.kz</w:t>
        </w:r>
      </w:hyperlink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– </w:t>
      </w:r>
      <w:proofErr w:type="spellStart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Едигеева</w:t>
      </w:r>
      <w:proofErr w:type="spellEnd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Роза </w:t>
      </w:r>
      <w:proofErr w:type="spellStart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Макашевна</w:t>
      </w:r>
      <w:proofErr w:type="spellEnd"/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– для молодых ученых.</w:t>
      </w: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+7 727 220 92 14, </w:t>
      </w:r>
      <w:hyperlink r:id="rId7" w:history="1">
        <w:r w:rsidRPr="00D624FB">
          <w:rPr>
            <w:rFonts w:ascii="Times New Roman" w:eastAsia="Times New Roman" w:hAnsi="Times New Roman" w:cs="Times New Roman"/>
            <w:color w:val="007CBD"/>
            <w:sz w:val="24"/>
            <w:szCs w:val="24"/>
            <w:lang w:eastAsia="ru-RU"/>
          </w:rPr>
          <w:t>stm@fpp.kz</w:t>
        </w:r>
      </w:hyperlink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– для деятелей культуры и искусства.</w:t>
      </w:r>
    </w:p>
    <w:p w:rsid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Адрес:</w:t>
      </w:r>
      <w:r w:rsidRPr="00D624FB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Республика Казахстан, A25T0H5, г. Алматы, ул. Иванилова, 12А.</w:t>
      </w:r>
    </w:p>
    <w:p w:rsid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</w:p>
    <w:p w:rsidR="00D624FB" w:rsidRPr="00D624FB" w:rsidRDefault="00D624FB" w:rsidP="00D624FB">
      <w:pPr>
        <w:spacing w:line="225" w:lineRule="atLeast"/>
        <w:ind w:left="125" w:right="125" w:firstLine="0"/>
        <w:jc w:val="left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val="en-US" w:eastAsia="ru-RU"/>
        </w:rPr>
      </w:pP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Подробнее</w:t>
      </w:r>
      <w:r w:rsidRPr="00D624F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:</w:t>
      </w:r>
      <w:hyperlink r:id="rId8" w:tgtFrame="_blank" w:history="1">
        <w:r w:rsidRPr="00D624FB">
          <w:rPr>
            <w:rFonts w:ascii="Times New Roman" w:eastAsia="Times New Roman" w:hAnsi="Times New Roman" w:cs="Times New Roman"/>
            <w:color w:val="007CBD"/>
            <w:sz w:val="24"/>
            <w:szCs w:val="24"/>
            <w:lang w:val="en-US" w:eastAsia="ru-RU"/>
          </w:rPr>
          <w:t>http://presidentfoundation.kz/competitions/%d0%ba%d0%be%d0%bd%d0%ba%d1%83%d1%80%d1%81-%d0%b3%d1%80%d0%b0%d0%bd%d1%82%d1%8b-%d0%bd%d0%b0-%d0%bf%d0%be%d0%b5%d0%b7%d0%b4%d0%ba%d0%b8/</w:t>
        </w:r>
      </w:hyperlink>
    </w:p>
    <w:p w:rsidR="00E83730" w:rsidRPr="00D624FB" w:rsidRDefault="00E837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3730" w:rsidRPr="00D624FB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4FB"/>
    <w:rsid w:val="001A4DE2"/>
    <w:rsid w:val="00276ADB"/>
    <w:rsid w:val="00387086"/>
    <w:rsid w:val="00424D15"/>
    <w:rsid w:val="005C3ECC"/>
    <w:rsid w:val="008C70E4"/>
    <w:rsid w:val="00942A86"/>
    <w:rsid w:val="00B26958"/>
    <w:rsid w:val="00B60554"/>
    <w:rsid w:val="00CA0D3B"/>
    <w:rsid w:val="00D42A58"/>
    <w:rsid w:val="00D624FB"/>
    <w:rsid w:val="00DB0AB9"/>
    <w:rsid w:val="00E83730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2">
    <w:name w:val="heading 2"/>
    <w:basedOn w:val="a"/>
    <w:link w:val="20"/>
    <w:uiPriority w:val="9"/>
    <w:qFormat/>
    <w:rsid w:val="00D624F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24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22">
          <w:marLeft w:val="0"/>
          <w:marRight w:val="0"/>
          <w:marTop w:val="0"/>
          <w:marBottom w:val="213"/>
          <w:divBdr>
            <w:top w:val="single" w:sz="4" w:space="0" w:color="F0F0F0"/>
            <w:left w:val="none" w:sz="0" w:space="0" w:color="auto"/>
            <w:bottom w:val="single" w:sz="4" w:space="0" w:color="F0F0F0"/>
            <w:right w:val="none" w:sz="0" w:space="0" w:color="auto"/>
          </w:divBdr>
          <w:divsChild>
            <w:div w:id="13224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foundation.kz/competitions/%d0%ba%d0%be%d0%bd%d0%ba%d1%83%d1%80%d1%81-%d0%b3%d1%80%d0%b0%d0%bd%d1%82%d1%8b-%d0%bd%d0%b0-%d0%bf%d0%be%d0%b5%d0%b7%d0%b4%d0%ba%d0%b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m@fpp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a@fpp.kz" TargetMode="External"/><Relationship Id="rId5" Type="http://schemas.openxmlformats.org/officeDocument/2006/relationships/hyperlink" Target="http://www.enu.kz/downloads/noyabr/rule-poezdki-tvorchestvo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nu.kz/downloads/noyabr/rule-poezdki-nauka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1</cp:revision>
  <dcterms:created xsi:type="dcterms:W3CDTF">2019-11-15T06:40:00Z</dcterms:created>
  <dcterms:modified xsi:type="dcterms:W3CDTF">2019-11-15T06:49:00Z</dcterms:modified>
</cp:coreProperties>
</file>