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4C" w:rsidRDefault="0051294C" w:rsidP="004C1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C1871">
        <w:rPr>
          <w:rFonts w:ascii="Times New Roman" w:eastAsia="Times New Roman" w:hAnsi="Times New Roman" w:cs="Times New Roman"/>
          <w:b/>
          <w:sz w:val="24"/>
          <w:szCs w:val="24"/>
        </w:rPr>
        <w:t>Ақбөпе</w:t>
      </w:r>
      <w:proofErr w:type="gramStart"/>
      <w:r w:rsidRPr="004C1871">
        <w:rPr>
          <w:rFonts w:ascii="Times New Roman" w:eastAsia="Times New Roman" w:hAnsi="Times New Roman" w:cs="Times New Roman"/>
          <w:b/>
          <w:sz w:val="24"/>
          <w:szCs w:val="24"/>
        </w:rPr>
        <w:t xml:space="preserve"> Т</w:t>
      </w:r>
      <w:proofErr w:type="gramEnd"/>
      <w:r w:rsidR="004C1871" w:rsidRPr="004C1871">
        <w:rPr>
          <w:rFonts w:ascii="Times New Roman" w:eastAsia="Times New Roman" w:hAnsi="Times New Roman" w:cs="Times New Roman"/>
          <w:b/>
          <w:sz w:val="24"/>
          <w:szCs w:val="24"/>
        </w:rPr>
        <w:t>әңірбергенова</w:t>
      </w:r>
      <w:r w:rsidRPr="004C1871">
        <w:rPr>
          <w:rFonts w:ascii="Times New Roman" w:eastAsia="Times New Roman" w:hAnsi="Times New Roman" w:cs="Times New Roman"/>
          <w:sz w:val="24"/>
          <w:szCs w:val="24"/>
        </w:rPr>
        <w:t>,</w:t>
      </w:r>
      <w:r w:rsidR="004C1871" w:rsidRPr="004C187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М. Қозыбаев атындағы СҚМУ-дің </w:t>
      </w:r>
      <w:r w:rsidR="004C1871" w:rsidRPr="004C1871">
        <w:rPr>
          <w:rFonts w:ascii="Times New Roman" w:eastAsia="Times New Roman" w:hAnsi="Times New Roman" w:cs="Times New Roman"/>
          <w:sz w:val="24"/>
          <w:szCs w:val="24"/>
        </w:rPr>
        <w:t xml:space="preserve">II курс </w:t>
      </w:r>
      <w:proofErr w:type="spellStart"/>
      <w:r w:rsidR="004C1871" w:rsidRPr="004C1871">
        <w:rPr>
          <w:rFonts w:ascii="Times New Roman" w:eastAsia="Times New Roman" w:hAnsi="Times New Roman" w:cs="Times New Roman"/>
          <w:sz w:val="24"/>
          <w:szCs w:val="24"/>
        </w:rPr>
        <w:t>студенті</w:t>
      </w:r>
      <w:proofErr w:type="spellEnd"/>
    </w:p>
    <w:p w:rsidR="004C1871" w:rsidRPr="004C1871" w:rsidRDefault="004C1871" w:rsidP="004C1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294C" w:rsidRPr="004C1871" w:rsidRDefault="00CB7EFD" w:rsidP="004C1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44"/>
          <w:szCs w:val="44"/>
        </w:rPr>
      </w:pPr>
      <w:hyperlink r:id="rId4" w:history="1">
        <w:r w:rsidR="004C1871" w:rsidRPr="004C1871">
          <w:rPr>
            <w:rFonts w:ascii="Times New Roman" w:eastAsia="Times New Roman" w:hAnsi="Times New Roman" w:cs="Times New Roman"/>
            <w:b/>
            <w:bCs/>
            <w:sz w:val="44"/>
            <w:szCs w:val="44"/>
          </w:rPr>
          <w:t>Жемқ</w:t>
        </w:r>
        <w:proofErr w:type="gramStart"/>
        <w:r w:rsidR="004C1871" w:rsidRPr="004C1871">
          <w:rPr>
            <w:rFonts w:ascii="Times New Roman" w:eastAsia="Times New Roman" w:hAnsi="Times New Roman" w:cs="Times New Roman"/>
            <w:b/>
            <w:bCs/>
            <w:sz w:val="44"/>
            <w:szCs w:val="44"/>
          </w:rPr>
          <w:t>орлы</w:t>
        </w:r>
        <w:proofErr w:type="gramEnd"/>
        <w:r w:rsidR="004C1871" w:rsidRPr="004C1871">
          <w:rPr>
            <w:rFonts w:ascii="Times New Roman" w:eastAsia="Times New Roman" w:hAnsi="Times New Roman" w:cs="Times New Roman"/>
            <w:b/>
            <w:bCs/>
            <w:sz w:val="44"/>
            <w:szCs w:val="44"/>
          </w:rPr>
          <w:t xml:space="preserve">ққа </w:t>
        </w:r>
        <w:proofErr w:type="spellStart"/>
        <w:r w:rsidR="004C1871" w:rsidRPr="004C1871">
          <w:rPr>
            <w:rFonts w:ascii="Times New Roman" w:eastAsia="Times New Roman" w:hAnsi="Times New Roman" w:cs="Times New Roman"/>
            <w:b/>
            <w:bCs/>
            <w:sz w:val="44"/>
            <w:szCs w:val="44"/>
          </w:rPr>
          <w:t>жол</w:t>
        </w:r>
        <w:proofErr w:type="spellEnd"/>
        <w:r w:rsidR="004C1871" w:rsidRPr="004C1871">
          <w:rPr>
            <w:rFonts w:ascii="Times New Roman" w:eastAsia="Times New Roman" w:hAnsi="Times New Roman" w:cs="Times New Roman"/>
            <w:b/>
            <w:bCs/>
            <w:sz w:val="44"/>
            <w:szCs w:val="44"/>
          </w:rPr>
          <w:t xml:space="preserve"> </w:t>
        </w:r>
        <w:proofErr w:type="spellStart"/>
        <w:r w:rsidR="004C1871" w:rsidRPr="004C1871">
          <w:rPr>
            <w:rFonts w:ascii="Times New Roman" w:eastAsia="Times New Roman" w:hAnsi="Times New Roman" w:cs="Times New Roman"/>
            <w:b/>
            <w:bCs/>
            <w:sz w:val="44"/>
            <w:szCs w:val="44"/>
          </w:rPr>
          <w:t>бермеу</w:t>
        </w:r>
        <w:proofErr w:type="spellEnd"/>
        <w:r w:rsidR="004C1871" w:rsidRPr="004C1871">
          <w:rPr>
            <w:rFonts w:ascii="Times New Roman" w:eastAsia="Times New Roman" w:hAnsi="Times New Roman" w:cs="Times New Roman"/>
            <w:b/>
            <w:bCs/>
            <w:sz w:val="44"/>
            <w:szCs w:val="44"/>
          </w:rPr>
          <w:t xml:space="preserve"> үшін</w:t>
        </w:r>
        <w:r w:rsidR="0051294C" w:rsidRPr="004C1871">
          <w:rPr>
            <w:rFonts w:ascii="Times New Roman" w:eastAsia="Times New Roman" w:hAnsi="Times New Roman" w:cs="Times New Roman"/>
            <w:b/>
            <w:bCs/>
            <w:sz w:val="44"/>
            <w:szCs w:val="44"/>
          </w:rPr>
          <w:t xml:space="preserve"> </w:t>
        </w:r>
      </w:hyperlink>
    </w:p>
    <w:p w:rsidR="004C1871" w:rsidRDefault="004C1871" w:rsidP="004C1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51294C" w:rsidRPr="004C1871" w:rsidRDefault="0051294C" w:rsidP="004C1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4C1871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Мемлекеттік қызмет істері және сыбайлас жемқорлыққа қарсы іс-қимыл агенттігінің Солтүстік Қазақстан облысы бойынша департаментінің мамандары М. Қозыбаев атындағы университеттің студенттерімен кездесу өткізді. 120-дан астам өрендердің қатысуымен жүзеге асқан шараның негізгі мақсаты – сыбайлас жемқорлыққа жол бермеу, жең ұшынан жалғасқан жымысқы әрекеттерге қарсы жастардың пікірін қалыптастырып, құқықтық сауаттылығын арттыру. </w:t>
      </w:r>
    </w:p>
    <w:p w:rsidR="0051294C" w:rsidRPr="004C1871" w:rsidRDefault="00CB7EFD" w:rsidP="004C1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hyperlink r:id="rId5" w:history="1">
        <w:r w:rsidR="0051294C" w:rsidRPr="004C1871">
          <w:rPr>
            <w:rFonts w:ascii="Times New Roman" w:eastAsia="Times New Roman" w:hAnsi="Times New Roman" w:cs="Times New Roman"/>
            <w:vanish/>
            <w:sz w:val="24"/>
            <w:szCs w:val="24"/>
          </w:rPr>
          <w:t>cialis discount canada mexico</w:t>
        </w:r>
      </w:hyperlink>
      <w:hyperlink r:id="rId6" w:history="1">
        <w:r w:rsidR="0051294C" w:rsidRPr="004C1871">
          <w:rPr>
            <w:rFonts w:ascii="Times New Roman" w:eastAsia="Times New Roman" w:hAnsi="Times New Roman" w:cs="Times New Roman"/>
            <w:vanish/>
            <w:sz w:val="24"/>
            <w:szCs w:val="24"/>
          </w:rPr>
          <w:t>40 mg cialis</w:t>
        </w:r>
      </w:hyperlink>
      <w:hyperlink r:id="rId7" w:history="1">
        <w:r w:rsidR="0051294C" w:rsidRPr="004C1871">
          <w:rPr>
            <w:rFonts w:ascii="Times New Roman" w:eastAsia="Times New Roman" w:hAnsi="Times New Roman" w:cs="Times New Roman"/>
            <w:vanish/>
            <w:sz w:val="24"/>
            <w:szCs w:val="24"/>
          </w:rPr>
          <w:t>generic cheap cialis</w:t>
        </w:r>
      </w:hyperlink>
      <w:hyperlink r:id="rId8" w:history="1">
        <w:r w:rsidR="0051294C" w:rsidRPr="004C1871">
          <w:rPr>
            <w:rFonts w:ascii="Times New Roman" w:eastAsia="Times New Roman" w:hAnsi="Times New Roman" w:cs="Times New Roman"/>
            <w:vanish/>
            <w:sz w:val="24"/>
            <w:szCs w:val="24"/>
          </w:rPr>
          <w:t>cialis nabp certified online pharmacy</w:t>
        </w:r>
      </w:hyperlink>
      <w:hyperlink r:id="rId9" w:history="1">
        <w:r w:rsidR="0051294C" w:rsidRPr="004C1871">
          <w:rPr>
            <w:rFonts w:ascii="Times New Roman" w:eastAsia="Times New Roman" w:hAnsi="Times New Roman" w:cs="Times New Roman"/>
            <w:vanish/>
            <w:sz w:val="24"/>
            <w:szCs w:val="24"/>
          </w:rPr>
          <w:t>cialis online prescription</w:t>
        </w:r>
      </w:hyperlink>
      <w:hyperlink r:id="rId10" w:history="1">
        <w:r w:rsidR="0051294C" w:rsidRPr="004C1871">
          <w:rPr>
            <w:rFonts w:ascii="Times New Roman" w:eastAsia="Times New Roman" w:hAnsi="Times New Roman" w:cs="Times New Roman"/>
            <w:vanish/>
            <w:sz w:val="24"/>
            <w:szCs w:val="24"/>
          </w:rPr>
          <w:t>order cheap cialis</w:t>
        </w:r>
      </w:hyperlink>
      <w:hyperlink r:id="rId11" w:history="1">
        <w:r w:rsidR="0051294C" w:rsidRPr="004C1871">
          <w:rPr>
            <w:rFonts w:ascii="Times New Roman" w:eastAsia="Times New Roman" w:hAnsi="Times New Roman" w:cs="Times New Roman"/>
            <w:vanish/>
            <w:sz w:val="24"/>
            <w:szCs w:val="24"/>
          </w:rPr>
          <w:t>cialis levitra price</w:t>
        </w:r>
      </w:hyperlink>
      <w:hyperlink r:id="rId12" w:history="1">
        <w:r w:rsidR="0051294C" w:rsidRPr="004C1871">
          <w:rPr>
            <w:rFonts w:ascii="Times New Roman" w:eastAsia="Times New Roman" w:hAnsi="Times New Roman" w:cs="Times New Roman"/>
            <w:vanish/>
            <w:sz w:val="24"/>
            <w:szCs w:val="24"/>
          </w:rPr>
          <w:t>cialis max dosage</w:t>
        </w:r>
      </w:hyperlink>
      <w:hyperlink r:id="rId13" w:history="1">
        <w:r w:rsidR="0051294C" w:rsidRPr="004C1871">
          <w:rPr>
            <w:rFonts w:ascii="Times New Roman" w:eastAsia="Times New Roman" w:hAnsi="Times New Roman" w:cs="Times New Roman"/>
            <w:vanish/>
            <w:sz w:val="24"/>
            <w:szCs w:val="24"/>
          </w:rPr>
          <w:t>10 mg cialis online</w:t>
        </w:r>
      </w:hyperlink>
      <w:hyperlink r:id="rId14" w:history="1">
        <w:r w:rsidR="0051294C" w:rsidRPr="004C1871">
          <w:rPr>
            <w:rFonts w:ascii="Times New Roman" w:eastAsia="Times New Roman" w:hAnsi="Times New Roman" w:cs="Times New Roman"/>
            <w:vanish/>
            <w:sz w:val="24"/>
            <w:szCs w:val="24"/>
          </w:rPr>
          <w:t>cialis to buy</w:t>
        </w:r>
      </w:hyperlink>
      <w:hyperlink r:id="rId15" w:history="1">
        <w:r w:rsidR="0051294C" w:rsidRPr="004C1871">
          <w:rPr>
            <w:rFonts w:ascii="Times New Roman" w:eastAsia="Times New Roman" w:hAnsi="Times New Roman" w:cs="Times New Roman"/>
            <w:vanish/>
            <w:sz w:val="24"/>
            <w:szCs w:val="24"/>
          </w:rPr>
          <w:t>cialis online cheap</w:t>
        </w:r>
      </w:hyperlink>
    </w:p>
    <w:p w:rsidR="0051294C" w:rsidRPr="004C1871" w:rsidRDefault="0051294C" w:rsidP="004C1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vanish/>
          <w:sz w:val="24"/>
          <w:szCs w:val="24"/>
        </w:rPr>
      </w:pPr>
      <w:r w:rsidRPr="004C1871">
        <w:rPr>
          <w:rFonts w:ascii="Times New Roman" w:eastAsia="Times New Roman" w:hAnsi="Times New Roman" w:cs="Times New Roman"/>
          <w:vanish/>
          <w:sz w:val="24"/>
          <w:szCs w:val="24"/>
        </w:rPr>
        <w:t>argaiv1422</w:t>
      </w:r>
    </w:p>
    <w:p w:rsidR="0051294C" w:rsidRPr="004C1871" w:rsidRDefault="0051294C" w:rsidP="004C1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Шараны ашқан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аталмыш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 департаменттің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 қызмет және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сыбайлас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 жемқорлықтың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алдын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 басқармасының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басшысы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 Светлана Зайцева кездесудің маңыздылығына тоқталып:</w:t>
      </w:r>
    </w:p>
    <w:p w:rsidR="0051294C" w:rsidRPr="004C1871" w:rsidRDefault="0051294C" w:rsidP="004C1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Сыбайлас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 жемқорлықтан біздің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елі</w:t>
      </w:r>
      <w:proofErr w:type="gramStart"/>
      <w:r w:rsidRPr="004C1871">
        <w:rPr>
          <w:rFonts w:ascii="Times New Roman" w:eastAsia="Times New Roman" w:hAnsi="Times New Roman" w:cs="Times New Roman"/>
          <w:sz w:val="24"/>
          <w:szCs w:val="24"/>
        </w:rPr>
        <w:t>м</w:t>
      </w:r>
      <w:proofErr w:type="gramEnd"/>
      <w:r w:rsidRPr="004C1871">
        <w:rPr>
          <w:rFonts w:ascii="Times New Roman" w:eastAsia="Times New Roman" w:hAnsi="Times New Roman" w:cs="Times New Roman"/>
          <w:sz w:val="24"/>
          <w:szCs w:val="24"/>
        </w:rPr>
        <w:t>із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 ғана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емес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, бүкіл әлем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зардап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шегуде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. Оған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жол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бермеу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 үшін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алдын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 қажет. Мәселенің мәнісіне үңілмей, жылтырағанға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ері</w:t>
      </w:r>
      <w:proofErr w:type="gramStart"/>
      <w:r w:rsidRPr="004C1871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кетуге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бейім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, бұғанасы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бекімеген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жастарды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сол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 мақсатта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жинап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отырмыз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, –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деді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1294C" w:rsidRPr="004C1871" w:rsidRDefault="0051294C" w:rsidP="004C1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 қызмет және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сыбайлас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 жемқорлықтың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алдын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алу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 басқармасының бө</w:t>
      </w:r>
      <w:proofErr w:type="gramStart"/>
      <w:r w:rsidRPr="004C1871">
        <w:rPr>
          <w:rFonts w:ascii="Times New Roman" w:eastAsia="Times New Roman" w:hAnsi="Times New Roman" w:cs="Times New Roman"/>
          <w:sz w:val="24"/>
          <w:szCs w:val="24"/>
        </w:rPr>
        <w:t>л</w:t>
      </w:r>
      <w:proofErr w:type="gram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ім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басшысы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 Елена Степаненко Қазақстан Республикасының 2015-2025 жылдарға арналған жемқорлыққа қарсы күрес бағдарламасымен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таныстырды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4C1871">
        <w:rPr>
          <w:rFonts w:ascii="Times New Roman" w:eastAsia="Times New Roman" w:hAnsi="Times New Roman" w:cs="Times New Roman"/>
          <w:sz w:val="24"/>
          <w:szCs w:val="24"/>
        </w:rPr>
        <w:t>Жиын</w:t>
      </w:r>
      <w:proofErr w:type="gram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ға қатысқан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студенттер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 өздерін толғандырып жүрген жастардың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 қызметке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орналасу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 жағдайын, сондай-ақ,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мемлекеттік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 қызметтің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ерекшелігі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жайында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сауалдар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C1871">
        <w:rPr>
          <w:rFonts w:ascii="Times New Roman" w:eastAsia="Times New Roman" w:hAnsi="Times New Roman" w:cs="Times New Roman"/>
          <w:sz w:val="24"/>
          <w:szCs w:val="24"/>
        </w:rPr>
        <w:t>жолдады</w:t>
      </w:r>
      <w:proofErr w:type="spellEnd"/>
      <w:r w:rsidRPr="004C187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B7EFD" w:rsidRPr="004C1871" w:rsidRDefault="00CB7EFD" w:rsidP="004C187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</w:p>
    <w:p w:rsidR="0051294C" w:rsidRPr="004C1871" w:rsidRDefault="0051294C" w:rsidP="004C187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4C187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// Солтүстік Қазақстан.</w:t>
      </w:r>
      <w:r w:rsidR="004C18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C187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- 2015.</w:t>
      </w:r>
      <w:r w:rsidR="004C1871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4C1871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- 24 ақпан</w:t>
      </w:r>
    </w:p>
    <w:p w:rsidR="0051294C" w:rsidRPr="004C1871" w:rsidRDefault="0051294C" w:rsidP="004C1871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kk-KZ"/>
        </w:rPr>
      </w:pPr>
    </w:p>
    <w:sectPr w:rsidR="0051294C" w:rsidRPr="004C1871" w:rsidSect="00CB7E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94C"/>
    <w:rsid w:val="004C1871"/>
    <w:rsid w:val="0051294C"/>
    <w:rsid w:val="00CB7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E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294C"/>
    <w:rPr>
      <w:strike w:val="0"/>
      <w:dstrike w:val="0"/>
      <w:color w:val="145077"/>
      <w:u w:val="none"/>
      <w:effect w:val="none"/>
    </w:rPr>
  </w:style>
  <w:style w:type="character" w:customStyle="1" w:styleId="createdate1">
    <w:name w:val="createdate1"/>
    <w:basedOn w:val="a0"/>
    <w:rsid w:val="0051294C"/>
    <w:rPr>
      <w:sz w:val="22"/>
      <w:szCs w:val="22"/>
    </w:rPr>
  </w:style>
  <w:style w:type="character" w:customStyle="1" w:styleId="article-section1">
    <w:name w:val="article-section1"/>
    <w:basedOn w:val="a0"/>
    <w:rsid w:val="0051294C"/>
    <w:rPr>
      <w:color w:val="999999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512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1294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19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4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6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042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DDDDD"/>
                    <w:bottom w:val="none" w:sz="0" w:space="0" w:color="auto"/>
                    <w:right w:val="single" w:sz="6" w:space="0" w:color="DDDDDD"/>
                  </w:divBdr>
                  <w:divsChild>
                    <w:div w:id="1187020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172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712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378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42894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807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94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1592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636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4" w:color="DDDDDD"/>
                                                        <w:left w:val="single" w:sz="6" w:space="4" w:color="DDDDDD"/>
                                                        <w:bottom w:val="single" w:sz="6" w:space="4" w:color="DDDDDD"/>
                                                        <w:right w:val="single" w:sz="6" w:space="4" w:color="DDDDDD"/>
                                                      </w:divBdr>
                                                      <w:divsChild>
                                                        <w:div w:id="1811747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77483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80619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289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933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0319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-con.com/cialis-nabp-certified-online-pharmacy/" TargetMode="External"/><Relationship Id="rId13" Type="http://schemas.openxmlformats.org/officeDocument/2006/relationships/hyperlink" Target="http://dir.lasiniciativas.com/10-mg-cialis-onlin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procongroup.net/generic-cheap-cialis/" TargetMode="External"/><Relationship Id="rId12" Type="http://schemas.openxmlformats.org/officeDocument/2006/relationships/hyperlink" Target="http://weww.lasiniciativas.com/cialis-max-dosage/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eacebridge.com/40-mg-cialis/" TargetMode="External"/><Relationship Id="rId11" Type="http://schemas.openxmlformats.org/officeDocument/2006/relationships/hyperlink" Target="http://www.chameleoncoldbrew.com/cialis-levitra-price/" TargetMode="External"/><Relationship Id="rId5" Type="http://schemas.openxmlformats.org/officeDocument/2006/relationships/hyperlink" Target="http://innovativablekinge.se/cialis-discount-canada-mexico/" TargetMode="External"/><Relationship Id="rId15" Type="http://schemas.openxmlformats.org/officeDocument/2006/relationships/hyperlink" Target="http://makkaisandor.ro/cialis-online-cheap/" TargetMode="External"/><Relationship Id="rId10" Type="http://schemas.openxmlformats.org/officeDocument/2006/relationships/hyperlink" Target="http://xodrggmcthhtcmggrdox.eww.lasiniciativas.com/order-cheap-cialis/" TargetMode="External"/><Relationship Id="rId4" Type="http://schemas.openxmlformats.org/officeDocument/2006/relationships/hyperlink" Target="http://soltustikkaz.kz/index.php?option=com_content&amp;view=article&amp;id=13955:2015-02-24-04-57-40&amp;catid=4:aksemser&amp;Itemid=5" TargetMode="External"/><Relationship Id="rId9" Type="http://schemas.openxmlformats.org/officeDocument/2006/relationships/hyperlink" Target="http://222.lasiniciativas.com/cialis-online-prescription/" TargetMode="External"/><Relationship Id="rId14" Type="http://schemas.openxmlformats.org/officeDocument/2006/relationships/hyperlink" Target="http://pole-avenia.org/cialis-to-bu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2091</Characters>
  <Application>Microsoft Office Word</Application>
  <DocSecurity>0</DocSecurity>
  <Lines>17</Lines>
  <Paragraphs>4</Paragraphs>
  <ScaleCrop>false</ScaleCrop>
  <Company/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akazikanova</dc:creator>
  <cp:keywords/>
  <dc:description/>
  <cp:lastModifiedBy>Насирова Елена Николаевна</cp:lastModifiedBy>
  <cp:revision>2</cp:revision>
  <dcterms:created xsi:type="dcterms:W3CDTF">2015-02-26T03:38:00Z</dcterms:created>
  <dcterms:modified xsi:type="dcterms:W3CDTF">2015-02-26T03:38:00Z</dcterms:modified>
</cp:coreProperties>
</file>