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16" w:rsidRPr="00AF1416" w:rsidRDefault="0041309D" w:rsidP="00CA57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CA572D">
        <w:rPr>
          <w:rFonts w:ascii="Times New Roman" w:hAnsi="Times New Roman"/>
          <w:b/>
          <w:color w:val="000000"/>
          <w:sz w:val="24"/>
          <w:szCs w:val="24"/>
        </w:rPr>
        <w:t xml:space="preserve">Нұрбану </w:t>
      </w:r>
      <w:proofErr w:type="spellStart"/>
      <w:r w:rsidRPr="00CA572D">
        <w:rPr>
          <w:rFonts w:ascii="Times New Roman" w:hAnsi="Times New Roman"/>
          <w:b/>
          <w:color w:val="000000"/>
          <w:sz w:val="24"/>
          <w:szCs w:val="24"/>
        </w:rPr>
        <w:t>Е</w:t>
      </w:r>
      <w:r w:rsidR="00CA572D" w:rsidRPr="00CA572D">
        <w:rPr>
          <w:rFonts w:ascii="Times New Roman" w:hAnsi="Times New Roman"/>
          <w:b/>
          <w:color w:val="000000"/>
          <w:sz w:val="24"/>
          <w:szCs w:val="24"/>
        </w:rPr>
        <w:t>сімсейіт</w:t>
      </w:r>
      <w:proofErr w:type="spellEnd"/>
      <w:r w:rsidR="00AF1416">
        <w:rPr>
          <w:rFonts w:ascii="Times New Roman" w:hAnsi="Times New Roman"/>
          <w:color w:val="000000"/>
          <w:sz w:val="24"/>
          <w:szCs w:val="24"/>
          <w:lang w:val="kk-KZ"/>
        </w:rPr>
        <w:t>,</w:t>
      </w:r>
      <w:r w:rsidR="00CA572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F1416">
        <w:rPr>
          <w:rFonts w:ascii="Times New Roman" w:hAnsi="Times New Roman"/>
          <w:color w:val="000000"/>
          <w:sz w:val="24"/>
          <w:szCs w:val="24"/>
          <w:lang w:val="kk-KZ"/>
        </w:rPr>
        <w:t>М.Қозыбаев атындағы СҚМУ-дін студенті</w:t>
      </w:r>
    </w:p>
    <w:p w:rsidR="0041309D" w:rsidRPr="0041309D" w:rsidRDefault="0041309D" w:rsidP="00CA572D">
      <w:pPr>
        <w:spacing w:after="0" w:line="240" w:lineRule="auto"/>
        <w:ind w:firstLine="709"/>
        <w:jc w:val="both"/>
        <w:rPr>
          <w:rFonts w:ascii="Times New Roman" w:hAnsi="Times New Roman"/>
          <w:lang w:val="en-US"/>
        </w:rPr>
      </w:pPr>
    </w:p>
    <w:p w:rsidR="0041309D" w:rsidRPr="00CA572D" w:rsidRDefault="00CA572D" w:rsidP="00CA57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44"/>
          <w:szCs w:val="44"/>
          <w:lang w:val="en-US"/>
        </w:rPr>
      </w:pPr>
      <w:r w:rsidRPr="00CA572D">
        <w:rPr>
          <w:rFonts w:ascii="Times New Roman" w:hAnsi="Times New Roman"/>
          <w:b/>
          <w:bCs/>
          <w:color w:val="000000"/>
          <w:sz w:val="44"/>
          <w:szCs w:val="44"/>
        </w:rPr>
        <w:t xml:space="preserve">Өз ісінің </w:t>
      </w:r>
      <w:proofErr w:type="spellStart"/>
      <w:r w:rsidRPr="00CA572D">
        <w:rPr>
          <w:rFonts w:ascii="Times New Roman" w:hAnsi="Times New Roman"/>
          <w:b/>
          <w:bCs/>
          <w:color w:val="000000"/>
          <w:sz w:val="44"/>
          <w:szCs w:val="44"/>
        </w:rPr>
        <w:t>шебері</w:t>
      </w:r>
      <w:proofErr w:type="spellEnd"/>
      <w:r w:rsidRPr="00CA572D">
        <w:rPr>
          <w:rFonts w:ascii="Times New Roman" w:hAnsi="Times New Roman"/>
          <w:b/>
          <w:bCs/>
          <w:color w:val="000000"/>
          <w:sz w:val="44"/>
          <w:szCs w:val="44"/>
        </w:rPr>
        <w:t xml:space="preserve"> </w:t>
      </w:r>
    </w:p>
    <w:p w:rsidR="00CA572D" w:rsidRDefault="00CA572D" w:rsidP="00CA57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41309D" w:rsidRPr="00AF1416" w:rsidRDefault="0041309D" w:rsidP="00CA57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1416">
        <w:rPr>
          <w:rFonts w:ascii="Times New Roman" w:hAnsi="Times New Roman"/>
          <w:color w:val="000000"/>
          <w:sz w:val="24"/>
          <w:szCs w:val="24"/>
        </w:rPr>
        <w:t>Татьяна</w:t>
      </w:r>
      <w:r w:rsidRPr="00AF141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F1416">
        <w:rPr>
          <w:rFonts w:ascii="Times New Roman" w:hAnsi="Times New Roman"/>
          <w:color w:val="000000"/>
          <w:sz w:val="24"/>
          <w:szCs w:val="24"/>
        </w:rPr>
        <w:t>Дзубанның</w:t>
      </w:r>
      <w:r w:rsidRPr="00AF141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F1416">
        <w:rPr>
          <w:rFonts w:ascii="Times New Roman" w:hAnsi="Times New Roman"/>
          <w:color w:val="000000"/>
          <w:sz w:val="24"/>
          <w:szCs w:val="24"/>
        </w:rPr>
        <w:t>гидрометеорология</w:t>
      </w:r>
      <w:r w:rsidRPr="00AF141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саласында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F1416">
        <w:rPr>
          <w:rFonts w:ascii="Times New Roman" w:hAnsi="Times New Roman"/>
          <w:color w:val="000000"/>
          <w:sz w:val="24"/>
          <w:szCs w:val="24"/>
        </w:rPr>
        <w:t>еңбек</w:t>
      </w:r>
      <w:r w:rsidRPr="00AF141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ете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F1416">
        <w:rPr>
          <w:rFonts w:ascii="Times New Roman" w:hAnsi="Times New Roman"/>
          <w:color w:val="000000"/>
          <w:sz w:val="24"/>
          <w:szCs w:val="24"/>
        </w:rPr>
        <w:t>бастағанына</w:t>
      </w:r>
      <w:r w:rsidRPr="00AF141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ширек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F1416">
        <w:rPr>
          <w:rFonts w:ascii="Times New Roman" w:hAnsi="Times New Roman"/>
          <w:color w:val="000000"/>
          <w:sz w:val="24"/>
          <w:szCs w:val="24"/>
        </w:rPr>
        <w:t>ғасыр</w:t>
      </w:r>
      <w:r w:rsidRPr="00AF1416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Ол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Ресейдің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Челябі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облысындағы Миасс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гидробарлау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техникумын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тамамдаған соң 1991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жылы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облысымыздағы гидрометеорология орталығына жұмысқа қабылданады.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Содан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бері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өз қызметін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абыройлы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атқарып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келе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жатқан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жанды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ә</w:t>
      </w:r>
      <w:proofErr w:type="gramStart"/>
      <w:r w:rsidRPr="00AF1416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AF1416">
        <w:rPr>
          <w:rFonts w:ascii="Times New Roman" w:hAnsi="Times New Roman"/>
          <w:color w:val="000000"/>
          <w:sz w:val="24"/>
          <w:szCs w:val="24"/>
        </w:rPr>
        <w:t xml:space="preserve">іптестері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білікті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маман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ретінде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құрмет тұтады.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Ол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өңі</w:t>
      </w:r>
      <w:proofErr w:type="gramStart"/>
      <w:r w:rsidRPr="00AF1416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AF1416">
        <w:rPr>
          <w:rFonts w:ascii="Times New Roman" w:hAnsi="Times New Roman"/>
          <w:color w:val="000000"/>
          <w:sz w:val="24"/>
          <w:szCs w:val="24"/>
        </w:rPr>
        <w:t xml:space="preserve">іміздегі су қорының өлшемін, құрамы мен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сапасына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зерттеу-барлау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жұмыстарын жүргізе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отырып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, табиғат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ресурсын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үнемдеу сияқты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игі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істерге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де өз үлесін қосып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келеді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. Өз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ісіне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тиянақты Татьяна Анатольевнаға әкімшілік 2008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жылы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инженер-гидролог қызметін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сеніп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тапсырды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Ол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бұ</w:t>
      </w:r>
      <w:proofErr w:type="gramStart"/>
      <w:r w:rsidRPr="00AF1416">
        <w:rPr>
          <w:rFonts w:ascii="Times New Roman" w:hAnsi="Times New Roman"/>
          <w:color w:val="000000"/>
          <w:sz w:val="24"/>
          <w:szCs w:val="24"/>
        </w:rPr>
        <w:t>л</w:t>
      </w:r>
      <w:proofErr w:type="gramEnd"/>
      <w:r w:rsidRPr="00AF14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істе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де өзін тек жақсы қырынан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танытуда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1309D" w:rsidRPr="00AF1416" w:rsidRDefault="0041309D" w:rsidP="00CA57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vanish/>
          <w:color w:val="000000"/>
          <w:sz w:val="24"/>
          <w:szCs w:val="24"/>
        </w:rPr>
      </w:pPr>
      <w:hyperlink r:id="rId4" w:history="1">
        <w:r w:rsidRPr="00AF1416">
          <w:rPr>
            <w:rFonts w:ascii="Times New Roman" w:hAnsi="Times New Roman"/>
            <w:vanish/>
            <w:color w:val="145077"/>
            <w:sz w:val="24"/>
            <w:szCs w:val="24"/>
          </w:rPr>
          <w:t>buying generic cialis</w:t>
        </w:r>
      </w:hyperlink>
      <w:hyperlink r:id="rId5" w:history="1">
        <w:r w:rsidRPr="00AF1416">
          <w:rPr>
            <w:rFonts w:ascii="Times New Roman" w:hAnsi="Times New Roman"/>
            <w:vanish/>
            <w:color w:val="145077"/>
            <w:sz w:val="24"/>
            <w:szCs w:val="24"/>
          </w:rPr>
          <w:t>cialis free sample coupon</w:t>
        </w:r>
      </w:hyperlink>
      <w:hyperlink r:id="rId6" w:history="1">
        <w:r w:rsidRPr="00AF1416">
          <w:rPr>
            <w:rFonts w:ascii="Times New Roman" w:hAnsi="Times New Roman"/>
            <w:vanish/>
            <w:color w:val="145077"/>
            <w:sz w:val="24"/>
            <w:szCs w:val="24"/>
          </w:rPr>
          <w:t>webmed generic generic cialis pills</w:t>
        </w:r>
      </w:hyperlink>
      <w:hyperlink r:id="rId7" w:history="1">
        <w:r w:rsidRPr="00AF1416">
          <w:rPr>
            <w:rFonts w:ascii="Times New Roman" w:hAnsi="Times New Roman"/>
            <w:vanish/>
            <w:color w:val="145077"/>
            <w:sz w:val="24"/>
            <w:szCs w:val="24"/>
          </w:rPr>
          <w:t>buy cialis cialis</w:t>
        </w:r>
      </w:hyperlink>
      <w:hyperlink r:id="rId8" w:history="1">
        <w:r w:rsidRPr="00AF1416">
          <w:rPr>
            <w:rFonts w:ascii="Times New Roman" w:hAnsi="Times New Roman"/>
            <w:vanish/>
            <w:color w:val="145077"/>
            <w:sz w:val="24"/>
            <w:szCs w:val="24"/>
          </w:rPr>
          <w:t>cialis soft tabs cheap</w:t>
        </w:r>
      </w:hyperlink>
      <w:hyperlink r:id="rId9" w:history="1">
        <w:r w:rsidRPr="00AF1416">
          <w:rPr>
            <w:rFonts w:ascii="Times New Roman" w:hAnsi="Times New Roman"/>
            <w:vanish/>
            <w:color w:val="145077"/>
            <w:sz w:val="24"/>
            <w:szCs w:val="24"/>
          </w:rPr>
          <w:t>generic cialis and us online pharmacy</w:t>
        </w:r>
      </w:hyperlink>
      <w:hyperlink r:id="rId10" w:history="1">
        <w:r w:rsidRPr="00AF1416">
          <w:rPr>
            <w:rFonts w:ascii="Times New Roman" w:hAnsi="Times New Roman"/>
            <w:vanish/>
            <w:color w:val="145077"/>
            <w:sz w:val="24"/>
            <w:szCs w:val="24"/>
          </w:rPr>
          <w:t>cialis purchase uk</w:t>
        </w:r>
      </w:hyperlink>
      <w:hyperlink r:id="rId11" w:history="1">
        <w:r w:rsidRPr="00AF1416">
          <w:rPr>
            <w:rFonts w:ascii="Times New Roman" w:hAnsi="Times New Roman"/>
            <w:vanish/>
            <w:color w:val="145077"/>
            <w:sz w:val="24"/>
            <w:szCs w:val="24"/>
          </w:rPr>
          <w:t>generic cialis us pharmacy</w:t>
        </w:r>
      </w:hyperlink>
      <w:hyperlink r:id="rId12" w:history="1">
        <w:r w:rsidRPr="00AF1416">
          <w:rPr>
            <w:rFonts w:ascii="Times New Roman" w:hAnsi="Times New Roman"/>
            <w:vanish/>
            <w:color w:val="145077"/>
            <w:sz w:val="24"/>
            <w:szCs w:val="24"/>
          </w:rPr>
          <w:t>cialis costco</w:t>
        </w:r>
      </w:hyperlink>
      <w:hyperlink r:id="rId13" w:history="1">
        <w:r w:rsidRPr="00AF1416">
          <w:rPr>
            <w:rFonts w:ascii="Times New Roman" w:hAnsi="Times New Roman"/>
            <w:vanish/>
            <w:color w:val="145077"/>
            <w:sz w:val="24"/>
            <w:szCs w:val="24"/>
          </w:rPr>
          <w:t>buy cialis otc</w:t>
        </w:r>
      </w:hyperlink>
    </w:p>
    <w:p w:rsidR="0041309D" w:rsidRPr="00AF1416" w:rsidRDefault="0041309D" w:rsidP="00CA57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vanish/>
          <w:color w:val="000000"/>
          <w:sz w:val="24"/>
          <w:szCs w:val="24"/>
        </w:rPr>
      </w:pPr>
      <w:r w:rsidRPr="00AF1416">
        <w:rPr>
          <w:rFonts w:ascii="Times New Roman" w:hAnsi="Times New Roman"/>
          <w:vanish/>
          <w:color w:val="000000"/>
          <w:sz w:val="24"/>
          <w:szCs w:val="24"/>
        </w:rPr>
        <w:t>argaiv1989</w:t>
      </w:r>
    </w:p>
    <w:p w:rsidR="00783356" w:rsidRDefault="0041309D" w:rsidP="00CA57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AF1416">
        <w:rPr>
          <w:rFonts w:ascii="Times New Roman" w:hAnsi="Times New Roman"/>
          <w:color w:val="000000"/>
          <w:sz w:val="24"/>
          <w:szCs w:val="24"/>
        </w:rPr>
        <w:t xml:space="preserve">“Қазгидромет” республикалық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мемлекеттік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F1416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AF1416">
        <w:rPr>
          <w:rFonts w:ascii="Times New Roman" w:hAnsi="Times New Roman"/>
          <w:color w:val="000000"/>
          <w:sz w:val="24"/>
          <w:szCs w:val="24"/>
        </w:rPr>
        <w:t xml:space="preserve">әсіпорны өңірімізде 14 қосыннан тұрады.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Ол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қосындардың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басым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бө</w:t>
      </w:r>
      <w:proofErr w:type="gramStart"/>
      <w:r w:rsidRPr="00AF1416">
        <w:rPr>
          <w:rFonts w:ascii="Times New Roman" w:hAnsi="Times New Roman"/>
          <w:color w:val="000000"/>
          <w:sz w:val="24"/>
          <w:szCs w:val="24"/>
        </w:rPr>
        <w:t>л</w:t>
      </w:r>
      <w:proofErr w:type="gramEnd"/>
      <w:r w:rsidRPr="00AF1416">
        <w:rPr>
          <w:rFonts w:ascii="Times New Roman" w:hAnsi="Times New Roman"/>
          <w:color w:val="000000"/>
          <w:sz w:val="24"/>
          <w:szCs w:val="24"/>
        </w:rPr>
        <w:t xml:space="preserve">ігі –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Есіл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өзенінің жағасында. Сондай-ақ, Тораңғыл кө</w:t>
      </w:r>
      <w:proofErr w:type="gramStart"/>
      <w:r w:rsidRPr="00AF1416">
        <w:rPr>
          <w:rFonts w:ascii="Times New Roman" w:hAnsi="Times New Roman"/>
          <w:color w:val="000000"/>
          <w:sz w:val="24"/>
          <w:szCs w:val="24"/>
        </w:rPr>
        <w:t>л</w:t>
      </w:r>
      <w:proofErr w:type="gramEnd"/>
      <w:r w:rsidRPr="00AF1416">
        <w:rPr>
          <w:rFonts w:ascii="Times New Roman" w:hAnsi="Times New Roman"/>
          <w:color w:val="000000"/>
          <w:sz w:val="24"/>
          <w:szCs w:val="24"/>
        </w:rPr>
        <w:t xml:space="preserve">інің маңында орналасқан. Татьяна Анатольевна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жас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мамандарға да ақыл-кеңес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бері</w:t>
      </w:r>
      <w:proofErr w:type="gramStart"/>
      <w:r w:rsidRPr="00AF1416"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proofErr w:type="gramEnd"/>
      <w:r w:rsidRPr="00AF141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оларды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іскерлікке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баулуға да уақыт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табады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. Ұлттық гидрометеорология қызметіндегі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жемісті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еңбегі үшін Татьяна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Дзубан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2011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жылы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Қазақстан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Республикасы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Қоршаған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ортаны</w:t>
      </w:r>
      <w:proofErr w:type="spellEnd"/>
      <w:r w:rsidRPr="00AF1416">
        <w:rPr>
          <w:rFonts w:ascii="Times New Roman" w:hAnsi="Times New Roman"/>
          <w:color w:val="000000"/>
          <w:sz w:val="24"/>
          <w:szCs w:val="24"/>
        </w:rPr>
        <w:t xml:space="preserve"> қорғау министрлігінің Алғыс </w:t>
      </w:r>
      <w:proofErr w:type="spellStart"/>
      <w:r w:rsidRPr="00AF1416">
        <w:rPr>
          <w:rFonts w:ascii="Times New Roman" w:hAnsi="Times New Roman"/>
          <w:color w:val="000000"/>
          <w:sz w:val="24"/>
          <w:szCs w:val="24"/>
        </w:rPr>
        <w:t>хатымен</w:t>
      </w:r>
      <w:proofErr w:type="spellEnd"/>
      <w:r w:rsidR="00AF14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F1416">
        <w:rPr>
          <w:rFonts w:ascii="Times New Roman" w:hAnsi="Times New Roman"/>
          <w:color w:val="000000"/>
          <w:sz w:val="24"/>
          <w:szCs w:val="24"/>
        </w:rPr>
        <w:t>марапатталды</w:t>
      </w:r>
      <w:proofErr w:type="spellEnd"/>
      <w:r w:rsidR="00AF14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A572D" w:rsidRDefault="00CA572D" w:rsidP="00CA57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AF1416" w:rsidRPr="00AF1416" w:rsidRDefault="00AF1416" w:rsidP="00CA57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AF1416">
        <w:rPr>
          <w:rFonts w:ascii="Times New Roman" w:hAnsi="Times New Roman"/>
          <w:b/>
          <w:color w:val="000000"/>
          <w:sz w:val="24"/>
          <w:szCs w:val="24"/>
          <w:lang w:val="kk-KZ"/>
        </w:rPr>
        <w:t>// Солтүстік Қазақстан.</w:t>
      </w:r>
      <w:r w:rsidR="00CA572D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AF1416">
        <w:rPr>
          <w:rFonts w:ascii="Times New Roman" w:hAnsi="Times New Roman"/>
          <w:b/>
          <w:color w:val="000000"/>
          <w:sz w:val="24"/>
          <w:szCs w:val="24"/>
          <w:lang w:val="kk-KZ"/>
        </w:rPr>
        <w:t>-</w:t>
      </w:r>
      <w:r w:rsidR="00CA572D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AF1416">
        <w:rPr>
          <w:rFonts w:ascii="Times New Roman" w:hAnsi="Times New Roman"/>
          <w:b/>
          <w:color w:val="000000"/>
          <w:sz w:val="24"/>
          <w:szCs w:val="24"/>
          <w:lang w:val="kk-KZ"/>
        </w:rPr>
        <w:t>2015.</w:t>
      </w:r>
      <w:r w:rsidR="00CA572D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AF1416">
        <w:rPr>
          <w:rFonts w:ascii="Times New Roman" w:hAnsi="Times New Roman"/>
          <w:b/>
          <w:color w:val="000000"/>
          <w:sz w:val="24"/>
          <w:szCs w:val="24"/>
          <w:lang w:val="kk-KZ"/>
        </w:rPr>
        <w:t>-</w:t>
      </w:r>
      <w:r w:rsidR="00CA572D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AF1416">
        <w:rPr>
          <w:rFonts w:ascii="Times New Roman" w:hAnsi="Times New Roman"/>
          <w:b/>
          <w:color w:val="000000"/>
          <w:sz w:val="24"/>
          <w:szCs w:val="24"/>
          <w:lang w:val="kk-KZ"/>
        </w:rPr>
        <w:t>13 маусым</w:t>
      </w:r>
    </w:p>
    <w:p w:rsidR="00AF1416" w:rsidRPr="00AF1416" w:rsidRDefault="00AF1416" w:rsidP="00CA57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sectPr w:rsidR="00AF1416" w:rsidRPr="00AF1416" w:rsidSect="00A6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66D46"/>
    <w:rsid w:val="00124CD6"/>
    <w:rsid w:val="0041309D"/>
    <w:rsid w:val="006A3704"/>
    <w:rsid w:val="00783356"/>
    <w:rsid w:val="007A30CE"/>
    <w:rsid w:val="00A66D46"/>
    <w:rsid w:val="00AF1416"/>
    <w:rsid w:val="00C13B43"/>
    <w:rsid w:val="00CA572D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D4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A66D46"/>
    <w:rPr>
      <w:rFonts w:ascii="Calibri" w:hAnsi="Calibri"/>
      <w:sz w:val="22"/>
      <w:szCs w:val="22"/>
    </w:rPr>
  </w:style>
  <w:style w:type="character" w:styleId="a4">
    <w:name w:val="Hyperlink"/>
    <w:basedOn w:val="a0"/>
    <w:rsid w:val="0041309D"/>
    <w:rPr>
      <w:strike w:val="0"/>
      <w:dstrike w:val="0"/>
      <w:color w:val="14507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4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0228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1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916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73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43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0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40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70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06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58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-me.org/cialis-soft-tabs-cheap/" TargetMode="External"/><Relationship Id="rId13" Type="http://schemas.openxmlformats.org/officeDocument/2006/relationships/hyperlink" Target="http://gpgpu.org/buy-cialis-ot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twoodz.com/buy-cialis-cialis/" TargetMode="External"/><Relationship Id="rId12" Type="http://schemas.openxmlformats.org/officeDocument/2006/relationships/hyperlink" Target="http://www.cafeaulait.org/cialis-costc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rdicminingschool.se/webmed-generic-generic-cialis-pills/" TargetMode="External"/><Relationship Id="rId11" Type="http://schemas.openxmlformats.org/officeDocument/2006/relationships/hyperlink" Target="http://sofccanada.com/generic-cialis-us-pharmacy/" TargetMode="External"/><Relationship Id="rId5" Type="http://schemas.openxmlformats.org/officeDocument/2006/relationships/hyperlink" Target="http://trustpay.biz/cialis-free-sample-coupo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nares.com/cialis-purchase-uk/" TargetMode="External"/><Relationship Id="rId4" Type="http://schemas.openxmlformats.org/officeDocument/2006/relationships/hyperlink" Target="http://www.cafeaulait.org/buying-generic-cialis/" TargetMode="External"/><Relationship Id="rId9" Type="http://schemas.openxmlformats.org/officeDocument/2006/relationships/hyperlink" Target="http://www.sampleoddity.com/generic-cialis-and-us-online-pharmac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Links>
    <vt:vector size="66" baseType="variant">
      <vt:variant>
        <vt:i4>5242968</vt:i4>
      </vt:variant>
      <vt:variant>
        <vt:i4>30</vt:i4>
      </vt:variant>
      <vt:variant>
        <vt:i4>0</vt:i4>
      </vt:variant>
      <vt:variant>
        <vt:i4>5</vt:i4>
      </vt:variant>
      <vt:variant>
        <vt:lpwstr>http://gpgpu.org/buy-cialis-otc/</vt:lpwstr>
      </vt:variant>
      <vt:variant>
        <vt:lpwstr/>
      </vt:variant>
      <vt:variant>
        <vt:i4>1245198</vt:i4>
      </vt:variant>
      <vt:variant>
        <vt:i4>27</vt:i4>
      </vt:variant>
      <vt:variant>
        <vt:i4>0</vt:i4>
      </vt:variant>
      <vt:variant>
        <vt:i4>5</vt:i4>
      </vt:variant>
      <vt:variant>
        <vt:lpwstr>http://www.cafeaulait.org/cialis-costco/</vt:lpwstr>
      </vt:variant>
      <vt:variant>
        <vt:lpwstr/>
      </vt:variant>
      <vt:variant>
        <vt:i4>5308504</vt:i4>
      </vt:variant>
      <vt:variant>
        <vt:i4>24</vt:i4>
      </vt:variant>
      <vt:variant>
        <vt:i4>0</vt:i4>
      </vt:variant>
      <vt:variant>
        <vt:i4>5</vt:i4>
      </vt:variant>
      <vt:variant>
        <vt:lpwstr>http://sofccanada.com/generic-cialis-us-pharmacy/</vt:lpwstr>
      </vt:variant>
      <vt:variant>
        <vt:lpwstr/>
      </vt:variant>
      <vt:variant>
        <vt:i4>589897</vt:i4>
      </vt:variant>
      <vt:variant>
        <vt:i4>21</vt:i4>
      </vt:variant>
      <vt:variant>
        <vt:i4>0</vt:i4>
      </vt:variant>
      <vt:variant>
        <vt:i4>5</vt:i4>
      </vt:variant>
      <vt:variant>
        <vt:lpwstr>http://anares.com/cialis-purchase-uk/</vt:lpwstr>
      </vt:variant>
      <vt:variant>
        <vt:lpwstr/>
      </vt:variant>
      <vt:variant>
        <vt:i4>7667826</vt:i4>
      </vt:variant>
      <vt:variant>
        <vt:i4>18</vt:i4>
      </vt:variant>
      <vt:variant>
        <vt:i4>0</vt:i4>
      </vt:variant>
      <vt:variant>
        <vt:i4>5</vt:i4>
      </vt:variant>
      <vt:variant>
        <vt:lpwstr>http://www.sampleoddity.com/generic-cialis-and-us-online-pharmacy/</vt:lpwstr>
      </vt:variant>
      <vt:variant>
        <vt:lpwstr/>
      </vt:variant>
      <vt:variant>
        <vt:i4>6226004</vt:i4>
      </vt:variant>
      <vt:variant>
        <vt:i4>15</vt:i4>
      </vt:variant>
      <vt:variant>
        <vt:i4>0</vt:i4>
      </vt:variant>
      <vt:variant>
        <vt:i4>5</vt:i4>
      </vt:variant>
      <vt:variant>
        <vt:lpwstr>http://ti-me.org/cialis-soft-tabs-cheap/</vt:lpwstr>
      </vt:variant>
      <vt:variant>
        <vt:lpwstr/>
      </vt:variant>
      <vt:variant>
        <vt:i4>852061</vt:i4>
      </vt:variant>
      <vt:variant>
        <vt:i4>12</vt:i4>
      </vt:variant>
      <vt:variant>
        <vt:i4>0</vt:i4>
      </vt:variant>
      <vt:variant>
        <vt:i4>5</vt:i4>
      </vt:variant>
      <vt:variant>
        <vt:lpwstr>http://atwoodz.com/buy-cialis-cialis/</vt:lpwstr>
      </vt:variant>
      <vt:variant>
        <vt:lpwstr/>
      </vt:variant>
      <vt:variant>
        <vt:i4>4718613</vt:i4>
      </vt:variant>
      <vt:variant>
        <vt:i4>9</vt:i4>
      </vt:variant>
      <vt:variant>
        <vt:i4>0</vt:i4>
      </vt:variant>
      <vt:variant>
        <vt:i4>5</vt:i4>
      </vt:variant>
      <vt:variant>
        <vt:lpwstr>http://nordicminingschool.se/webmed-generic-generic-cialis-pills/</vt:lpwstr>
      </vt:variant>
      <vt:variant>
        <vt:lpwstr/>
      </vt:variant>
      <vt:variant>
        <vt:i4>2949222</vt:i4>
      </vt:variant>
      <vt:variant>
        <vt:i4>6</vt:i4>
      </vt:variant>
      <vt:variant>
        <vt:i4>0</vt:i4>
      </vt:variant>
      <vt:variant>
        <vt:i4>5</vt:i4>
      </vt:variant>
      <vt:variant>
        <vt:lpwstr>http://trustpay.biz/cialis-free-sample-coupon/</vt:lpwstr>
      </vt:variant>
      <vt:variant>
        <vt:lpwstr/>
      </vt:variant>
      <vt:variant>
        <vt:i4>1966166</vt:i4>
      </vt:variant>
      <vt:variant>
        <vt:i4>3</vt:i4>
      </vt:variant>
      <vt:variant>
        <vt:i4>0</vt:i4>
      </vt:variant>
      <vt:variant>
        <vt:i4>5</vt:i4>
      </vt:variant>
      <vt:variant>
        <vt:lpwstr>http://www.cafeaulait.org/buying-generic-cialis/</vt:lpwstr>
      </vt:variant>
      <vt:variant>
        <vt:lpwstr/>
      </vt:variant>
      <vt:variant>
        <vt:i4>3211266</vt:i4>
      </vt:variant>
      <vt:variant>
        <vt:i4>0</vt:i4>
      </vt:variant>
      <vt:variant>
        <vt:i4>0</vt:i4>
      </vt:variant>
      <vt:variant>
        <vt:i4>5</vt:i4>
      </vt:variant>
      <vt:variant>
        <vt:lpwstr>http://www.soltustikkaz.kz/index.php?option=com_content&amp;view=article&amp;id=15325:2015-06-15-04-01-24&amp;catid=18:2011-08-11-05-01-44&amp;Itemid=27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2015-06-15T08:11:00Z</dcterms:created>
  <dcterms:modified xsi:type="dcterms:W3CDTF">2015-06-15T08:11:00Z</dcterms:modified>
</cp:coreProperties>
</file>