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63" w:rsidRDefault="00907963" w:rsidP="00907963">
      <w:pPr>
        <w:spacing w:after="0" w:line="240" w:lineRule="auto"/>
        <w:ind w:firstLine="709"/>
        <w:jc w:val="both"/>
        <w:rPr>
          <w:rFonts w:ascii="Times New Roman" w:hAnsi="Times New Roman"/>
          <w:b/>
          <w:sz w:val="24"/>
          <w:szCs w:val="24"/>
          <w:lang w:val="en-US" w:eastAsia="ru-RU"/>
        </w:rPr>
      </w:pPr>
      <w:r w:rsidRPr="00907963">
        <w:rPr>
          <w:rFonts w:ascii="Times New Roman" w:hAnsi="Times New Roman"/>
          <w:b/>
          <w:sz w:val="24"/>
          <w:szCs w:val="24"/>
          <w:lang w:val="kk-KZ" w:eastAsia="ru-RU"/>
        </w:rPr>
        <w:t>Өмір Шалабайұлы</w:t>
      </w:r>
    </w:p>
    <w:p w:rsidR="00907963" w:rsidRPr="00907963" w:rsidRDefault="00907963" w:rsidP="00907963">
      <w:pPr>
        <w:spacing w:after="0" w:line="240" w:lineRule="auto"/>
        <w:ind w:firstLine="709"/>
        <w:jc w:val="both"/>
        <w:rPr>
          <w:rFonts w:ascii="Times New Roman" w:hAnsi="Times New Roman"/>
          <w:b/>
          <w:sz w:val="24"/>
          <w:szCs w:val="24"/>
          <w:lang w:val="en-US" w:eastAsia="ru-RU"/>
        </w:rPr>
      </w:pPr>
    </w:p>
    <w:p w:rsidR="00907963" w:rsidRPr="00907963" w:rsidRDefault="00907963" w:rsidP="00907963">
      <w:pPr>
        <w:spacing w:after="0" w:line="240" w:lineRule="auto"/>
        <w:ind w:firstLine="709"/>
        <w:jc w:val="both"/>
        <w:rPr>
          <w:rFonts w:ascii="Times New Roman" w:hAnsi="Times New Roman"/>
          <w:b/>
          <w:sz w:val="44"/>
          <w:szCs w:val="44"/>
          <w:lang w:val="en-US" w:eastAsia="ru-RU"/>
        </w:rPr>
      </w:pPr>
      <w:r w:rsidRPr="00907963">
        <w:rPr>
          <w:rFonts w:ascii="Times New Roman" w:hAnsi="Times New Roman"/>
          <w:b/>
          <w:sz w:val="44"/>
          <w:szCs w:val="44"/>
          <w:lang w:eastAsia="ru-RU"/>
        </w:rPr>
        <w:t xml:space="preserve">Жергілікті ғалым ашқан жаңалық </w:t>
      </w:r>
    </w:p>
    <w:p w:rsidR="00E95127" w:rsidRPr="00907963" w:rsidRDefault="00E95127" w:rsidP="00907963">
      <w:pPr>
        <w:spacing w:after="0" w:line="240" w:lineRule="auto"/>
        <w:ind w:firstLine="709"/>
        <w:jc w:val="both"/>
        <w:rPr>
          <w:rFonts w:ascii="Times New Roman" w:hAnsi="Times New Roman"/>
          <w:b/>
          <w:sz w:val="28"/>
          <w:szCs w:val="28"/>
          <w:lang w:val="en-US" w:eastAsia="ru-RU"/>
        </w:rPr>
      </w:pPr>
      <w:r w:rsidRPr="00907963">
        <w:rPr>
          <w:rFonts w:ascii="Times New Roman" w:hAnsi="Times New Roman"/>
          <w:b/>
          <w:sz w:val="28"/>
          <w:szCs w:val="28"/>
          <w:lang w:eastAsia="ru-RU"/>
        </w:rPr>
        <w:t>қаржы</w:t>
      </w:r>
      <w:r w:rsidRPr="00907963">
        <w:rPr>
          <w:rFonts w:ascii="Times New Roman" w:hAnsi="Times New Roman"/>
          <w:b/>
          <w:sz w:val="28"/>
          <w:szCs w:val="28"/>
          <w:lang w:val="en-US" w:eastAsia="ru-RU"/>
        </w:rPr>
        <w:t xml:space="preserve"> </w:t>
      </w:r>
      <w:r w:rsidRPr="00907963">
        <w:rPr>
          <w:rFonts w:ascii="Times New Roman" w:hAnsi="Times New Roman"/>
          <w:b/>
          <w:sz w:val="28"/>
          <w:szCs w:val="28"/>
          <w:lang w:eastAsia="ru-RU"/>
        </w:rPr>
        <w:t>тапшылығынан</w:t>
      </w:r>
      <w:r w:rsidRPr="00907963">
        <w:rPr>
          <w:rFonts w:ascii="Times New Roman" w:hAnsi="Times New Roman"/>
          <w:b/>
          <w:sz w:val="28"/>
          <w:szCs w:val="28"/>
          <w:lang w:val="en-US" w:eastAsia="ru-RU"/>
        </w:rPr>
        <w:t xml:space="preserve"> </w:t>
      </w:r>
      <w:r w:rsidRPr="00907963">
        <w:rPr>
          <w:rFonts w:ascii="Times New Roman" w:hAnsi="Times New Roman"/>
          <w:b/>
          <w:sz w:val="28"/>
          <w:szCs w:val="28"/>
          <w:lang w:eastAsia="ru-RU"/>
        </w:rPr>
        <w:t>өндіріске</w:t>
      </w:r>
      <w:r w:rsidRPr="00907963">
        <w:rPr>
          <w:rFonts w:ascii="Times New Roman" w:hAnsi="Times New Roman"/>
          <w:b/>
          <w:sz w:val="28"/>
          <w:szCs w:val="28"/>
          <w:lang w:val="en-US" w:eastAsia="ru-RU"/>
        </w:rPr>
        <w:t xml:space="preserve"> </w:t>
      </w:r>
      <w:r w:rsidRPr="00907963">
        <w:rPr>
          <w:rFonts w:ascii="Times New Roman" w:hAnsi="Times New Roman"/>
          <w:b/>
          <w:sz w:val="28"/>
          <w:szCs w:val="28"/>
          <w:lang w:eastAsia="ru-RU"/>
        </w:rPr>
        <w:t>жол</w:t>
      </w:r>
      <w:r w:rsidRPr="00907963">
        <w:rPr>
          <w:rFonts w:ascii="Times New Roman" w:hAnsi="Times New Roman"/>
          <w:b/>
          <w:sz w:val="28"/>
          <w:szCs w:val="28"/>
          <w:lang w:val="en-US" w:eastAsia="ru-RU"/>
        </w:rPr>
        <w:t xml:space="preserve"> </w:t>
      </w:r>
      <w:r w:rsidRPr="00907963">
        <w:rPr>
          <w:rFonts w:ascii="Times New Roman" w:hAnsi="Times New Roman"/>
          <w:b/>
          <w:sz w:val="28"/>
          <w:szCs w:val="28"/>
          <w:lang w:eastAsia="ru-RU"/>
        </w:rPr>
        <w:t>таба</w:t>
      </w:r>
      <w:r w:rsidRPr="00907963">
        <w:rPr>
          <w:rFonts w:ascii="Times New Roman" w:hAnsi="Times New Roman"/>
          <w:b/>
          <w:sz w:val="28"/>
          <w:szCs w:val="28"/>
          <w:lang w:val="en-US" w:eastAsia="ru-RU"/>
        </w:rPr>
        <w:t xml:space="preserve"> </w:t>
      </w:r>
      <w:r w:rsidRPr="00907963">
        <w:rPr>
          <w:rFonts w:ascii="Times New Roman" w:hAnsi="Times New Roman"/>
          <w:b/>
          <w:sz w:val="28"/>
          <w:szCs w:val="28"/>
          <w:lang w:eastAsia="ru-RU"/>
        </w:rPr>
        <w:t>лмай</w:t>
      </w:r>
      <w:r w:rsidRPr="00907963">
        <w:rPr>
          <w:rFonts w:ascii="Times New Roman" w:hAnsi="Times New Roman"/>
          <w:b/>
          <w:sz w:val="28"/>
          <w:szCs w:val="28"/>
          <w:lang w:val="en-US" w:eastAsia="ru-RU"/>
        </w:rPr>
        <w:t xml:space="preserve"> </w:t>
      </w:r>
      <w:r w:rsidRPr="00907963">
        <w:rPr>
          <w:rFonts w:ascii="Times New Roman" w:hAnsi="Times New Roman"/>
          <w:b/>
          <w:sz w:val="28"/>
          <w:szCs w:val="28"/>
          <w:lang w:eastAsia="ru-RU"/>
        </w:rPr>
        <w:t>тұр</w:t>
      </w:r>
      <w:r w:rsidRPr="00907963">
        <w:rPr>
          <w:rFonts w:ascii="Times New Roman" w:hAnsi="Times New Roman"/>
          <w:b/>
          <w:sz w:val="28"/>
          <w:szCs w:val="28"/>
          <w:lang w:val="en-US" w:eastAsia="ru-RU"/>
        </w:rPr>
        <w:t xml:space="preserve"> </w:t>
      </w:r>
    </w:p>
    <w:p w:rsidR="00907963" w:rsidRDefault="00907963" w:rsidP="00907963">
      <w:pPr>
        <w:pStyle w:val="a6"/>
        <w:ind w:firstLine="709"/>
        <w:jc w:val="both"/>
        <w:rPr>
          <w:rFonts w:ascii="Times New Roman" w:hAnsi="Times New Roman"/>
          <w:sz w:val="24"/>
          <w:szCs w:val="24"/>
          <w:lang w:val="en-US" w:eastAsia="ru-RU"/>
        </w:rPr>
      </w:pPr>
    </w:p>
    <w:p w:rsidR="00E95127" w:rsidRPr="00907963" w:rsidRDefault="00907963" w:rsidP="00907963">
      <w:pPr>
        <w:pStyle w:val="a6"/>
        <w:ind w:firstLine="709"/>
        <w:jc w:val="both"/>
        <w:rPr>
          <w:rFonts w:ascii="Times New Roman" w:hAnsi="Times New Roman"/>
          <w:sz w:val="24"/>
          <w:szCs w:val="24"/>
          <w:lang w:eastAsia="ru-RU"/>
        </w:rPr>
      </w:pPr>
      <w:r>
        <w:rPr>
          <w:rFonts w:ascii="Times New Roman" w:hAnsi="Times New Roman"/>
          <w:noProof/>
          <w:sz w:val="24"/>
          <w:szCs w:val="24"/>
          <w:lang w:eastAsia="ru-RU"/>
        </w:rPr>
        <w:drawing>
          <wp:anchor distT="0" distB="0" distL="71755" distR="71755" simplePos="0" relativeHeight="251657728" behindDoc="1" locked="0" layoutInCell="1" allowOverlap="0">
            <wp:simplePos x="0" y="0"/>
            <wp:positionH relativeFrom="column">
              <wp:posOffset>34925</wp:posOffset>
            </wp:positionH>
            <wp:positionV relativeFrom="line">
              <wp:posOffset>123825</wp:posOffset>
            </wp:positionV>
            <wp:extent cx="1714500" cy="2571750"/>
            <wp:effectExtent l="19050" t="0" r="0" b="0"/>
            <wp:wrapTight wrapText="bothSides">
              <wp:wrapPolygon edited="0">
                <wp:start x="-240" y="0"/>
                <wp:lineTo x="-240" y="21440"/>
                <wp:lineTo x="21600" y="21440"/>
                <wp:lineTo x="21600" y="0"/>
                <wp:lineTo x="-240" y="0"/>
              </wp:wrapPolygon>
            </wp:wrapTight>
            <wp:docPr id="3" name="Рисунок 2" descr="http://rghost.ru/77QyDHMXk/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ghost.ru/77QyDHMXk/image.png"/>
                    <pic:cNvPicPr>
                      <a:picLocks noChangeAspect="1" noChangeArrowheads="1"/>
                    </pic:cNvPicPr>
                  </pic:nvPicPr>
                  <pic:blipFill>
                    <a:blip r:embed="rId4" cstate="print"/>
                    <a:srcRect/>
                    <a:stretch>
                      <a:fillRect/>
                    </a:stretch>
                  </pic:blipFill>
                  <pic:spPr bwMode="auto">
                    <a:xfrm>
                      <a:off x="0" y="0"/>
                      <a:ext cx="1714500" cy="2571750"/>
                    </a:xfrm>
                    <a:prstGeom prst="rect">
                      <a:avLst/>
                    </a:prstGeom>
                    <a:noFill/>
                    <a:ln w="9525">
                      <a:noFill/>
                      <a:miter lim="800000"/>
                      <a:headEnd/>
                      <a:tailEnd/>
                    </a:ln>
                  </pic:spPr>
                </pic:pic>
              </a:graphicData>
            </a:graphic>
          </wp:anchor>
        </w:drawing>
      </w:r>
      <w:hyperlink r:id="rId5" w:history="1"/>
      <w:r w:rsidR="00E95127" w:rsidRPr="00907963">
        <w:rPr>
          <w:rFonts w:ascii="Times New Roman" w:hAnsi="Times New Roman"/>
          <w:sz w:val="24"/>
          <w:szCs w:val="24"/>
          <w:lang w:eastAsia="ru-RU"/>
        </w:rPr>
        <w:t>Манаш</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Қозыбаев</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атындағы</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Солтүстік</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Қазақстан</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мемлекеттік</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университетінің</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профессоры</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Владлен</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Поляковтың</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ғылыммен</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айналысып</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келе</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жатқанына</w:t>
      </w:r>
      <w:r w:rsidR="00E95127" w:rsidRPr="00907963">
        <w:rPr>
          <w:rFonts w:ascii="Times New Roman" w:hAnsi="Times New Roman"/>
          <w:sz w:val="24"/>
          <w:szCs w:val="24"/>
          <w:lang w:val="en-US" w:eastAsia="ru-RU"/>
        </w:rPr>
        <w:t xml:space="preserve"> 40 </w:t>
      </w:r>
      <w:r w:rsidR="00E95127" w:rsidRPr="00907963">
        <w:rPr>
          <w:rFonts w:ascii="Times New Roman" w:hAnsi="Times New Roman"/>
          <w:sz w:val="24"/>
          <w:szCs w:val="24"/>
          <w:lang w:eastAsia="ru-RU"/>
        </w:rPr>
        <w:t>жылға</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таяп</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қалыпты</w:t>
      </w:r>
      <w:r w:rsidR="00E95127" w:rsidRPr="00907963">
        <w:rPr>
          <w:rFonts w:ascii="Times New Roman" w:hAnsi="Times New Roman"/>
          <w:sz w:val="24"/>
          <w:szCs w:val="24"/>
          <w:lang w:val="en-US" w:eastAsia="ru-RU"/>
        </w:rPr>
        <w:t xml:space="preserve">. </w:t>
      </w:r>
      <w:r w:rsidR="00E95127" w:rsidRPr="00907963">
        <w:rPr>
          <w:rFonts w:ascii="Times New Roman" w:hAnsi="Times New Roman"/>
          <w:sz w:val="24"/>
          <w:szCs w:val="24"/>
          <w:lang w:eastAsia="ru-RU"/>
        </w:rPr>
        <w:t>Соңғы ширек ғасыр бедерінде терек бүршігінің негізінде емдік препараттар жасап шығарғанымен, медицинада кеңінен қолданылып отырғаны – балауыз шам тәрізді дәрілік суппозиторийлер ғана. Ғалымның көз майын тауысып, маңдай терін сарп еткен жұмысы не себепті тоқырап тұрғанын білмекке ниеттеніп, еңбек демалысында жүрген жерінен тауып алдық. Бірінші сауалымыз алғаш ашқан жаңалық төңірегінде өрбіді.</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xml:space="preserve">– Негізгі мамандығым химик болса да, табиғат, өсімдіктер мәселелерімен де айналыстым. Терек бүршігінің химиялық құрамын зерттеу арқылы керемет емдік қасиеттеріне көз жеткіздім. Қазақстанда теректің 30-дан астам түрі өседі. Біздің пайдаланатынымыз – көктерек. Ғылым тілінде «populusbalsamifera» деп атайды. Көктем кезінде теректің бүршіктеріне май көп жиналады. Оны медицина саласында қолданып, көп жылғы ғылыми ізденістер өз нәтижесін берді. </w:t>
      </w:r>
    </w:p>
    <w:p w:rsidR="00E95127" w:rsidRPr="00907963" w:rsidRDefault="00E95127" w:rsidP="00907963">
      <w:pPr>
        <w:pStyle w:val="a6"/>
        <w:ind w:firstLine="709"/>
        <w:jc w:val="both"/>
        <w:rPr>
          <w:rFonts w:ascii="Times New Roman" w:hAnsi="Times New Roman"/>
          <w:vanish/>
          <w:sz w:val="24"/>
          <w:szCs w:val="24"/>
          <w:lang w:eastAsia="ru-RU"/>
        </w:rPr>
      </w:pPr>
      <w:hyperlink r:id="rId6" w:history="1">
        <w:r w:rsidRPr="00907963">
          <w:rPr>
            <w:rFonts w:ascii="Times New Roman" w:hAnsi="Times New Roman"/>
            <w:vanish/>
            <w:color w:val="145077"/>
            <w:sz w:val="24"/>
            <w:szCs w:val="24"/>
            <w:lang w:eastAsia="ru-RU"/>
          </w:rPr>
          <w:t>buying generic cialis</w:t>
        </w:r>
      </w:hyperlink>
      <w:hyperlink r:id="rId7" w:history="1">
        <w:r w:rsidRPr="00907963">
          <w:rPr>
            <w:rFonts w:ascii="Times New Roman" w:hAnsi="Times New Roman"/>
            <w:vanish/>
            <w:color w:val="145077"/>
            <w:sz w:val="24"/>
            <w:szCs w:val="24"/>
            <w:lang w:eastAsia="ru-RU"/>
          </w:rPr>
          <w:t>cialis free sample coupon</w:t>
        </w:r>
      </w:hyperlink>
      <w:hyperlink r:id="rId8" w:history="1">
        <w:r w:rsidRPr="00907963">
          <w:rPr>
            <w:rFonts w:ascii="Times New Roman" w:hAnsi="Times New Roman"/>
            <w:vanish/>
            <w:color w:val="145077"/>
            <w:sz w:val="24"/>
            <w:szCs w:val="24"/>
            <w:lang w:eastAsia="ru-RU"/>
          </w:rPr>
          <w:t>webmed generic generic cialis pills</w:t>
        </w:r>
      </w:hyperlink>
      <w:hyperlink r:id="rId9" w:history="1">
        <w:r w:rsidRPr="00907963">
          <w:rPr>
            <w:rFonts w:ascii="Times New Roman" w:hAnsi="Times New Roman"/>
            <w:vanish/>
            <w:color w:val="145077"/>
            <w:sz w:val="24"/>
            <w:szCs w:val="24"/>
            <w:lang w:eastAsia="ru-RU"/>
          </w:rPr>
          <w:t>buy cialis cialis</w:t>
        </w:r>
      </w:hyperlink>
      <w:hyperlink r:id="rId10" w:history="1">
        <w:r w:rsidRPr="00907963">
          <w:rPr>
            <w:rFonts w:ascii="Times New Roman" w:hAnsi="Times New Roman"/>
            <w:vanish/>
            <w:color w:val="145077"/>
            <w:sz w:val="24"/>
            <w:szCs w:val="24"/>
            <w:lang w:eastAsia="ru-RU"/>
          </w:rPr>
          <w:t>cialis soft tabs cheap</w:t>
        </w:r>
      </w:hyperlink>
      <w:hyperlink r:id="rId11" w:history="1">
        <w:r w:rsidRPr="00907963">
          <w:rPr>
            <w:rFonts w:ascii="Times New Roman" w:hAnsi="Times New Roman"/>
            <w:vanish/>
            <w:color w:val="145077"/>
            <w:sz w:val="24"/>
            <w:szCs w:val="24"/>
            <w:lang w:eastAsia="ru-RU"/>
          </w:rPr>
          <w:t>generic cialis and us online pharmacy</w:t>
        </w:r>
      </w:hyperlink>
      <w:hyperlink r:id="rId12" w:history="1">
        <w:r w:rsidRPr="00907963">
          <w:rPr>
            <w:rFonts w:ascii="Times New Roman" w:hAnsi="Times New Roman"/>
            <w:vanish/>
            <w:color w:val="145077"/>
            <w:sz w:val="24"/>
            <w:szCs w:val="24"/>
            <w:lang w:eastAsia="ru-RU"/>
          </w:rPr>
          <w:t>cialis purchase uk</w:t>
        </w:r>
      </w:hyperlink>
      <w:hyperlink r:id="rId13" w:history="1">
        <w:r w:rsidRPr="00907963">
          <w:rPr>
            <w:rFonts w:ascii="Times New Roman" w:hAnsi="Times New Roman"/>
            <w:vanish/>
            <w:color w:val="145077"/>
            <w:sz w:val="24"/>
            <w:szCs w:val="24"/>
            <w:lang w:eastAsia="ru-RU"/>
          </w:rPr>
          <w:t>generic cialis us pharmacy</w:t>
        </w:r>
      </w:hyperlink>
      <w:hyperlink r:id="rId14" w:history="1">
        <w:r w:rsidRPr="00907963">
          <w:rPr>
            <w:rFonts w:ascii="Times New Roman" w:hAnsi="Times New Roman"/>
            <w:vanish/>
            <w:color w:val="145077"/>
            <w:sz w:val="24"/>
            <w:szCs w:val="24"/>
            <w:lang w:eastAsia="ru-RU"/>
          </w:rPr>
          <w:t>cialis costco</w:t>
        </w:r>
      </w:hyperlink>
      <w:hyperlink r:id="rId15" w:history="1">
        <w:r w:rsidRPr="00907963">
          <w:rPr>
            <w:rFonts w:ascii="Times New Roman" w:hAnsi="Times New Roman"/>
            <w:vanish/>
            <w:color w:val="145077"/>
            <w:sz w:val="24"/>
            <w:szCs w:val="24"/>
            <w:lang w:eastAsia="ru-RU"/>
          </w:rPr>
          <w:t>buy cialis otc</w:t>
        </w:r>
      </w:hyperlink>
    </w:p>
    <w:p w:rsidR="00E95127" w:rsidRPr="00907963" w:rsidRDefault="00E95127" w:rsidP="00907963">
      <w:pPr>
        <w:pStyle w:val="a6"/>
        <w:ind w:firstLine="709"/>
        <w:jc w:val="both"/>
        <w:rPr>
          <w:rFonts w:ascii="Times New Roman" w:hAnsi="Times New Roman"/>
          <w:vanish/>
          <w:sz w:val="24"/>
          <w:szCs w:val="24"/>
          <w:lang w:eastAsia="ru-RU"/>
        </w:rPr>
      </w:pPr>
      <w:r w:rsidRPr="00907963">
        <w:rPr>
          <w:rFonts w:ascii="Times New Roman" w:hAnsi="Times New Roman"/>
          <w:vanish/>
          <w:sz w:val="24"/>
          <w:szCs w:val="24"/>
          <w:lang w:eastAsia="ru-RU"/>
        </w:rPr>
        <w:t>argaiv1989</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xml:space="preserve">– Терек майы қалай алынады? </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Ол үшін терек бүршіктері арнайы жасалған баротермикалық қондырғыға салынып, май жоғары қысым арқылы сығымдалады. Оған «Тополин» деген атау берілді. Кейін құрамына эфир майын қосу арқылы адам ағзасына өте пайдалы бірнеше дәрілік заттар ойлап табылды.</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xml:space="preserve">– Кейбіріне сипаттама бере кетсеңіз. </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Өндірісте кеңінен пайдаланылып жүрген суппозиторийдің саудадағы атауы – «Бальзамдық-КМ». Құрамында тополин, бүрген, какао майлары, сарыбалауыз секілді белсенді қоспалары бар. Фармакологиялық қасиеттеріне тоқталатын болсақ, түрлі бактерияларға, қабынуларға, ерлер мен әйелдердің жыныс ауруларына бірден-бір шипа. Облыс орталығындағы дәріханаларда үлкен сұранысқа ие. Бұл жобаны алматылық «Қызыл май» фирмасымен бірлесіп жүзеге асырып келеміз. Біз медициналық дәкенің орнына өзгеше жарақатты таңу материалдарын ұсындық. Тополин майы қоспасы бар ем-дік жұқа пленкалар жараға таңылып, аз уақыттың ішінде жазылып кеткенін тәжірибе көрсетті. Өкініштісі сол, мұны Астанадағы ортопедия және травматология орталығы ғана кәдеге жаратып жүр.</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Туберкулез ауруына қарсы қолданылатын фитоқабықшалар жобасы да қаражат жетімсіздігінен лабораториялық сынақ дәрежесінен аспай қалған көрінеді.</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xml:space="preserve">– Ол рас. Бар мәселе тағы қаржыға келіп тіреледі. Әйтпесе, біздің тарапымыздан ешқандай кінәрат жоқ. Эфир майы Алматыдағы, облыстағы туберкулез орталықтарында жан-жақты зерттеліп, жұқпалы кеселдің 33 микробактериясына әсер ететіні, науқасты 2-3 айда жазып шығаратыны дәлелденді. Осы емнің арқасында 46 адам денсаулығын жақсартты. Бүгінде Қарағандыдағы «Фитохимия» халықаралық холдингі жобаны сұратып алды. Әрі қарай не болары белгісіз. </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xml:space="preserve">Осыдан бірнеше жыл бұрын «Сұлтан» макарон фабрикасы эфир майының 0,1 пайызы араластырылған сағыз шығаруды қолға алған еді. Ауыз қуысы кеселдеріне бірден-бір сеп болатын бұл бағдарлама да жалғасын таппады. Қорыта айтқанда, біз ойлап тапқан </w:t>
      </w:r>
      <w:r w:rsidRPr="00907963">
        <w:rPr>
          <w:rFonts w:ascii="Times New Roman" w:hAnsi="Times New Roman"/>
          <w:sz w:val="24"/>
          <w:szCs w:val="24"/>
          <w:lang w:eastAsia="ru-RU"/>
        </w:rPr>
        <w:lastRenderedPageBreak/>
        <w:t xml:space="preserve">емдік препараттардың суық тиюде, күйік шалуда, стоматологияда, туберкулезде емдік шипасы мойындалғанымен, тиісті орындар тарапынан жеткілікті қолдау таппай отыр. </w:t>
      </w:r>
    </w:p>
    <w:p w:rsidR="00E95127" w:rsidRPr="00907963" w:rsidRDefault="00E95127" w:rsidP="00907963">
      <w:pPr>
        <w:pStyle w:val="a6"/>
        <w:ind w:firstLine="709"/>
        <w:jc w:val="both"/>
        <w:rPr>
          <w:rFonts w:ascii="Times New Roman" w:hAnsi="Times New Roman"/>
          <w:sz w:val="24"/>
          <w:szCs w:val="24"/>
          <w:lang w:eastAsia="ru-RU"/>
        </w:rPr>
      </w:pPr>
      <w:r w:rsidRPr="00907963">
        <w:rPr>
          <w:rFonts w:ascii="Times New Roman" w:hAnsi="Times New Roman"/>
          <w:sz w:val="24"/>
          <w:szCs w:val="24"/>
          <w:lang w:eastAsia="ru-RU"/>
        </w:rPr>
        <w:t>– Тығырықтан шығудың қандай жолдарын ұсынар едіңіз?</w:t>
      </w:r>
    </w:p>
    <w:p w:rsidR="00E95127" w:rsidRPr="00907963" w:rsidRDefault="00E95127" w:rsidP="00907963">
      <w:pPr>
        <w:pStyle w:val="a6"/>
        <w:ind w:firstLine="709"/>
        <w:jc w:val="both"/>
        <w:rPr>
          <w:rFonts w:ascii="Times New Roman" w:hAnsi="Times New Roman"/>
          <w:sz w:val="24"/>
          <w:szCs w:val="24"/>
          <w:lang w:val="kk-KZ" w:eastAsia="ru-RU"/>
        </w:rPr>
      </w:pPr>
      <w:r w:rsidRPr="00907963">
        <w:rPr>
          <w:rFonts w:ascii="Times New Roman" w:hAnsi="Times New Roman"/>
          <w:sz w:val="24"/>
          <w:szCs w:val="24"/>
          <w:lang w:eastAsia="ru-RU"/>
        </w:rPr>
        <w:t xml:space="preserve">– Елімізде импорттық дәрі-дәрмектің үлесі мол. Бағасы да удай. Оның үстіне сапасына қатысты арыз-шағымдар да айтылып жатады. Ал біздің патенттелген, сертификатталған емдік препараттардың артықшылықтары көп. Біріншіден, шикізат іздеп алысқа сабылмайсың, жергілікті жерде қамтамасыз етіледі. Екіншіден, жасанды қоспалардан таза. Үшіншіден, бағасы қолжетімді. Сондықтан Елбасымыздың отандық фармацевтиканы дамыту, қазақстандық үлесті арттыру </w:t>
      </w:r>
    </w:p>
    <w:p w:rsidR="00E95127" w:rsidRPr="00907963" w:rsidRDefault="00E95127" w:rsidP="00907963">
      <w:pPr>
        <w:pStyle w:val="a6"/>
        <w:ind w:firstLine="709"/>
        <w:jc w:val="both"/>
        <w:rPr>
          <w:rFonts w:ascii="Times New Roman" w:hAnsi="Times New Roman"/>
          <w:sz w:val="24"/>
          <w:szCs w:val="24"/>
          <w:lang w:val="kk-KZ" w:eastAsia="ru-RU"/>
        </w:rPr>
      </w:pPr>
      <w:r w:rsidRPr="00907963">
        <w:rPr>
          <w:rFonts w:ascii="Times New Roman" w:hAnsi="Times New Roman"/>
          <w:sz w:val="24"/>
          <w:szCs w:val="24"/>
          <w:lang w:val="kk-KZ" w:eastAsia="ru-RU"/>
        </w:rPr>
        <w:t xml:space="preserve">міндетіне орай Үкіметтен қолдау болғанын қалар едім. </w:t>
      </w:r>
    </w:p>
    <w:p w:rsidR="00E95127" w:rsidRPr="00907963" w:rsidRDefault="00E95127" w:rsidP="00907963">
      <w:pPr>
        <w:pStyle w:val="a6"/>
        <w:ind w:firstLine="709"/>
        <w:jc w:val="both"/>
        <w:rPr>
          <w:rFonts w:ascii="Times New Roman" w:hAnsi="Times New Roman"/>
          <w:sz w:val="24"/>
          <w:szCs w:val="24"/>
          <w:lang w:val="kk-KZ" w:eastAsia="ru-RU"/>
        </w:rPr>
      </w:pPr>
    </w:p>
    <w:p w:rsidR="00E95127" w:rsidRPr="00907963" w:rsidRDefault="00907963" w:rsidP="00907963">
      <w:pPr>
        <w:pStyle w:val="a6"/>
        <w:ind w:firstLine="709"/>
        <w:jc w:val="both"/>
        <w:rPr>
          <w:rFonts w:ascii="Times New Roman" w:hAnsi="Times New Roman"/>
          <w:b/>
          <w:sz w:val="24"/>
          <w:szCs w:val="24"/>
          <w:lang w:val="kk-KZ" w:eastAsia="ru-RU"/>
        </w:rPr>
      </w:pPr>
      <w:r w:rsidRPr="00907963">
        <w:rPr>
          <w:rFonts w:ascii="Times New Roman" w:hAnsi="Times New Roman"/>
          <w:b/>
          <w:sz w:val="24"/>
          <w:szCs w:val="24"/>
          <w:lang w:val="en-US" w:eastAsia="ru-RU"/>
        </w:rPr>
        <w:t xml:space="preserve">// </w:t>
      </w:r>
      <w:r w:rsidR="00E95127" w:rsidRPr="00907963">
        <w:rPr>
          <w:rFonts w:ascii="Times New Roman" w:hAnsi="Times New Roman"/>
          <w:b/>
          <w:sz w:val="24"/>
          <w:szCs w:val="24"/>
          <w:lang w:val="kk-KZ" w:eastAsia="ru-RU"/>
        </w:rPr>
        <w:t>Солтүстік Қазақстан.</w:t>
      </w:r>
      <w:r w:rsidRPr="00907963">
        <w:rPr>
          <w:rFonts w:ascii="Times New Roman" w:hAnsi="Times New Roman"/>
          <w:b/>
          <w:sz w:val="24"/>
          <w:szCs w:val="24"/>
          <w:lang w:val="en-US" w:eastAsia="ru-RU"/>
        </w:rPr>
        <w:t xml:space="preserve"> </w:t>
      </w:r>
      <w:r w:rsidR="00E95127" w:rsidRPr="00907963">
        <w:rPr>
          <w:rFonts w:ascii="Times New Roman" w:hAnsi="Times New Roman"/>
          <w:b/>
          <w:sz w:val="24"/>
          <w:szCs w:val="24"/>
          <w:lang w:val="kk-KZ" w:eastAsia="ru-RU"/>
        </w:rPr>
        <w:t>-</w:t>
      </w:r>
      <w:r w:rsidRPr="00907963">
        <w:rPr>
          <w:rFonts w:ascii="Times New Roman" w:hAnsi="Times New Roman"/>
          <w:b/>
          <w:sz w:val="24"/>
          <w:szCs w:val="24"/>
          <w:lang w:val="en-US" w:eastAsia="ru-RU"/>
        </w:rPr>
        <w:t xml:space="preserve"> </w:t>
      </w:r>
      <w:r w:rsidR="00E95127" w:rsidRPr="00907963">
        <w:rPr>
          <w:rFonts w:ascii="Times New Roman" w:hAnsi="Times New Roman"/>
          <w:b/>
          <w:sz w:val="24"/>
          <w:szCs w:val="24"/>
          <w:lang w:val="kk-KZ" w:eastAsia="ru-RU"/>
        </w:rPr>
        <w:t>2015.</w:t>
      </w:r>
      <w:r w:rsidRPr="00907963">
        <w:rPr>
          <w:rFonts w:ascii="Times New Roman" w:hAnsi="Times New Roman"/>
          <w:b/>
          <w:sz w:val="24"/>
          <w:szCs w:val="24"/>
          <w:lang w:val="en-US" w:eastAsia="ru-RU"/>
        </w:rPr>
        <w:t xml:space="preserve"> </w:t>
      </w:r>
      <w:r w:rsidR="00E95127" w:rsidRPr="00907963">
        <w:rPr>
          <w:rFonts w:ascii="Times New Roman" w:hAnsi="Times New Roman"/>
          <w:b/>
          <w:sz w:val="24"/>
          <w:szCs w:val="24"/>
          <w:lang w:val="kk-KZ" w:eastAsia="ru-RU"/>
        </w:rPr>
        <w:t>-</w:t>
      </w:r>
      <w:r w:rsidRPr="00907963">
        <w:rPr>
          <w:rFonts w:ascii="Times New Roman" w:hAnsi="Times New Roman"/>
          <w:b/>
          <w:sz w:val="24"/>
          <w:szCs w:val="24"/>
          <w:lang w:val="en-US" w:eastAsia="ru-RU"/>
        </w:rPr>
        <w:t xml:space="preserve"> </w:t>
      </w:r>
      <w:r w:rsidR="00E95127" w:rsidRPr="00907963">
        <w:rPr>
          <w:rFonts w:ascii="Times New Roman" w:hAnsi="Times New Roman"/>
          <w:b/>
          <w:sz w:val="24"/>
          <w:szCs w:val="24"/>
          <w:lang w:val="kk-KZ" w:eastAsia="ru-RU"/>
        </w:rPr>
        <w:t>18 маусым.</w:t>
      </w:r>
    </w:p>
    <w:p w:rsidR="00144E52" w:rsidRPr="00907963" w:rsidRDefault="00144E52" w:rsidP="00907963">
      <w:pPr>
        <w:pStyle w:val="a6"/>
        <w:ind w:firstLine="709"/>
        <w:jc w:val="both"/>
        <w:rPr>
          <w:rFonts w:ascii="Times New Roman" w:hAnsi="Times New Roman"/>
          <w:sz w:val="24"/>
          <w:szCs w:val="24"/>
          <w:lang w:val="kk-KZ"/>
        </w:rPr>
      </w:pPr>
    </w:p>
    <w:sectPr w:rsidR="00144E52" w:rsidRPr="00907963" w:rsidSect="00144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5127"/>
    <w:rsid w:val="00144E52"/>
    <w:rsid w:val="007874E3"/>
    <w:rsid w:val="00907963"/>
    <w:rsid w:val="00E95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5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127"/>
    <w:rPr>
      <w:strike w:val="0"/>
      <w:dstrike w:val="0"/>
      <w:color w:val="145077"/>
      <w:u w:val="none"/>
      <w:effect w:val="none"/>
    </w:rPr>
  </w:style>
  <w:style w:type="character" w:customStyle="1" w:styleId="createdate1">
    <w:name w:val="createdate1"/>
    <w:basedOn w:val="a0"/>
    <w:rsid w:val="00E95127"/>
    <w:rPr>
      <w:sz w:val="22"/>
      <w:szCs w:val="22"/>
    </w:rPr>
  </w:style>
  <w:style w:type="character" w:customStyle="1" w:styleId="article-section1">
    <w:name w:val="article-section1"/>
    <w:basedOn w:val="a0"/>
    <w:rsid w:val="00E95127"/>
    <w:rPr>
      <w:color w:val="999999"/>
      <w:sz w:val="22"/>
      <w:szCs w:val="22"/>
    </w:rPr>
  </w:style>
  <w:style w:type="paragraph" w:styleId="a4">
    <w:name w:val="Balloon Text"/>
    <w:basedOn w:val="a"/>
    <w:link w:val="a5"/>
    <w:uiPriority w:val="99"/>
    <w:semiHidden/>
    <w:unhideWhenUsed/>
    <w:rsid w:val="00E951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5127"/>
    <w:rPr>
      <w:rFonts w:ascii="Tahoma" w:hAnsi="Tahoma" w:cs="Tahoma"/>
      <w:sz w:val="16"/>
      <w:szCs w:val="16"/>
    </w:rPr>
  </w:style>
  <w:style w:type="paragraph" w:styleId="a6">
    <w:name w:val="No Spacing"/>
    <w:uiPriority w:val="1"/>
    <w:qFormat/>
    <w:rsid w:val="00E9512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40915588">
      <w:bodyDiv w:val="1"/>
      <w:marLeft w:val="0"/>
      <w:marRight w:val="0"/>
      <w:marTop w:val="0"/>
      <w:marBottom w:val="0"/>
      <w:divBdr>
        <w:top w:val="none" w:sz="0" w:space="0" w:color="auto"/>
        <w:left w:val="none" w:sz="0" w:space="0" w:color="auto"/>
        <w:bottom w:val="none" w:sz="0" w:space="0" w:color="auto"/>
        <w:right w:val="none" w:sz="0" w:space="0" w:color="auto"/>
      </w:divBdr>
      <w:divsChild>
        <w:div w:id="408500095">
          <w:marLeft w:val="0"/>
          <w:marRight w:val="0"/>
          <w:marTop w:val="0"/>
          <w:marBottom w:val="0"/>
          <w:divBdr>
            <w:top w:val="none" w:sz="0" w:space="0" w:color="auto"/>
            <w:left w:val="none" w:sz="0" w:space="0" w:color="auto"/>
            <w:bottom w:val="none" w:sz="0" w:space="0" w:color="auto"/>
            <w:right w:val="none" w:sz="0" w:space="0" w:color="auto"/>
          </w:divBdr>
          <w:divsChild>
            <w:div w:id="743650028">
              <w:marLeft w:val="0"/>
              <w:marRight w:val="0"/>
              <w:marTop w:val="0"/>
              <w:marBottom w:val="0"/>
              <w:divBdr>
                <w:top w:val="none" w:sz="0" w:space="0" w:color="auto"/>
                <w:left w:val="none" w:sz="0" w:space="0" w:color="auto"/>
                <w:bottom w:val="none" w:sz="0" w:space="0" w:color="auto"/>
                <w:right w:val="none" w:sz="0" w:space="0" w:color="auto"/>
              </w:divBdr>
              <w:divsChild>
                <w:div w:id="1920018709">
                  <w:marLeft w:val="0"/>
                  <w:marRight w:val="0"/>
                  <w:marTop w:val="0"/>
                  <w:marBottom w:val="0"/>
                  <w:divBdr>
                    <w:top w:val="none" w:sz="0" w:space="0" w:color="auto"/>
                    <w:left w:val="single" w:sz="6" w:space="0" w:color="DDDDDD"/>
                    <w:bottom w:val="none" w:sz="0" w:space="0" w:color="auto"/>
                    <w:right w:val="single" w:sz="6" w:space="0" w:color="DDDDDD"/>
                  </w:divBdr>
                  <w:divsChild>
                    <w:div w:id="1785953131">
                      <w:marLeft w:val="0"/>
                      <w:marRight w:val="0"/>
                      <w:marTop w:val="0"/>
                      <w:marBottom w:val="0"/>
                      <w:divBdr>
                        <w:top w:val="none" w:sz="0" w:space="0" w:color="auto"/>
                        <w:left w:val="none" w:sz="0" w:space="0" w:color="auto"/>
                        <w:bottom w:val="none" w:sz="0" w:space="0" w:color="auto"/>
                        <w:right w:val="none" w:sz="0" w:space="0" w:color="auto"/>
                      </w:divBdr>
                      <w:divsChild>
                        <w:div w:id="743721718">
                          <w:marLeft w:val="0"/>
                          <w:marRight w:val="0"/>
                          <w:marTop w:val="0"/>
                          <w:marBottom w:val="0"/>
                          <w:divBdr>
                            <w:top w:val="none" w:sz="0" w:space="0" w:color="auto"/>
                            <w:left w:val="none" w:sz="0" w:space="0" w:color="auto"/>
                            <w:bottom w:val="none" w:sz="0" w:space="0" w:color="auto"/>
                            <w:right w:val="none" w:sz="0" w:space="0" w:color="auto"/>
                          </w:divBdr>
                          <w:divsChild>
                            <w:div w:id="48962760">
                              <w:marLeft w:val="0"/>
                              <w:marRight w:val="0"/>
                              <w:marTop w:val="0"/>
                              <w:marBottom w:val="0"/>
                              <w:divBdr>
                                <w:top w:val="none" w:sz="0" w:space="0" w:color="auto"/>
                                <w:left w:val="none" w:sz="0" w:space="0" w:color="auto"/>
                                <w:bottom w:val="none" w:sz="0" w:space="0" w:color="auto"/>
                                <w:right w:val="none" w:sz="0" w:space="0" w:color="auto"/>
                              </w:divBdr>
                              <w:divsChild>
                                <w:div w:id="1600140902">
                                  <w:marLeft w:val="0"/>
                                  <w:marRight w:val="0"/>
                                  <w:marTop w:val="0"/>
                                  <w:marBottom w:val="0"/>
                                  <w:divBdr>
                                    <w:top w:val="none" w:sz="0" w:space="0" w:color="auto"/>
                                    <w:left w:val="none" w:sz="0" w:space="0" w:color="auto"/>
                                    <w:bottom w:val="none" w:sz="0" w:space="0" w:color="auto"/>
                                    <w:right w:val="none" w:sz="0" w:space="0" w:color="auto"/>
                                  </w:divBdr>
                                  <w:divsChild>
                                    <w:div w:id="1103263381">
                                      <w:marLeft w:val="-225"/>
                                      <w:marRight w:val="-225"/>
                                      <w:marTop w:val="0"/>
                                      <w:marBottom w:val="0"/>
                                      <w:divBdr>
                                        <w:top w:val="none" w:sz="0" w:space="0" w:color="auto"/>
                                        <w:left w:val="none" w:sz="0" w:space="0" w:color="auto"/>
                                        <w:bottom w:val="none" w:sz="0" w:space="0" w:color="auto"/>
                                        <w:right w:val="none" w:sz="0" w:space="0" w:color="auto"/>
                                      </w:divBdr>
                                      <w:divsChild>
                                        <w:div w:id="834607538">
                                          <w:marLeft w:val="0"/>
                                          <w:marRight w:val="0"/>
                                          <w:marTop w:val="0"/>
                                          <w:marBottom w:val="0"/>
                                          <w:divBdr>
                                            <w:top w:val="none" w:sz="0" w:space="0" w:color="auto"/>
                                            <w:left w:val="none" w:sz="0" w:space="0" w:color="auto"/>
                                            <w:bottom w:val="none" w:sz="0" w:space="0" w:color="auto"/>
                                            <w:right w:val="none" w:sz="0" w:space="0" w:color="auto"/>
                                          </w:divBdr>
                                          <w:divsChild>
                                            <w:div w:id="1499534976">
                                              <w:marLeft w:val="0"/>
                                              <w:marRight w:val="0"/>
                                              <w:marTop w:val="0"/>
                                              <w:marBottom w:val="0"/>
                                              <w:divBdr>
                                                <w:top w:val="none" w:sz="0" w:space="0" w:color="auto"/>
                                                <w:left w:val="none" w:sz="0" w:space="0" w:color="auto"/>
                                                <w:bottom w:val="none" w:sz="0" w:space="0" w:color="auto"/>
                                                <w:right w:val="none" w:sz="0" w:space="0" w:color="auto"/>
                                              </w:divBdr>
                                              <w:divsChild>
                                                <w:div w:id="755247146">
                                                  <w:marLeft w:val="0"/>
                                                  <w:marRight w:val="0"/>
                                                  <w:marTop w:val="0"/>
                                                  <w:marBottom w:val="0"/>
                                                  <w:divBdr>
                                                    <w:top w:val="none" w:sz="0" w:space="0" w:color="auto"/>
                                                    <w:left w:val="none" w:sz="0" w:space="0" w:color="auto"/>
                                                    <w:bottom w:val="none" w:sz="0" w:space="0" w:color="auto"/>
                                                    <w:right w:val="none" w:sz="0" w:space="0" w:color="auto"/>
                                                  </w:divBdr>
                                                  <w:divsChild>
                                                    <w:div w:id="1453085656">
                                                      <w:marLeft w:val="0"/>
                                                      <w:marRight w:val="0"/>
                                                      <w:marTop w:val="0"/>
                                                      <w:marBottom w:val="0"/>
                                                      <w:divBdr>
                                                        <w:top w:val="none" w:sz="0" w:space="0" w:color="auto"/>
                                                        <w:left w:val="none" w:sz="0" w:space="0" w:color="auto"/>
                                                        <w:bottom w:val="none" w:sz="0" w:space="0" w:color="auto"/>
                                                        <w:right w:val="none" w:sz="0" w:space="0" w:color="auto"/>
                                                      </w:divBdr>
                                                      <w:divsChild>
                                                        <w:div w:id="1023434354">
                                                          <w:marLeft w:val="0"/>
                                                          <w:marRight w:val="0"/>
                                                          <w:marTop w:val="0"/>
                                                          <w:marBottom w:val="0"/>
                                                          <w:divBdr>
                                                            <w:top w:val="none" w:sz="0" w:space="0" w:color="auto"/>
                                                            <w:left w:val="none" w:sz="0" w:space="0" w:color="auto"/>
                                                            <w:bottom w:val="none" w:sz="0" w:space="0" w:color="auto"/>
                                                            <w:right w:val="none" w:sz="0" w:space="0" w:color="auto"/>
                                                          </w:divBdr>
                                                        </w:div>
                                                        <w:div w:id="2094470264">
                                                          <w:marLeft w:val="0"/>
                                                          <w:marRight w:val="0"/>
                                                          <w:marTop w:val="0"/>
                                                          <w:marBottom w:val="0"/>
                                                          <w:divBdr>
                                                            <w:top w:val="none" w:sz="0" w:space="0" w:color="auto"/>
                                                            <w:left w:val="none" w:sz="0" w:space="0" w:color="auto"/>
                                                            <w:bottom w:val="none" w:sz="0" w:space="0" w:color="auto"/>
                                                            <w:right w:val="none" w:sz="0" w:space="0" w:color="auto"/>
                                                          </w:divBdr>
                                                          <w:divsChild>
                                                            <w:div w:id="9804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270">
                                                      <w:marLeft w:val="0"/>
                                                      <w:marRight w:val="0"/>
                                                      <w:marTop w:val="0"/>
                                                      <w:marBottom w:val="150"/>
                                                      <w:divBdr>
                                                        <w:top w:val="single" w:sz="6" w:space="4" w:color="DDDDDD"/>
                                                        <w:left w:val="single" w:sz="6" w:space="4" w:color="DDDDDD"/>
                                                        <w:bottom w:val="single" w:sz="6" w:space="4" w:color="DDDDDD"/>
                                                        <w:right w:val="single" w:sz="6" w:space="4" w:color="DDDDDD"/>
                                                      </w:divBdr>
                                                      <w:divsChild>
                                                        <w:div w:id="83454970">
                                                          <w:marLeft w:val="0"/>
                                                          <w:marRight w:val="0"/>
                                                          <w:marTop w:val="0"/>
                                                          <w:marBottom w:val="0"/>
                                                          <w:divBdr>
                                                            <w:top w:val="none" w:sz="0" w:space="0" w:color="auto"/>
                                                            <w:left w:val="none" w:sz="0" w:space="0" w:color="auto"/>
                                                            <w:bottom w:val="none" w:sz="0" w:space="0" w:color="auto"/>
                                                            <w:right w:val="none" w:sz="0" w:space="0" w:color="auto"/>
                                                          </w:divBdr>
                                                        </w:div>
                                                        <w:div w:id="355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rdicminingschool.se/webmed-generic-generic-cialis-pills/" TargetMode="External"/><Relationship Id="rId13" Type="http://schemas.openxmlformats.org/officeDocument/2006/relationships/hyperlink" Target="http://sofccanada.com/generic-cialis-us-pharmacy/" TargetMode="External"/><Relationship Id="rId3" Type="http://schemas.openxmlformats.org/officeDocument/2006/relationships/webSettings" Target="webSettings.xml"/><Relationship Id="rId7" Type="http://schemas.openxmlformats.org/officeDocument/2006/relationships/hyperlink" Target="http://trustpay.biz/cialis-free-sample-coupon/" TargetMode="External"/><Relationship Id="rId12" Type="http://schemas.openxmlformats.org/officeDocument/2006/relationships/hyperlink" Target="http://anares.com/cialis-purchase-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feaulait.org/buying-generic-cialis/" TargetMode="External"/><Relationship Id="rId11" Type="http://schemas.openxmlformats.org/officeDocument/2006/relationships/hyperlink" Target="http://www.sampleoddity.com/generic-cialis-and-us-online-pharmacy/" TargetMode="External"/><Relationship Id="rId5" Type="http://schemas.openxmlformats.org/officeDocument/2006/relationships/hyperlink" Target="http://rghost.ru/77QyDHMXk.view" TargetMode="External"/><Relationship Id="rId15" Type="http://schemas.openxmlformats.org/officeDocument/2006/relationships/hyperlink" Target="http://gpgpu.org/buy-cialis-otc/" TargetMode="External"/><Relationship Id="rId10" Type="http://schemas.openxmlformats.org/officeDocument/2006/relationships/hyperlink" Target="http://ti-me.org/cialis-soft-tabs-cheap/" TargetMode="External"/><Relationship Id="rId4" Type="http://schemas.openxmlformats.org/officeDocument/2006/relationships/image" Target="media/image1.jpeg"/><Relationship Id="rId9" Type="http://schemas.openxmlformats.org/officeDocument/2006/relationships/hyperlink" Target="http://atwoodz.com/buy-cialis-cialis/" TargetMode="External"/><Relationship Id="rId14" Type="http://schemas.openxmlformats.org/officeDocument/2006/relationships/hyperlink" Target="http://www.cafeaulait.org/cialis-cos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Links>
    <vt:vector size="78" baseType="variant">
      <vt:variant>
        <vt:i4>5242968</vt:i4>
      </vt:variant>
      <vt:variant>
        <vt:i4>33</vt:i4>
      </vt:variant>
      <vt:variant>
        <vt:i4>0</vt:i4>
      </vt:variant>
      <vt:variant>
        <vt:i4>5</vt:i4>
      </vt:variant>
      <vt:variant>
        <vt:lpwstr>http://gpgpu.org/buy-cialis-otc/</vt:lpwstr>
      </vt:variant>
      <vt:variant>
        <vt:lpwstr/>
      </vt:variant>
      <vt:variant>
        <vt:i4>1245198</vt:i4>
      </vt:variant>
      <vt:variant>
        <vt:i4>30</vt:i4>
      </vt:variant>
      <vt:variant>
        <vt:i4>0</vt:i4>
      </vt:variant>
      <vt:variant>
        <vt:i4>5</vt:i4>
      </vt:variant>
      <vt:variant>
        <vt:lpwstr>http://www.cafeaulait.org/cialis-costco/</vt:lpwstr>
      </vt:variant>
      <vt:variant>
        <vt:lpwstr/>
      </vt:variant>
      <vt:variant>
        <vt:i4>5308504</vt:i4>
      </vt:variant>
      <vt:variant>
        <vt:i4>27</vt:i4>
      </vt:variant>
      <vt:variant>
        <vt:i4>0</vt:i4>
      </vt:variant>
      <vt:variant>
        <vt:i4>5</vt:i4>
      </vt:variant>
      <vt:variant>
        <vt:lpwstr>http://sofccanada.com/generic-cialis-us-pharmacy/</vt:lpwstr>
      </vt:variant>
      <vt:variant>
        <vt:lpwstr/>
      </vt:variant>
      <vt:variant>
        <vt:i4>589897</vt:i4>
      </vt:variant>
      <vt:variant>
        <vt:i4>24</vt:i4>
      </vt:variant>
      <vt:variant>
        <vt:i4>0</vt:i4>
      </vt:variant>
      <vt:variant>
        <vt:i4>5</vt:i4>
      </vt:variant>
      <vt:variant>
        <vt:lpwstr>http://anares.com/cialis-purchase-uk/</vt:lpwstr>
      </vt:variant>
      <vt:variant>
        <vt:lpwstr/>
      </vt:variant>
      <vt:variant>
        <vt:i4>7667826</vt:i4>
      </vt:variant>
      <vt:variant>
        <vt:i4>21</vt:i4>
      </vt:variant>
      <vt:variant>
        <vt:i4>0</vt:i4>
      </vt:variant>
      <vt:variant>
        <vt:i4>5</vt:i4>
      </vt:variant>
      <vt:variant>
        <vt:lpwstr>http://www.sampleoddity.com/generic-cialis-and-us-online-pharmacy/</vt:lpwstr>
      </vt:variant>
      <vt:variant>
        <vt:lpwstr/>
      </vt:variant>
      <vt:variant>
        <vt:i4>6226004</vt:i4>
      </vt:variant>
      <vt:variant>
        <vt:i4>18</vt:i4>
      </vt:variant>
      <vt:variant>
        <vt:i4>0</vt:i4>
      </vt:variant>
      <vt:variant>
        <vt:i4>5</vt:i4>
      </vt:variant>
      <vt:variant>
        <vt:lpwstr>http://ti-me.org/cialis-soft-tabs-cheap/</vt:lpwstr>
      </vt:variant>
      <vt:variant>
        <vt:lpwstr/>
      </vt:variant>
      <vt:variant>
        <vt:i4>852061</vt:i4>
      </vt:variant>
      <vt:variant>
        <vt:i4>15</vt:i4>
      </vt:variant>
      <vt:variant>
        <vt:i4>0</vt:i4>
      </vt:variant>
      <vt:variant>
        <vt:i4>5</vt:i4>
      </vt:variant>
      <vt:variant>
        <vt:lpwstr>http://atwoodz.com/buy-cialis-cialis/</vt:lpwstr>
      </vt:variant>
      <vt:variant>
        <vt:lpwstr/>
      </vt:variant>
      <vt:variant>
        <vt:i4>4718613</vt:i4>
      </vt:variant>
      <vt:variant>
        <vt:i4>12</vt:i4>
      </vt:variant>
      <vt:variant>
        <vt:i4>0</vt:i4>
      </vt:variant>
      <vt:variant>
        <vt:i4>5</vt:i4>
      </vt:variant>
      <vt:variant>
        <vt:lpwstr>http://nordicminingschool.se/webmed-generic-generic-cialis-pills/</vt:lpwstr>
      </vt:variant>
      <vt:variant>
        <vt:lpwstr/>
      </vt:variant>
      <vt:variant>
        <vt:i4>2949222</vt:i4>
      </vt:variant>
      <vt:variant>
        <vt:i4>9</vt:i4>
      </vt:variant>
      <vt:variant>
        <vt:i4>0</vt:i4>
      </vt:variant>
      <vt:variant>
        <vt:i4>5</vt:i4>
      </vt:variant>
      <vt:variant>
        <vt:lpwstr>http://trustpay.biz/cialis-free-sample-coupon/</vt:lpwstr>
      </vt:variant>
      <vt:variant>
        <vt:lpwstr/>
      </vt:variant>
      <vt:variant>
        <vt:i4>1966166</vt:i4>
      </vt:variant>
      <vt:variant>
        <vt:i4>6</vt:i4>
      </vt:variant>
      <vt:variant>
        <vt:i4>0</vt:i4>
      </vt:variant>
      <vt:variant>
        <vt:i4>5</vt:i4>
      </vt:variant>
      <vt:variant>
        <vt:lpwstr>http://www.cafeaulait.org/buying-generic-cialis/</vt:lpwstr>
      </vt:variant>
      <vt:variant>
        <vt:lpwstr/>
      </vt:variant>
      <vt:variant>
        <vt:i4>3014705</vt:i4>
      </vt:variant>
      <vt:variant>
        <vt:i4>3</vt:i4>
      </vt:variant>
      <vt:variant>
        <vt:i4>0</vt:i4>
      </vt:variant>
      <vt:variant>
        <vt:i4>5</vt:i4>
      </vt:variant>
      <vt:variant>
        <vt:lpwstr>http://rghost.ru/77QyDHMXk.view</vt:lpwstr>
      </vt:variant>
      <vt:variant>
        <vt:lpwstr/>
      </vt:variant>
      <vt:variant>
        <vt:i4>4194411</vt:i4>
      </vt:variant>
      <vt:variant>
        <vt:i4>0</vt:i4>
      </vt:variant>
      <vt:variant>
        <vt:i4>0</vt:i4>
      </vt:variant>
      <vt:variant>
        <vt:i4>5</vt:i4>
      </vt:variant>
      <vt:variant>
        <vt:lpwstr>http://soltustikkaz.kz/index.php?option=com_content&amp;view=article&amp;id=15375:2015-06-18-04-13-28&amp;catid=28:densaulik&amp;Itemid=36</vt:lpwstr>
      </vt:variant>
      <vt:variant>
        <vt:lpwstr/>
      </vt:variant>
      <vt:variant>
        <vt:i4>3014705</vt:i4>
      </vt:variant>
      <vt:variant>
        <vt:i4>-1</vt:i4>
      </vt:variant>
      <vt:variant>
        <vt:i4>1027</vt:i4>
      </vt:variant>
      <vt:variant>
        <vt:i4>4</vt:i4>
      </vt:variant>
      <vt:variant>
        <vt:lpwstr>http://rghost.ru/77QyDHMXk.view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akazikanova</dc:creator>
  <cp:keywords/>
  <cp:lastModifiedBy>Насирова Елена Николаевна</cp:lastModifiedBy>
  <cp:revision>2</cp:revision>
  <dcterms:created xsi:type="dcterms:W3CDTF">2015-06-18T08:14:00Z</dcterms:created>
  <dcterms:modified xsi:type="dcterms:W3CDTF">2015-06-18T08:14:00Z</dcterms:modified>
</cp:coreProperties>
</file>