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E9" w:rsidRDefault="00EA42E9" w:rsidP="000C32D2">
      <w:pPr>
        <w:shd w:val="clear" w:color="auto" w:fill="FFFFFF"/>
        <w:ind w:firstLine="709"/>
        <w:jc w:val="both"/>
        <w:rPr>
          <w:b/>
          <w:color w:val="000000"/>
          <w:lang w:val="en-US"/>
        </w:rPr>
      </w:pPr>
      <w:proofErr w:type="spellStart"/>
      <w:r w:rsidRPr="000C32D2">
        <w:rPr>
          <w:b/>
          <w:color w:val="000000"/>
        </w:rPr>
        <w:t>Зейнолла</w:t>
      </w:r>
      <w:proofErr w:type="spellEnd"/>
      <w:r w:rsidRPr="000C32D2">
        <w:rPr>
          <w:b/>
          <w:color w:val="000000"/>
        </w:rPr>
        <w:t xml:space="preserve"> Ә</w:t>
      </w:r>
      <w:r w:rsidR="000C32D2" w:rsidRPr="000C32D2">
        <w:rPr>
          <w:b/>
          <w:color w:val="000000"/>
        </w:rPr>
        <w:t>кімжанов</w:t>
      </w:r>
    </w:p>
    <w:p w:rsidR="000C32D2" w:rsidRPr="000C32D2" w:rsidRDefault="000C32D2" w:rsidP="000C32D2">
      <w:pPr>
        <w:shd w:val="clear" w:color="auto" w:fill="FFFFFF"/>
        <w:ind w:firstLine="709"/>
        <w:jc w:val="both"/>
        <w:rPr>
          <w:b/>
          <w:color w:val="000000"/>
          <w:lang w:val="en-US"/>
        </w:rPr>
      </w:pPr>
    </w:p>
    <w:p w:rsidR="0082559F" w:rsidRPr="000C32D2" w:rsidRDefault="000C32D2" w:rsidP="000C32D2">
      <w:pPr>
        <w:shd w:val="clear" w:color="auto" w:fill="FFFFFF"/>
        <w:ind w:firstLine="709"/>
        <w:jc w:val="both"/>
        <w:rPr>
          <w:b/>
          <w:bCs/>
          <w:color w:val="000000"/>
          <w:sz w:val="44"/>
          <w:szCs w:val="44"/>
          <w:lang w:val="en-US"/>
        </w:rPr>
      </w:pPr>
      <w:proofErr w:type="spellStart"/>
      <w:r w:rsidRPr="000C32D2">
        <w:rPr>
          <w:b/>
          <w:bCs/>
          <w:color w:val="000000"/>
          <w:sz w:val="44"/>
          <w:szCs w:val="44"/>
        </w:rPr>
        <w:t>Зерттеу</w:t>
      </w:r>
      <w:proofErr w:type="spellEnd"/>
      <w:r w:rsidRPr="000C32D2">
        <w:rPr>
          <w:b/>
          <w:bCs/>
          <w:color w:val="000000"/>
          <w:sz w:val="44"/>
          <w:szCs w:val="44"/>
        </w:rPr>
        <w:t xml:space="preserve"> өзегі – ақын мұрасы </w:t>
      </w:r>
    </w:p>
    <w:p w:rsidR="000C32D2" w:rsidRDefault="000C32D2" w:rsidP="000C32D2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82559F" w:rsidRPr="00EA42E9" w:rsidRDefault="0082559F" w:rsidP="000C32D2">
      <w:pPr>
        <w:shd w:val="clear" w:color="auto" w:fill="FFFFFF"/>
        <w:ind w:firstLine="709"/>
        <w:jc w:val="both"/>
        <w:rPr>
          <w:color w:val="000000"/>
        </w:rPr>
      </w:pPr>
      <w:r w:rsidRPr="00EA42E9">
        <w:rPr>
          <w:color w:val="000000"/>
        </w:rPr>
        <w:t>Соңғы</w:t>
      </w:r>
      <w:r w:rsidRPr="00EA42E9">
        <w:rPr>
          <w:color w:val="000000"/>
          <w:lang w:val="en-US"/>
        </w:rPr>
        <w:t xml:space="preserve"> </w:t>
      </w:r>
      <w:proofErr w:type="spellStart"/>
      <w:r w:rsidRPr="00EA42E9">
        <w:rPr>
          <w:color w:val="000000"/>
        </w:rPr>
        <w:t>жылдары</w:t>
      </w:r>
      <w:proofErr w:type="spellEnd"/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Ғалым</w:t>
      </w:r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Малдыбаевтың</w:t>
      </w:r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өмірі</w:t>
      </w:r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мен</w:t>
      </w:r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шығармашылығының</w:t>
      </w:r>
      <w:r w:rsidRPr="00EA42E9">
        <w:rPr>
          <w:color w:val="000000"/>
          <w:lang w:val="en-US"/>
        </w:rPr>
        <w:t xml:space="preserve"> </w:t>
      </w:r>
      <w:proofErr w:type="spellStart"/>
      <w:r w:rsidRPr="00EA42E9">
        <w:rPr>
          <w:color w:val="000000"/>
        </w:rPr>
        <w:t>арнасына</w:t>
      </w:r>
      <w:proofErr w:type="spellEnd"/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түскен</w:t>
      </w:r>
      <w:r w:rsidRPr="00EA42E9">
        <w:rPr>
          <w:color w:val="000000"/>
          <w:lang w:val="en-US"/>
        </w:rPr>
        <w:t xml:space="preserve"> </w:t>
      </w:r>
      <w:proofErr w:type="spellStart"/>
      <w:r w:rsidRPr="00EA42E9">
        <w:rPr>
          <w:color w:val="000000"/>
        </w:rPr>
        <w:t>зерттеуші</w:t>
      </w:r>
      <w:proofErr w:type="spellEnd"/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ғалым</w:t>
      </w:r>
      <w:r w:rsidRPr="00EA42E9">
        <w:rPr>
          <w:color w:val="000000"/>
          <w:lang w:val="en-US"/>
        </w:rPr>
        <w:t xml:space="preserve"> </w:t>
      </w:r>
      <w:proofErr w:type="spellStart"/>
      <w:r w:rsidRPr="00EA42E9">
        <w:rPr>
          <w:color w:val="000000"/>
        </w:rPr>
        <w:t>деп</w:t>
      </w:r>
      <w:proofErr w:type="spellEnd"/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Солтүстік</w:t>
      </w:r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Қазақстан</w:t>
      </w:r>
      <w:r w:rsidRPr="00EA42E9">
        <w:rPr>
          <w:color w:val="000000"/>
          <w:lang w:val="en-US"/>
        </w:rPr>
        <w:t xml:space="preserve"> </w:t>
      </w:r>
      <w:proofErr w:type="spellStart"/>
      <w:r w:rsidRPr="00EA42E9">
        <w:rPr>
          <w:color w:val="000000"/>
        </w:rPr>
        <w:t>мемлекеттік</w:t>
      </w:r>
      <w:proofErr w:type="spellEnd"/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университетінің</w:t>
      </w:r>
      <w:r w:rsidRPr="00EA42E9">
        <w:rPr>
          <w:color w:val="000000"/>
          <w:lang w:val="en-US"/>
        </w:rPr>
        <w:t xml:space="preserve"> </w:t>
      </w:r>
      <w:proofErr w:type="spellStart"/>
      <w:r w:rsidRPr="00EA42E9">
        <w:rPr>
          <w:color w:val="000000"/>
        </w:rPr>
        <w:t>тіл</w:t>
      </w:r>
      <w:proofErr w:type="spellEnd"/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және</w:t>
      </w:r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әдебиет</w:t>
      </w:r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институтының</w:t>
      </w:r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директоры</w:t>
      </w:r>
      <w:r w:rsidRPr="00EA42E9">
        <w:rPr>
          <w:color w:val="000000"/>
          <w:lang w:val="en-US"/>
        </w:rPr>
        <w:t xml:space="preserve">, </w:t>
      </w:r>
      <w:r w:rsidRPr="00EA42E9">
        <w:rPr>
          <w:color w:val="000000"/>
        </w:rPr>
        <w:t>филология</w:t>
      </w:r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ғылымдарының</w:t>
      </w:r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кандидаты</w:t>
      </w:r>
      <w:r w:rsidRPr="00EA42E9">
        <w:rPr>
          <w:color w:val="000000"/>
          <w:lang w:val="en-US"/>
        </w:rPr>
        <w:t xml:space="preserve"> </w:t>
      </w:r>
      <w:proofErr w:type="spellStart"/>
      <w:r w:rsidRPr="00EA42E9">
        <w:rPr>
          <w:color w:val="000000"/>
        </w:rPr>
        <w:t>Жанар</w:t>
      </w:r>
      <w:proofErr w:type="spellEnd"/>
      <w:r w:rsidRPr="00EA42E9">
        <w:rPr>
          <w:color w:val="000000"/>
          <w:lang w:val="en-US"/>
        </w:rPr>
        <w:t xml:space="preserve"> </w:t>
      </w:r>
      <w:proofErr w:type="spellStart"/>
      <w:r w:rsidRPr="00EA42E9">
        <w:rPr>
          <w:color w:val="000000"/>
        </w:rPr>
        <w:t>Таласбаеваны</w:t>
      </w:r>
      <w:proofErr w:type="spellEnd"/>
      <w:r w:rsidRPr="00EA42E9">
        <w:rPr>
          <w:color w:val="000000"/>
          <w:lang w:val="en-US"/>
        </w:rPr>
        <w:t xml:space="preserve"> </w:t>
      </w:r>
      <w:r w:rsidRPr="00EA42E9">
        <w:rPr>
          <w:color w:val="000000"/>
        </w:rPr>
        <w:t>айтуға</w:t>
      </w:r>
      <w:r w:rsidRPr="00EA42E9">
        <w:rPr>
          <w:color w:val="000000"/>
          <w:lang w:val="en-US"/>
        </w:rPr>
        <w:t xml:space="preserve"> </w:t>
      </w:r>
      <w:proofErr w:type="spellStart"/>
      <w:r w:rsidRPr="00EA42E9">
        <w:rPr>
          <w:color w:val="000000"/>
        </w:rPr>
        <w:t>болады</w:t>
      </w:r>
      <w:proofErr w:type="spellEnd"/>
      <w:r w:rsidRPr="00EA42E9">
        <w:rPr>
          <w:color w:val="000000"/>
          <w:lang w:val="en-US"/>
        </w:rPr>
        <w:t xml:space="preserve">. </w:t>
      </w:r>
      <w:proofErr w:type="spellStart"/>
      <w:r w:rsidRPr="00EA42E9">
        <w:rPr>
          <w:color w:val="000000"/>
        </w:rPr>
        <w:t>Жанар</w:t>
      </w:r>
      <w:proofErr w:type="spellEnd"/>
      <w:r w:rsidRPr="00EA42E9">
        <w:rPr>
          <w:color w:val="000000"/>
        </w:rPr>
        <w:t xml:space="preserve"> Серкешқызы “Ғалым Малдыбаев поэмаларының этнолингвистикалық </w:t>
      </w:r>
      <w:proofErr w:type="spellStart"/>
      <w:r w:rsidRPr="00EA42E9">
        <w:rPr>
          <w:color w:val="000000"/>
        </w:rPr>
        <w:t>сипаты</w:t>
      </w:r>
      <w:proofErr w:type="spellEnd"/>
      <w:r w:rsidRPr="00EA42E9">
        <w:rPr>
          <w:color w:val="000000"/>
        </w:rPr>
        <w:t xml:space="preserve">” </w:t>
      </w:r>
      <w:proofErr w:type="spellStart"/>
      <w:r w:rsidRPr="00EA42E9">
        <w:rPr>
          <w:color w:val="000000"/>
        </w:rPr>
        <w:t>деген</w:t>
      </w:r>
      <w:proofErr w:type="spellEnd"/>
      <w:r w:rsidRPr="00EA42E9">
        <w:rPr>
          <w:color w:val="000000"/>
        </w:rPr>
        <w:t xml:space="preserve"> көлемді </w:t>
      </w:r>
      <w:proofErr w:type="spellStart"/>
      <w:r w:rsidRPr="00EA42E9">
        <w:rPr>
          <w:color w:val="000000"/>
        </w:rPr>
        <w:t>зерттеу</w:t>
      </w:r>
      <w:proofErr w:type="spellEnd"/>
      <w:r w:rsidRPr="00EA42E9">
        <w:rPr>
          <w:color w:val="000000"/>
        </w:rPr>
        <w:t xml:space="preserve"> мақаласымен әуелі ақынның сыр-сандығын </w:t>
      </w:r>
      <w:proofErr w:type="spellStart"/>
      <w:r w:rsidRPr="00EA42E9">
        <w:rPr>
          <w:color w:val="000000"/>
        </w:rPr>
        <w:t>ашып</w:t>
      </w:r>
      <w:proofErr w:type="spellEnd"/>
      <w:r w:rsidRPr="00EA42E9">
        <w:rPr>
          <w:color w:val="000000"/>
        </w:rPr>
        <w:t xml:space="preserve"> қарап, </w:t>
      </w:r>
      <w:proofErr w:type="spellStart"/>
      <w:r w:rsidRPr="00EA42E9">
        <w:rPr>
          <w:color w:val="000000"/>
        </w:rPr>
        <w:t>содан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барып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сым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пернесін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басып</w:t>
      </w:r>
      <w:proofErr w:type="spellEnd"/>
      <w:r w:rsidRPr="00EA42E9">
        <w:rPr>
          <w:color w:val="000000"/>
        </w:rPr>
        <w:t xml:space="preserve"> көргендей әсер алған </w:t>
      </w:r>
      <w:proofErr w:type="spellStart"/>
      <w:r w:rsidRPr="00EA42E9">
        <w:rPr>
          <w:color w:val="000000"/>
        </w:rPr>
        <w:t>едім</w:t>
      </w:r>
      <w:proofErr w:type="spellEnd"/>
      <w:r w:rsidRPr="00EA42E9">
        <w:rPr>
          <w:color w:val="000000"/>
        </w:rPr>
        <w:t xml:space="preserve">. Осыған </w:t>
      </w:r>
      <w:proofErr w:type="spellStart"/>
      <w:r w:rsidRPr="00EA42E9">
        <w:rPr>
          <w:color w:val="000000"/>
        </w:rPr>
        <w:t>дейін</w:t>
      </w:r>
      <w:proofErr w:type="spellEnd"/>
      <w:r w:rsidRPr="00EA42E9">
        <w:rPr>
          <w:color w:val="000000"/>
        </w:rPr>
        <w:t xml:space="preserve"> оның “Ғалым Малдыбаев поэмаларындағы көркемдік құралдар” </w:t>
      </w:r>
      <w:proofErr w:type="spellStart"/>
      <w:r w:rsidRPr="00EA42E9">
        <w:rPr>
          <w:color w:val="000000"/>
        </w:rPr>
        <w:t>деген</w:t>
      </w:r>
      <w:proofErr w:type="spellEnd"/>
      <w:r w:rsidRPr="00EA42E9">
        <w:rPr>
          <w:color w:val="000000"/>
        </w:rPr>
        <w:t xml:space="preserve"> авторефераты </w:t>
      </w:r>
      <w:proofErr w:type="spellStart"/>
      <w:r w:rsidRPr="00EA42E9">
        <w:rPr>
          <w:color w:val="000000"/>
        </w:rPr>
        <w:t>айтулы</w:t>
      </w:r>
      <w:proofErr w:type="spellEnd"/>
      <w:r w:rsidRPr="00EA42E9">
        <w:rPr>
          <w:color w:val="000000"/>
        </w:rPr>
        <w:t xml:space="preserve"> ақынның жырдағы қарымдарынын зерделеудің </w:t>
      </w:r>
      <w:proofErr w:type="spellStart"/>
      <w:r w:rsidRPr="00EA42E9">
        <w:rPr>
          <w:color w:val="000000"/>
        </w:rPr>
        <w:t>бастауы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болды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десек</w:t>
      </w:r>
      <w:proofErr w:type="spellEnd"/>
      <w:r w:rsidRPr="00EA42E9">
        <w:rPr>
          <w:color w:val="000000"/>
        </w:rPr>
        <w:t xml:space="preserve">, жаңылмаймыз. </w:t>
      </w:r>
    </w:p>
    <w:p w:rsidR="0082559F" w:rsidRPr="00EA42E9" w:rsidRDefault="0082559F" w:rsidP="000C32D2">
      <w:pPr>
        <w:shd w:val="clear" w:color="auto" w:fill="FFFFFF"/>
        <w:ind w:firstLine="709"/>
        <w:jc w:val="both"/>
        <w:rPr>
          <w:vanish/>
          <w:color w:val="000000"/>
        </w:rPr>
      </w:pPr>
      <w:hyperlink r:id="rId4" w:history="1">
        <w:r w:rsidRPr="00EA42E9">
          <w:rPr>
            <w:rStyle w:val="a3"/>
            <w:vanish/>
          </w:rPr>
          <w:t>cheap cialis ireland</w:t>
        </w:r>
      </w:hyperlink>
      <w:hyperlink r:id="rId5" w:history="1">
        <w:r w:rsidRPr="00EA42E9">
          <w:rPr>
            <w:rStyle w:val="a3"/>
            <w:vanish/>
          </w:rPr>
          <w:t>buy generic cialis softtabs online</w:t>
        </w:r>
      </w:hyperlink>
      <w:hyperlink r:id="rId6" w:history="1">
        <w:r w:rsidRPr="00EA42E9">
          <w:rPr>
            <w:rStyle w:val="a3"/>
            <w:vanish/>
          </w:rPr>
          <w:t>cheap cialis generic mastercard</w:t>
        </w:r>
      </w:hyperlink>
      <w:hyperlink r:id="rId7" w:history="1">
        <w:r w:rsidRPr="00EA42E9">
          <w:rPr>
            <w:rStyle w:val="a3"/>
            <w:vanish/>
          </w:rPr>
          <w:t>generic cialis in australia</w:t>
        </w:r>
      </w:hyperlink>
      <w:hyperlink r:id="rId8" w:history="1">
        <w:r w:rsidRPr="00EA42E9">
          <w:rPr>
            <w:rStyle w:val="a3"/>
            <w:vanish/>
          </w:rPr>
          <w:t>generic cialis and us online pharmacy</w:t>
        </w:r>
      </w:hyperlink>
      <w:hyperlink r:id="rId9" w:history="1">
        <w:r w:rsidRPr="00EA42E9">
          <w:rPr>
            <w:rStyle w:val="a3"/>
            <w:vanish/>
          </w:rPr>
          <w:t>buy cialis online 20mg</w:t>
        </w:r>
      </w:hyperlink>
      <w:hyperlink r:id="rId10" w:history="1">
        <w:r w:rsidRPr="00EA42E9">
          <w:rPr>
            <w:rStyle w:val="a3"/>
            <w:vanish/>
          </w:rPr>
          <w:t>cialis soft gel pills</w:t>
        </w:r>
      </w:hyperlink>
      <w:hyperlink r:id="rId11" w:history="1">
        <w:r w:rsidRPr="00EA42E9">
          <w:rPr>
            <w:rStyle w:val="a3"/>
            <w:vanish/>
          </w:rPr>
          <w:t>generic everyday cialis</w:t>
        </w:r>
      </w:hyperlink>
      <w:hyperlink r:id="rId12" w:history="1">
        <w:r w:rsidRPr="00EA42E9">
          <w:rPr>
            <w:rStyle w:val="a3"/>
            <w:vanish/>
          </w:rPr>
          <w:t>cheap cialis without prescription</w:t>
        </w:r>
      </w:hyperlink>
      <w:hyperlink r:id="rId13" w:history="1">
        <w:r w:rsidRPr="00EA42E9">
          <w:rPr>
            <w:rStyle w:val="a3"/>
            <w:vanish/>
          </w:rPr>
          <w:t>cialis online canadian</w:t>
        </w:r>
      </w:hyperlink>
    </w:p>
    <w:p w:rsidR="0082559F" w:rsidRPr="00EA42E9" w:rsidRDefault="0082559F" w:rsidP="000C32D2">
      <w:pPr>
        <w:shd w:val="clear" w:color="auto" w:fill="FFFFFF"/>
        <w:ind w:firstLine="709"/>
        <w:jc w:val="both"/>
        <w:rPr>
          <w:vanish/>
          <w:color w:val="000000"/>
        </w:rPr>
      </w:pPr>
      <w:r w:rsidRPr="00EA42E9">
        <w:rPr>
          <w:vanish/>
          <w:color w:val="000000"/>
        </w:rPr>
        <w:t>argaiv1810</w:t>
      </w:r>
    </w:p>
    <w:p w:rsidR="0082559F" w:rsidRPr="00EA42E9" w:rsidRDefault="0082559F" w:rsidP="000C32D2">
      <w:pPr>
        <w:shd w:val="clear" w:color="auto" w:fill="FFFFFF"/>
        <w:ind w:firstLine="709"/>
        <w:jc w:val="both"/>
        <w:rPr>
          <w:color w:val="000000"/>
        </w:rPr>
      </w:pPr>
      <w:r w:rsidRPr="00EA42E9">
        <w:rPr>
          <w:color w:val="000000"/>
        </w:rPr>
        <w:t xml:space="preserve">Ал ғалымның осы саладағы соңғы да </w:t>
      </w:r>
      <w:proofErr w:type="spellStart"/>
      <w:r w:rsidRPr="00EA42E9">
        <w:rPr>
          <w:color w:val="000000"/>
        </w:rPr>
        <w:t>соны</w:t>
      </w:r>
      <w:proofErr w:type="spellEnd"/>
      <w:r w:rsidRPr="00EA42E9">
        <w:rPr>
          <w:color w:val="000000"/>
        </w:rPr>
        <w:t xml:space="preserve"> еңбегі – “Ғалым Малдыбаевтың </w:t>
      </w:r>
      <w:proofErr w:type="spellStart"/>
      <w:r w:rsidRPr="00EA42E9">
        <w:rPr>
          <w:color w:val="000000"/>
        </w:rPr>
        <w:t>тілдік</w:t>
      </w:r>
      <w:proofErr w:type="spellEnd"/>
      <w:r w:rsidRPr="00EA42E9">
        <w:rPr>
          <w:color w:val="000000"/>
        </w:rPr>
        <w:t xml:space="preserve"> тұлғасы” </w:t>
      </w:r>
      <w:proofErr w:type="spellStart"/>
      <w:r w:rsidRPr="00EA42E9">
        <w:rPr>
          <w:color w:val="000000"/>
        </w:rPr>
        <w:t>атты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зерттеуі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биыл</w:t>
      </w:r>
      <w:proofErr w:type="spellEnd"/>
      <w:r w:rsidRPr="00EA42E9">
        <w:rPr>
          <w:color w:val="000000"/>
        </w:rPr>
        <w:t xml:space="preserve"> қолымызға </w:t>
      </w:r>
      <w:proofErr w:type="spellStart"/>
      <w:r w:rsidRPr="00EA42E9">
        <w:rPr>
          <w:color w:val="000000"/>
        </w:rPr>
        <w:t>тиді</w:t>
      </w:r>
      <w:proofErr w:type="spellEnd"/>
      <w:r w:rsidRPr="00EA42E9">
        <w:rPr>
          <w:color w:val="000000"/>
        </w:rPr>
        <w:t>.</w:t>
      </w:r>
    </w:p>
    <w:p w:rsidR="0082559F" w:rsidRPr="00EA42E9" w:rsidRDefault="0082559F" w:rsidP="000C32D2">
      <w:pPr>
        <w:shd w:val="clear" w:color="auto" w:fill="FFFFFF"/>
        <w:ind w:firstLine="709"/>
        <w:jc w:val="both"/>
        <w:rPr>
          <w:color w:val="000000"/>
        </w:rPr>
      </w:pPr>
      <w:r w:rsidRPr="00EA42E9">
        <w:rPr>
          <w:color w:val="000000"/>
        </w:rPr>
        <w:t xml:space="preserve">Мұнда </w:t>
      </w:r>
      <w:proofErr w:type="spellStart"/>
      <w:r w:rsidRPr="00EA42E9">
        <w:rPr>
          <w:color w:val="000000"/>
        </w:rPr>
        <w:t>тілтану</w:t>
      </w:r>
      <w:proofErr w:type="spellEnd"/>
      <w:r w:rsidRPr="00EA42E9">
        <w:rPr>
          <w:color w:val="000000"/>
        </w:rPr>
        <w:t xml:space="preserve"> заңдылықтарына </w:t>
      </w:r>
      <w:proofErr w:type="spellStart"/>
      <w:r w:rsidRPr="00EA42E9">
        <w:rPr>
          <w:color w:val="000000"/>
        </w:rPr>
        <w:t>орай</w:t>
      </w:r>
      <w:proofErr w:type="spellEnd"/>
      <w:r w:rsidRPr="00EA42E9">
        <w:rPr>
          <w:color w:val="000000"/>
        </w:rPr>
        <w:t xml:space="preserve"> тілдің </w:t>
      </w:r>
      <w:proofErr w:type="spellStart"/>
      <w:r w:rsidRPr="00EA42E9">
        <w:rPr>
          <w:color w:val="000000"/>
        </w:rPr>
        <w:t>пайда</w:t>
      </w:r>
      <w:proofErr w:type="spellEnd"/>
      <w:r w:rsidRPr="00EA42E9">
        <w:rPr>
          <w:color w:val="000000"/>
        </w:rPr>
        <w:t xml:space="preserve"> болу және қолданылу орталарының қарым-қатынасы </w:t>
      </w:r>
      <w:proofErr w:type="spellStart"/>
      <w:r w:rsidRPr="00EA42E9">
        <w:rPr>
          <w:color w:val="000000"/>
        </w:rPr>
        <w:t>зерттеледі</w:t>
      </w:r>
      <w:proofErr w:type="spellEnd"/>
      <w:r w:rsidRPr="00EA42E9">
        <w:rPr>
          <w:color w:val="000000"/>
        </w:rPr>
        <w:t xml:space="preserve">. </w:t>
      </w:r>
      <w:proofErr w:type="spellStart"/>
      <w:r w:rsidRPr="00EA42E9">
        <w:rPr>
          <w:color w:val="000000"/>
        </w:rPr>
        <w:t>Демек</w:t>
      </w:r>
      <w:proofErr w:type="spellEnd"/>
      <w:r w:rsidRPr="00EA42E9">
        <w:rPr>
          <w:color w:val="000000"/>
        </w:rPr>
        <w:t xml:space="preserve">, Ж. </w:t>
      </w:r>
      <w:proofErr w:type="spellStart"/>
      <w:r w:rsidRPr="00EA42E9">
        <w:rPr>
          <w:color w:val="000000"/>
        </w:rPr>
        <w:t>Таласбаева</w:t>
      </w:r>
      <w:proofErr w:type="spellEnd"/>
      <w:r w:rsidRPr="00EA42E9">
        <w:rPr>
          <w:color w:val="000000"/>
        </w:rPr>
        <w:t xml:space="preserve"> ақынның шығармаларындағы ұлттық тіліміздің табиғаты мен қолданылуының </w:t>
      </w:r>
      <w:proofErr w:type="spellStart"/>
      <w:r w:rsidRPr="00EA42E9">
        <w:rPr>
          <w:color w:val="000000"/>
        </w:rPr>
        <w:t>байланысын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зерттей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отырып</w:t>
      </w:r>
      <w:proofErr w:type="spellEnd"/>
      <w:r w:rsidRPr="00EA42E9">
        <w:rPr>
          <w:color w:val="000000"/>
        </w:rPr>
        <w:t xml:space="preserve">, Ғ. Малдыбаев шығармаларындағы қазақ тілінің қазынасына </w:t>
      </w:r>
      <w:proofErr w:type="spellStart"/>
      <w:r w:rsidRPr="00EA42E9">
        <w:rPr>
          <w:color w:val="000000"/>
        </w:rPr>
        <w:t>бойлауды</w:t>
      </w:r>
      <w:proofErr w:type="spellEnd"/>
      <w:r w:rsidRPr="00EA42E9">
        <w:rPr>
          <w:color w:val="000000"/>
        </w:rPr>
        <w:t xml:space="preserve"> мақсат тұтқан. “</w:t>
      </w:r>
      <w:proofErr w:type="spellStart"/>
      <w:r w:rsidRPr="00EA42E9">
        <w:rPr>
          <w:color w:val="000000"/>
        </w:rPr>
        <w:t>Конгнитивтік</w:t>
      </w:r>
      <w:proofErr w:type="spellEnd"/>
      <w:r w:rsidRPr="00EA42E9">
        <w:rPr>
          <w:color w:val="000000"/>
        </w:rPr>
        <w:t xml:space="preserve"> лингвистика” біздің ұлттық </w:t>
      </w:r>
      <w:proofErr w:type="spellStart"/>
      <w:r w:rsidRPr="00EA42E9">
        <w:rPr>
          <w:color w:val="000000"/>
        </w:rPr>
        <w:t>танымымызда</w:t>
      </w:r>
      <w:proofErr w:type="spellEnd"/>
      <w:r w:rsidRPr="00EA42E9">
        <w:rPr>
          <w:color w:val="000000"/>
        </w:rPr>
        <w:t xml:space="preserve"> жаңа термин </w:t>
      </w:r>
      <w:proofErr w:type="spellStart"/>
      <w:r w:rsidRPr="00EA42E9">
        <w:rPr>
          <w:color w:val="000000"/>
        </w:rPr>
        <w:t>сынды</w:t>
      </w:r>
      <w:proofErr w:type="spellEnd"/>
      <w:r w:rsidRPr="00EA42E9">
        <w:rPr>
          <w:color w:val="000000"/>
        </w:rPr>
        <w:t xml:space="preserve"> көрінгенімен, </w:t>
      </w:r>
      <w:proofErr w:type="spellStart"/>
      <w:r w:rsidRPr="00EA42E9">
        <w:rPr>
          <w:color w:val="000000"/>
        </w:rPr>
        <w:t>ол</w:t>
      </w:r>
      <w:proofErr w:type="spellEnd"/>
      <w:r w:rsidRPr="00EA42E9">
        <w:rPr>
          <w:color w:val="000000"/>
        </w:rPr>
        <w:t xml:space="preserve"> әлемдік </w:t>
      </w:r>
      <w:proofErr w:type="spellStart"/>
      <w:r w:rsidRPr="00EA42E9">
        <w:rPr>
          <w:color w:val="000000"/>
        </w:rPr>
        <w:t>тілтану</w:t>
      </w:r>
      <w:proofErr w:type="spellEnd"/>
      <w:r w:rsidRPr="00EA42E9">
        <w:rPr>
          <w:color w:val="000000"/>
        </w:rPr>
        <w:t xml:space="preserve"> ғылымында жаңалық </w:t>
      </w:r>
      <w:proofErr w:type="spellStart"/>
      <w:r w:rsidRPr="00EA42E9">
        <w:rPr>
          <w:color w:val="000000"/>
        </w:rPr>
        <w:t>емес</w:t>
      </w:r>
      <w:proofErr w:type="spellEnd"/>
      <w:r w:rsidRPr="00EA42E9">
        <w:rPr>
          <w:color w:val="000000"/>
        </w:rPr>
        <w:t xml:space="preserve">. Сондықтан Ж. </w:t>
      </w:r>
      <w:proofErr w:type="spellStart"/>
      <w:r w:rsidRPr="00EA42E9">
        <w:rPr>
          <w:color w:val="000000"/>
        </w:rPr>
        <w:t>Таласбаева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белгілі</w:t>
      </w:r>
      <w:proofErr w:type="spellEnd"/>
      <w:r w:rsidRPr="00EA42E9">
        <w:rPr>
          <w:color w:val="000000"/>
        </w:rPr>
        <w:t xml:space="preserve"> тілтанушылардың еңбектеріне сүйене </w:t>
      </w:r>
      <w:proofErr w:type="spellStart"/>
      <w:r w:rsidRPr="00EA42E9">
        <w:rPr>
          <w:color w:val="000000"/>
        </w:rPr>
        <w:t>отырып</w:t>
      </w:r>
      <w:proofErr w:type="spellEnd"/>
      <w:r w:rsidRPr="00EA42E9">
        <w:rPr>
          <w:color w:val="000000"/>
        </w:rPr>
        <w:t>, Ғ.Малдыбаевтың шығармаларындағы, әсіресе, “Қырым қызы”, “Қажымұқан”, “Қошан қарттың әңгімесі”, “Төрт батыр”, “</w:t>
      </w:r>
      <w:proofErr w:type="spellStart"/>
      <w:r w:rsidRPr="00EA42E9">
        <w:rPr>
          <w:color w:val="000000"/>
        </w:rPr>
        <w:t>Жиырма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сегіз</w:t>
      </w:r>
      <w:proofErr w:type="spellEnd"/>
      <w:r w:rsidRPr="00EA42E9">
        <w:rPr>
          <w:color w:val="000000"/>
        </w:rPr>
        <w:t xml:space="preserve">”, “Батыр Мәншүк” сияқты поэмаларындағы </w:t>
      </w:r>
      <w:proofErr w:type="spellStart"/>
      <w:r w:rsidRPr="00EA42E9">
        <w:rPr>
          <w:color w:val="000000"/>
        </w:rPr>
        <w:t>тіл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ерекшеліктерін</w:t>
      </w:r>
      <w:proofErr w:type="spellEnd"/>
      <w:r w:rsidRPr="00EA42E9">
        <w:rPr>
          <w:color w:val="000000"/>
        </w:rPr>
        <w:t xml:space="preserve"> жақсы </w:t>
      </w:r>
      <w:proofErr w:type="spellStart"/>
      <w:r w:rsidRPr="00EA42E9">
        <w:rPr>
          <w:color w:val="000000"/>
        </w:rPr>
        <w:t>зерделеп</w:t>
      </w:r>
      <w:proofErr w:type="spellEnd"/>
      <w:r w:rsidRPr="00EA42E9">
        <w:rPr>
          <w:color w:val="000000"/>
        </w:rPr>
        <w:t xml:space="preserve">, олардағы </w:t>
      </w:r>
      <w:proofErr w:type="spellStart"/>
      <w:r w:rsidRPr="00EA42E9">
        <w:rPr>
          <w:color w:val="000000"/>
        </w:rPr>
        <w:t>конгнитивтік</w:t>
      </w:r>
      <w:proofErr w:type="spellEnd"/>
      <w:r w:rsidRPr="00EA42E9">
        <w:rPr>
          <w:color w:val="000000"/>
        </w:rPr>
        <w:t xml:space="preserve"> лингвистиканың айғақтарын алға </w:t>
      </w:r>
      <w:proofErr w:type="spellStart"/>
      <w:r w:rsidRPr="00EA42E9">
        <w:rPr>
          <w:color w:val="000000"/>
        </w:rPr>
        <w:t>тартады</w:t>
      </w:r>
      <w:proofErr w:type="spellEnd"/>
      <w:r w:rsidRPr="00EA42E9">
        <w:rPr>
          <w:color w:val="000000"/>
        </w:rPr>
        <w:t>.</w:t>
      </w:r>
    </w:p>
    <w:p w:rsidR="0082559F" w:rsidRPr="00EA42E9" w:rsidRDefault="0082559F" w:rsidP="000C32D2">
      <w:pPr>
        <w:shd w:val="clear" w:color="auto" w:fill="FFFFFF"/>
        <w:ind w:firstLine="709"/>
        <w:jc w:val="both"/>
        <w:rPr>
          <w:color w:val="000000"/>
        </w:rPr>
      </w:pPr>
      <w:r w:rsidRPr="00EA42E9">
        <w:rPr>
          <w:color w:val="000000"/>
        </w:rPr>
        <w:t xml:space="preserve">Осы тұста </w:t>
      </w:r>
      <w:proofErr w:type="spellStart"/>
      <w:r w:rsidRPr="00EA42E9">
        <w:rPr>
          <w:color w:val="000000"/>
        </w:rPr>
        <w:t>айта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кетеріміз</w:t>
      </w:r>
      <w:proofErr w:type="spellEnd"/>
      <w:r w:rsidRPr="00EA42E9">
        <w:rPr>
          <w:color w:val="000000"/>
        </w:rPr>
        <w:t xml:space="preserve"> – Ғ. Малдыбаев өзінің өмір дәуіріне </w:t>
      </w:r>
      <w:proofErr w:type="spellStart"/>
      <w:r w:rsidRPr="00EA42E9">
        <w:rPr>
          <w:color w:val="000000"/>
        </w:rPr>
        <w:t>сай</w:t>
      </w:r>
      <w:proofErr w:type="spellEnd"/>
      <w:r w:rsidRPr="00EA42E9">
        <w:rPr>
          <w:color w:val="000000"/>
        </w:rPr>
        <w:t xml:space="preserve"> ХVІІІ-ХІХ ғасырлардағы ақын-жыраулардан үлгі </w:t>
      </w:r>
      <w:proofErr w:type="spellStart"/>
      <w:r w:rsidRPr="00EA42E9">
        <w:rPr>
          <w:color w:val="000000"/>
        </w:rPr>
        <w:t>алып</w:t>
      </w:r>
      <w:proofErr w:type="spellEnd"/>
      <w:r w:rsidRPr="00EA42E9">
        <w:rPr>
          <w:color w:val="000000"/>
        </w:rPr>
        <w:t xml:space="preserve">, XX ғасырға </w:t>
      </w:r>
      <w:proofErr w:type="spellStart"/>
      <w:r w:rsidRPr="00EA42E9">
        <w:rPr>
          <w:color w:val="000000"/>
        </w:rPr>
        <w:t>сол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мектеп</w:t>
      </w:r>
      <w:proofErr w:type="spellEnd"/>
      <w:r w:rsidRPr="00EA42E9">
        <w:rPr>
          <w:color w:val="000000"/>
        </w:rPr>
        <w:t xml:space="preserve"> үлгісімен </w:t>
      </w:r>
      <w:proofErr w:type="spellStart"/>
      <w:r w:rsidRPr="00EA42E9">
        <w:rPr>
          <w:color w:val="000000"/>
        </w:rPr>
        <w:t>енген</w:t>
      </w:r>
      <w:proofErr w:type="spellEnd"/>
      <w:r w:rsidRPr="00EA42E9">
        <w:rPr>
          <w:color w:val="000000"/>
        </w:rPr>
        <w:t xml:space="preserve">. Сондықтан оның </w:t>
      </w:r>
      <w:proofErr w:type="spellStart"/>
      <w:r w:rsidRPr="00EA42E9">
        <w:rPr>
          <w:color w:val="000000"/>
        </w:rPr>
        <w:t>поэтикасы</w:t>
      </w:r>
      <w:proofErr w:type="spellEnd"/>
      <w:r w:rsidRPr="00EA42E9">
        <w:rPr>
          <w:color w:val="000000"/>
        </w:rPr>
        <w:t xml:space="preserve"> өткен дәуірлер мен жаңа ғасырдың үндесіп, жалғасуының айқын </w:t>
      </w:r>
      <w:proofErr w:type="spellStart"/>
      <w:r w:rsidRPr="00EA42E9">
        <w:rPr>
          <w:color w:val="000000"/>
        </w:rPr>
        <w:t>мысалы</w:t>
      </w:r>
      <w:proofErr w:type="spellEnd"/>
      <w:r w:rsidRPr="00EA42E9">
        <w:rPr>
          <w:color w:val="000000"/>
        </w:rPr>
        <w:t xml:space="preserve"> бола </w:t>
      </w:r>
      <w:proofErr w:type="spellStart"/>
      <w:r w:rsidRPr="00EA42E9">
        <w:rPr>
          <w:color w:val="000000"/>
        </w:rPr>
        <w:t>алады</w:t>
      </w:r>
      <w:proofErr w:type="spellEnd"/>
      <w:r w:rsidRPr="00EA42E9">
        <w:rPr>
          <w:color w:val="000000"/>
        </w:rPr>
        <w:t xml:space="preserve">. Осы </w:t>
      </w:r>
      <w:proofErr w:type="spellStart"/>
      <w:r w:rsidRPr="00EA42E9">
        <w:rPr>
          <w:color w:val="000000"/>
        </w:rPr>
        <w:t>орайда</w:t>
      </w:r>
      <w:proofErr w:type="spellEnd"/>
      <w:r w:rsidRPr="00EA42E9">
        <w:rPr>
          <w:color w:val="000000"/>
        </w:rPr>
        <w:t xml:space="preserve"> менің </w:t>
      </w:r>
      <w:proofErr w:type="spellStart"/>
      <w:r w:rsidRPr="00EA42E9">
        <w:rPr>
          <w:color w:val="000000"/>
        </w:rPr>
        <w:t>пайымдауымша</w:t>
      </w:r>
      <w:proofErr w:type="spellEnd"/>
      <w:r w:rsidRPr="00EA42E9">
        <w:rPr>
          <w:color w:val="000000"/>
        </w:rPr>
        <w:t xml:space="preserve">, XX ғасырдың соңындағы, XXI ғасырдың басындағы ақындар Ғалым Малдыбаевтың ғана </w:t>
      </w:r>
      <w:proofErr w:type="spellStart"/>
      <w:r w:rsidRPr="00EA42E9">
        <w:rPr>
          <w:color w:val="000000"/>
        </w:rPr>
        <w:t>емес</w:t>
      </w:r>
      <w:proofErr w:type="spellEnd"/>
      <w:r w:rsidRPr="00EA42E9">
        <w:rPr>
          <w:color w:val="000000"/>
        </w:rPr>
        <w:t xml:space="preserve">, айталық, қазақтың </w:t>
      </w:r>
      <w:proofErr w:type="spellStart"/>
      <w:r w:rsidRPr="00EA42E9">
        <w:rPr>
          <w:color w:val="000000"/>
        </w:rPr>
        <w:t>балладашыл</w:t>
      </w:r>
      <w:proofErr w:type="spellEnd"/>
      <w:r w:rsidRPr="00EA42E9">
        <w:rPr>
          <w:color w:val="000000"/>
        </w:rPr>
        <w:t xml:space="preserve"> ақындары Тұрмағамбет Ізтілеуовтің, </w:t>
      </w:r>
      <w:proofErr w:type="spellStart"/>
      <w:r w:rsidRPr="00EA42E9">
        <w:rPr>
          <w:color w:val="000000"/>
        </w:rPr>
        <w:t>Тайыр</w:t>
      </w:r>
      <w:proofErr w:type="spellEnd"/>
      <w:r w:rsidRPr="00EA42E9">
        <w:rPr>
          <w:color w:val="000000"/>
        </w:rPr>
        <w:t xml:space="preserve"> Жароковтың, Қайнекей Жармағамбетовтың, Жұмағали Саиннің машығындағы </w:t>
      </w:r>
      <w:proofErr w:type="spellStart"/>
      <w:r w:rsidRPr="00EA42E9">
        <w:rPr>
          <w:color w:val="000000"/>
        </w:rPr>
        <w:t>тіл</w:t>
      </w:r>
      <w:proofErr w:type="spellEnd"/>
      <w:r w:rsidRPr="00EA42E9">
        <w:rPr>
          <w:color w:val="000000"/>
        </w:rPr>
        <w:t xml:space="preserve"> қолданыстарын қайталай </w:t>
      </w:r>
      <w:proofErr w:type="spellStart"/>
      <w:r w:rsidRPr="00EA42E9">
        <w:rPr>
          <w:color w:val="000000"/>
        </w:rPr>
        <w:t>алмасы</w:t>
      </w:r>
      <w:proofErr w:type="spellEnd"/>
      <w:r w:rsidRPr="00EA42E9">
        <w:rPr>
          <w:color w:val="000000"/>
        </w:rPr>
        <w:t xml:space="preserve"> анық.</w:t>
      </w:r>
    </w:p>
    <w:p w:rsidR="0082559F" w:rsidRPr="00EA42E9" w:rsidRDefault="0082559F" w:rsidP="000C32D2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EA42E9">
        <w:rPr>
          <w:color w:val="000000"/>
        </w:rPr>
        <w:t>Зерттеуші</w:t>
      </w:r>
      <w:proofErr w:type="spellEnd"/>
      <w:r w:rsidRPr="00EA42E9">
        <w:rPr>
          <w:color w:val="000000"/>
        </w:rPr>
        <w:t xml:space="preserve"> Ғ. Малдыбаевтың поэмаларындағы </w:t>
      </w:r>
      <w:proofErr w:type="spellStart"/>
      <w:r w:rsidRPr="00EA42E9">
        <w:rPr>
          <w:color w:val="000000"/>
        </w:rPr>
        <w:t>метафораларды</w:t>
      </w:r>
      <w:proofErr w:type="spellEnd"/>
      <w:r w:rsidRPr="00EA42E9">
        <w:rPr>
          <w:color w:val="000000"/>
        </w:rPr>
        <w:t xml:space="preserve">, </w:t>
      </w:r>
      <w:proofErr w:type="spellStart"/>
      <w:r w:rsidRPr="00EA42E9">
        <w:rPr>
          <w:color w:val="000000"/>
        </w:rPr>
        <w:t>жалпы</w:t>
      </w:r>
      <w:proofErr w:type="spellEnd"/>
      <w:r w:rsidRPr="00EA42E9">
        <w:rPr>
          <w:color w:val="000000"/>
        </w:rPr>
        <w:t xml:space="preserve"> әдебиет </w:t>
      </w:r>
      <w:proofErr w:type="spellStart"/>
      <w:r w:rsidRPr="00EA42E9">
        <w:rPr>
          <w:color w:val="000000"/>
        </w:rPr>
        <w:t>теориясында</w:t>
      </w:r>
      <w:proofErr w:type="spellEnd"/>
      <w:r w:rsidRPr="00EA42E9">
        <w:rPr>
          <w:color w:val="000000"/>
        </w:rPr>
        <w:t xml:space="preserve"> “троп” </w:t>
      </w:r>
      <w:proofErr w:type="spellStart"/>
      <w:r w:rsidRPr="00EA42E9">
        <w:rPr>
          <w:color w:val="000000"/>
        </w:rPr>
        <w:t>аталатын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суреттеу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ерекшеліктерін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таныммен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атап</w:t>
      </w:r>
      <w:proofErr w:type="spellEnd"/>
      <w:r w:rsidRPr="00EA42E9">
        <w:rPr>
          <w:color w:val="000000"/>
        </w:rPr>
        <w:t xml:space="preserve"> көрсетеді. </w:t>
      </w:r>
      <w:proofErr w:type="spellStart"/>
      <w:r w:rsidRPr="00EA42E9">
        <w:rPr>
          <w:color w:val="000000"/>
        </w:rPr>
        <w:t>Мысалы</w:t>
      </w:r>
      <w:proofErr w:type="spellEnd"/>
      <w:r w:rsidRPr="00EA42E9">
        <w:rPr>
          <w:color w:val="000000"/>
        </w:rPr>
        <w:t>,</w:t>
      </w:r>
    </w:p>
    <w:p w:rsidR="0082559F" w:rsidRPr="00EA42E9" w:rsidRDefault="0082559F" w:rsidP="000C32D2">
      <w:pPr>
        <w:shd w:val="clear" w:color="auto" w:fill="FFFFFF"/>
        <w:ind w:firstLine="709"/>
        <w:jc w:val="both"/>
        <w:rPr>
          <w:color w:val="000000"/>
        </w:rPr>
      </w:pPr>
      <w:r w:rsidRPr="00EA42E9">
        <w:rPr>
          <w:color w:val="000000"/>
        </w:rPr>
        <w:t xml:space="preserve">Ақынға өлең оңай </w:t>
      </w:r>
      <w:proofErr w:type="spellStart"/>
      <w:r w:rsidRPr="00EA42E9">
        <w:rPr>
          <w:color w:val="000000"/>
        </w:rPr>
        <w:t>сылдыр</w:t>
      </w:r>
      <w:proofErr w:type="spellEnd"/>
      <w:r w:rsidRPr="00EA42E9">
        <w:rPr>
          <w:color w:val="000000"/>
        </w:rPr>
        <w:t xml:space="preserve"> сөзден,</w:t>
      </w:r>
    </w:p>
    <w:p w:rsidR="0082559F" w:rsidRPr="00EA42E9" w:rsidRDefault="0082559F" w:rsidP="000C32D2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EA42E9">
        <w:rPr>
          <w:color w:val="000000"/>
        </w:rPr>
        <w:t>Тіл</w:t>
      </w:r>
      <w:proofErr w:type="spellEnd"/>
      <w:r w:rsidRPr="00EA42E9">
        <w:rPr>
          <w:color w:val="000000"/>
        </w:rPr>
        <w:t xml:space="preserve"> – бақша, өлең – бұлбұл ұшып </w:t>
      </w:r>
      <w:proofErr w:type="spellStart"/>
      <w:r w:rsidRPr="00EA42E9">
        <w:rPr>
          <w:color w:val="000000"/>
        </w:rPr>
        <w:t>келген</w:t>
      </w:r>
      <w:proofErr w:type="spellEnd"/>
      <w:r w:rsidRPr="00EA42E9">
        <w:rPr>
          <w:color w:val="000000"/>
        </w:rPr>
        <w:t>.</w:t>
      </w:r>
    </w:p>
    <w:p w:rsidR="0082559F" w:rsidRPr="00EA42E9" w:rsidRDefault="0082559F" w:rsidP="000C32D2">
      <w:pPr>
        <w:shd w:val="clear" w:color="auto" w:fill="FFFFFF"/>
        <w:ind w:firstLine="709"/>
        <w:jc w:val="both"/>
        <w:rPr>
          <w:color w:val="000000"/>
        </w:rPr>
      </w:pPr>
      <w:r w:rsidRPr="00EA42E9">
        <w:rPr>
          <w:color w:val="000000"/>
        </w:rPr>
        <w:t xml:space="preserve">Ой – </w:t>
      </w:r>
      <w:proofErr w:type="spellStart"/>
      <w:r w:rsidRPr="00EA42E9">
        <w:rPr>
          <w:color w:val="000000"/>
        </w:rPr>
        <w:t>сыншы</w:t>
      </w:r>
      <w:proofErr w:type="spellEnd"/>
      <w:r w:rsidRPr="00EA42E9">
        <w:rPr>
          <w:color w:val="000000"/>
        </w:rPr>
        <w:t>, ән – өлшеуіш, жұрт – төреші,</w:t>
      </w:r>
    </w:p>
    <w:p w:rsidR="0082559F" w:rsidRPr="00EA42E9" w:rsidRDefault="0082559F" w:rsidP="000C32D2">
      <w:pPr>
        <w:shd w:val="clear" w:color="auto" w:fill="FFFFFF"/>
        <w:ind w:firstLine="709"/>
        <w:jc w:val="both"/>
        <w:rPr>
          <w:color w:val="000000"/>
        </w:rPr>
      </w:pPr>
      <w:r w:rsidRPr="00EA42E9">
        <w:rPr>
          <w:color w:val="000000"/>
        </w:rPr>
        <w:t xml:space="preserve">Ми – </w:t>
      </w:r>
      <w:proofErr w:type="spellStart"/>
      <w:r w:rsidRPr="00EA42E9">
        <w:rPr>
          <w:color w:val="000000"/>
        </w:rPr>
        <w:t>зергер</w:t>
      </w:r>
      <w:proofErr w:type="spellEnd"/>
      <w:r w:rsidRPr="00EA42E9">
        <w:rPr>
          <w:color w:val="000000"/>
        </w:rPr>
        <w:t xml:space="preserve">, алтын, күміс қосып өрген, – </w:t>
      </w:r>
      <w:proofErr w:type="spellStart"/>
      <w:r w:rsidRPr="00EA42E9">
        <w:rPr>
          <w:color w:val="000000"/>
        </w:rPr>
        <w:t>деген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суреттеуі</w:t>
      </w:r>
      <w:proofErr w:type="spellEnd"/>
      <w:r w:rsidRPr="00EA42E9">
        <w:rPr>
          <w:color w:val="000000"/>
        </w:rPr>
        <w:t xml:space="preserve"> нағыз метафора </w:t>
      </w:r>
      <w:proofErr w:type="spellStart"/>
      <w:r w:rsidRPr="00EA42E9">
        <w:rPr>
          <w:color w:val="000000"/>
        </w:rPr>
        <w:t>емес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пе</w:t>
      </w:r>
      <w:proofErr w:type="spellEnd"/>
      <w:r w:rsidRPr="00EA42E9">
        <w:rPr>
          <w:color w:val="000000"/>
        </w:rPr>
        <w:t>?!</w:t>
      </w:r>
    </w:p>
    <w:p w:rsidR="0082559F" w:rsidRPr="00EA42E9" w:rsidRDefault="0082559F" w:rsidP="000C32D2">
      <w:pPr>
        <w:shd w:val="clear" w:color="auto" w:fill="FFFFFF"/>
        <w:ind w:firstLine="709"/>
        <w:jc w:val="both"/>
        <w:rPr>
          <w:color w:val="000000"/>
        </w:rPr>
      </w:pPr>
      <w:r w:rsidRPr="00EA42E9">
        <w:rPr>
          <w:color w:val="000000"/>
        </w:rPr>
        <w:t xml:space="preserve">Бұл еңбек монография болғандықтан, </w:t>
      </w:r>
      <w:proofErr w:type="spellStart"/>
      <w:r w:rsidRPr="00EA42E9">
        <w:rPr>
          <w:color w:val="000000"/>
        </w:rPr>
        <w:t>негізінен</w:t>
      </w:r>
      <w:proofErr w:type="spellEnd"/>
      <w:r w:rsidRPr="00EA42E9">
        <w:rPr>
          <w:color w:val="000000"/>
        </w:rPr>
        <w:t xml:space="preserve">, өзге көпшілік оқырмандардан гөрі әдебиеттанушыларға, филолог-оқытушыларға, осы мамандықты таңдаған </w:t>
      </w:r>
      <w:proofErr w:type="spellStart"/>
      <w:r w:rsidRPr="00EA42E9">
        <w:rPr>
          <w:color w:val="000000"/>
        </w:rPr>
        <w:t>студенттерге</w:t>
      </w:r>
      <w:proofErr w:type="spellEnd"/>
      <w:r w:rsidRPr="00EA42E9">
        <w:rPr>
          <w:color w:val="000000"/>
        </w:rPr>
        <w:t xml:space="preserve">, әсіресе, тілтанушыларға түсінікті әрі қажетті </w:t>
      </w:r>
      <w:proofErr w:type="spellStart"/>
      <w:r w:rsidRPr="00EA42E9">
        <w:rPr>
          <w:color w:val="000000"/>
        </w:rPr>
        <w:t>екені</w:t>
      </w:r>
      <w:proofErr w:type="spellEnd"/>
      <w:r w:rsidRPr="00EA42E9">
        <w:rPr>
          <w:color w:val="000000"/>
        </w:rPr>
        <w:t xml:space="preserve"> анық. Ғалымның “Еңбекте Ғ. Малдыбаев шығармаларының </w:t>
      </w:r>
      <w:proofErr w:type="spellStart"/>
      <w:r w:rsidRPr="00EA42E9">
        <w:rPr>
          <w:color w:val="000000"/>
        </w:rPr>
        <w:t>тілі</w:t>
      </w:r>
      <w:proofErr w:type="spellEnd"/>
      <w:r w:rsidRPr="00EA42E9">
        <w:rPr>
          <w:color w:val="000000"/>
        </w:rPr>
        <w:t xml:space="preserve"> лингвостилистикалық және әдеби стилистикалық тұрғыдан </w:t>
      </w:r>
      <w:proofErr w:type="spellStart"/>
      <w:r w:rsidRPr="00EA42E9">
        <w:rPr>
          <w:color w:val="000000"/>
        </w:rPr>
        <w:t>бірлікте</w:t>
      </w:r>
      <w:proofErr w:type="spellEnd"/>
      <w:r w:rsidRPr="00EA42E9">
        <w:rPr>
          <w:color w:val="000000"/>
        </w:rPr>
        <w:t xml:space="preserve"> қаралып, филологиялық талдауға түсті. Ақынның пайдаланған </w:t>
      </w:r>
      <w:proofErr w:type="spellStart"/>
      <w:r w:rsidRPr="00EA42E9">
        <w:rPr>
          <w:color w:val="000000"/>
        </w:rPr>
        <w:t>басты</w:t>
      </w:r>
      <w:proofErr w:type="spellEnd"/>
      <w:r w:rsidRPr="00EA42E9">
        <w:rPr>
          <w:color w:val="000000"/>
        </w:rPr>
        <w:t xml:space="preserve"> құралдары – теңеу, эпитет, метафора және </w:t>
      </w:r>
      <w:proofErr w:type="spellStart"/>
      <w:r w:rsidRPr="00EA42E9">
        <w:rPr>
          <w:color w:val="000000"/>
        </w:rPr>
        <w:t>кейіптеу</w:t>
      </w:r>
      <w:proofErr w:type="spellEnd"/>
      <w:r w:rsidRPr="00EA42E9">
        <w:rPr>
          <w:color w:val="000000"/>
        </w:rPr>
        <w:t xml:space="preserve">. Осы көркемдегіш тәсілдер </w:t>
      </w:r>
      <w:proofErr w:type="spellStart"/>
      <w:r w:rsidRPr="00EA42E9">
        <w:rPr>
          <w:color w:val="000000"/>
        </w:rPr>
        <w:t>суреткер</w:t>
      </w:r>
      <w:proofErr w:type="spellEnd"/>
      <w:r w:rsidRPr="00EA42E9">
        <w:rPr>
          <w:color w:val="000000"/>
        </w:rPr>
        <w:t xml:space="preserve"> </w:t>
      </w:r>
      <w:proofErr w:type="spellStart"/>
      <w:r w:rsidRPr="00EA42E9">
        <w:rPr>
          <w:color w:val="000000"/>
        </w:rPr>
        <w:t>туындыларында</w:t>
      </w:r>
      <w:proofErr w:type="spellEnd"/>
      <w:r w:rsidRPr="00EA42E9">
        <w:rPr>
          <w:color w:val="000000"/>
        </w:rPr>
        <w:t xml:space="preserve"> ұтымды </w:t>
      </w:r>
      <w:proofErr w:type="spellStart"/>
      <w:r w:rsidRPr="00EA42E9">
        <w:rPr>
          <w:color w:val="000000"/>
        </w:rPr>
        <w:t>стильдік</w:t>
      </w:r>
      <w:proofErr w:type="spellEnd"/>
      <w:r w:rsidRPr="00EA42E9">
        <w:rPr>
          <w:color w:val="000000"/>
        </w:rPr>
        <w:t xml:space="preserve"> тәсілдер </w:t>
      </w:r>
      <w:proofErr w:type="spellStart"/>
      <w:r w:rsidRPr="00EA42E9">
        <w:rPr>
          <w:color w:val="000000"/>
        </w:rPr>
        <w:t>ретінде</w:t>
      </w:r>
      <w:proofErr w:type="spellEnd"/>
      <w:r w:rsidRPr="00EA42E9">
        <w:rPr>
          <w:color w:val="000000"/>
        </w:rPr>
        <w:t xml:space="preserve"> қолданылғаны дәлелденді”, – </w:t>
      </w:r>
      <w:proofErr w:type="spellStart"/>
      <w:r w:rsidRPr="00EA42E9">
        <w:rPr>
          <w:color w:val="000000"/>
        </w:rPr>
        <w:t>деп</w:t>
      </w:r>
      <w:proofErr w:type="spellEnd"/>
      <w:r w:rsidRPr="00EA42E9">
        <w:rPr>
          <w:color w:val="000000"/>
        </w:rPr>
        <w:t xml:space="preserve"> қорытындылауы – монографияның түйіні.</w:t>
      </w:r>
    </w:p>
    <w:p w:rsidR="000C32D2" w:rsidRDefault="000C32D2" w:rsidP="000C32D2">
      <w:pPr>
        <w:shd w:val="clear" w:color="auto" w:fill="FFFFFF"/>
        <w:ind w:firstLine="709"/>
        <w:jc w:val="both"/>
        <w:rPr>
          <w:b/>
          <w:color w:val="000000"/>
          <w:lang w:val="en-US"/>
        </w:rPr>
      </w:pPr>
    </w:p>
    <w:p w:rsidR="0082559F" w:rsidRPr="00EA42E9" w:rsidRDefault="00EA42E9" w:rsidP="000C32D2">
      <w:pPr>
        <w:shd w:val="clear" w:color="auto" w:fill="FFFFFF"/>
        <w:ind w:firstLine="709"/>
        <w:jc w:val="both"/>
        <w:rPr>
          <w:b/>
          <w:color w:val="000000"/>
          <w:lang w:val="kk-KZ"/>
        </w:rPr>
      </w:pPr>
      <w:r w:rsidRPr="00EA42E9">
        <w:rPr>
          <w:b/>
          <w:color w:val="000000"/>
          <w:lang w:val="en-US"/>
        </w:rPr>
        <w:t xml:space="preserve">// </w:t>
      </w:r>
      <w:r w:rsidRPr="00EA42E9">
        <w:rPr>
          <w:b/>
          <w:color w:val="000000"/>
        </w:rPr>
        <w:t>Солтүстік Қазақстан</w:t>
      </w:r>
      <w:r w:rsidRPr="00EA42E9">
        <w:rPr>
          <w:b/>
          <w:color w:val="000000"/>
          <w:lang w:val="en-US"/>
        </w:rPr>
        <w:t>.</w:t>
      </w:r>
      <w:r w:rsidR="000C32D2">
        <w:rPr>
          <w:b/>
          <w:color w:val="000000"/>
          <w:lang w:val="en-US"/>
        </w:rPr>
        <w:t xml:space="preserve"> </w:t>
      </w:r>
      <w:r w:rsidRPr="00EA42E9">
        <w:rPr>
          <w:b/>
          <w:color w:val="000000"/>
          <w:lang w:val="en-US"/>
        </w:rPr>
        <w:t>- 2015.</w:t>
      </w:r>
      <w:r w:rsidR="000C32D2">
        <w:rPr>
          <w:b/>
          <w:color w:val="000000"/>
          <w:lang w:val="en-US"/>
        </w:rPr>
        <w:t xml:space="preserve"> </w:t>
      </w:r>
      <w:r w:rsidRPr="00EA42E9">
        <w:rPr>
          <w:b/>
          <w:color w:val="000000"/>
          <w:lang w:val="en-US"/>
        </w:rPr>
        <w:t xml:space="preserve">- 18 </w:t>
      </w:r>
      <w:proofErr w:type="spellStart"/>
      <w:r w:rsidRPr="00EA42E9">
        <w:rPr>
          <w:b/>
          <w:color w:val="000000"/>
          <w:lang w:val="en-US"/>
        </w:rPr>
        <w:t>шілде</w:t>
      </w:r>
      <w:proofErr w:type="spellEnd"/>
    </w:p>
    <w:p w:rsidR="00783356" w:rsidRPr="00EA42E9" w:rsidRDefault="00783356" w:rsidP="000C32D2">
      <w:pPr>
        <w:ind w:firstLine="709"/>
        <w:jc w:val="both"/>
      </w:pPr>
    </w:p>
    <w:sectPr w:rsidR="00783356" w:rsidRPr="00EA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2559F"/>
    <w:rsid w:val="000C32D2"/>
    <w:rsid w:val="00783356"/>
    <w:rsid w:val="0082559F"/>
    <w:rsid w:val="00A2769A"/>
    <w:rsid w:val="00EA42E9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2559F"/>
    <w:rPr>
      <w:strike w:val="0"/>
      <w:dstrike w:val="0"/>
      <w:color w:val="14507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21010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02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3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8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65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58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0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17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efryder.com.au/generic-cialis-and-us-online-pharmacy/" TargetMode="External"/><Relationship Id="rId13" Type="http://schemas.openxmlformats.org/officeDocument/2006/relationships/hyperlink" Target="http://inotekmuhendislik.com.tr/cialis-online-canadi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mv-berlin.de/generic-cialis-in-australia/" TargetMode="External"/><Relationship Id="rId12" Type="http://schemas.openxmlformats.org/officeDocument/2006/relationships/hyperlink" Target="http://vivas.fi/cheap-cialis-without-prescrip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versidecenterforinnovation.com/cheap-cialis-generic-mastercard/" TargetMode="External"/><Relationship Id="rId11" Type="http://schemas.openxmlformats.org/officeDocument/2006/relationships/hyperlink" Target="http://inotekmuhendislik.com.tr/generic-everyday-cialis/" TargetMode="External"/><Relationship Id="rId5" Type="http://schemas.openxmlformats.org/officeDocument/2006/relationships/hyperlink" Target="http://cancerintelligence.com/buy-generic-cialis-softtabs-onlin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riskfri.se/cialis-soft-gel-pills/" TargetMode="External"/><Relationship Id="rId4" Type="http://schemas.openxmlformats.org/officeDocument/2006/relationships/hyperlink" Target="http://204.232.132.21/cheap-cialis-ireland/" TargetMode="External"/><Relationship Id="rId9" Type="http://schemas.openxmlformats.org/officeDocument/2006/relationships/hyperlink" Target="http://atwoodz.com/buy-cialis-online-20m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Links>
    <vt:vector size="60" baseType="variant">
      <vt:variant>
        <vt:i4>2687015</vt:i4>
      </vt:variant>
      <vt:variant>
        <vt:i4>27</vt:i4>
      </vt:variant>
      <vt:variant>
        <vt:i4>0</vt:i4>
      </vt:variant>
      <vt:variant>
        <vt:i4>5</vt:i4>
      </vt:variant>
      <vt:variant>
        <vt:lpwstr>http://inotekmuhendislik.com.tr/cialis-online-canadian/</vt:lpwstr>
      </vt:variant>
      <vt:variant>
        <vt:lpwstr/>
      </vt:variant>
      <vt:variant>
        <vt:i4>7340075</vt:i4>
      </vt:variant>
      <vt:variant>
        <vt:i4>24</vt:i4>
      </vt:variant>
      <vt:variant>
        <vt:i4>0</vt:i4>
      </vt:variant>
      <vt:variant>
        <vt:i4>5</vt:i4>
      </vt:variant>
      <vt:variant>
        <vt:lpwstr>http://vivas.fi/cheap-cialis-without-prescription/</vt:lpwstr>
      </vt:variant>
      <vt:variant>
        <vt:lpwstr/>
      </vt:variant>
      <vt:variant>
        <vt:i4>65616</vt:i4>
      </vt:variant>
      <vt:variant>
        <vt:i4>21</vt:i4>
      </vt:variant>
      <vt:variant>
        <vt:i4>0</vt:i4>
      </vt:variant>
      <vt:variant>
        <vt:i4>5</vt:i4>
      </vt:variant>
      <vt:variant>
        <vt:lpwstr>http://inotekmuhendislik.com.tr/generic-everyday-cialis/</vt:lpwstr>
      </vt:variant>
      <vt:variant>
        <vt:lpwstr/>
      </vt:variant>
      <vt:variant>
        <vt:i4>5177432</vt:i4>
      </vt:variant>
      <vt:variant>
        <vt:i4>18</vt:i4>
      </vt:variant>
      <vt:variant>
        <vt:i4>0</vt:i4>
      </vt:variant>
      <vt:variant>
        <vt:i4>5</vt:i4>
      </vt:variant>
      <vt:variant>
        <vt:lpwstr>http://friskfri.se/cialis-soft-gel-pills/</vt:lpwstr>
      </vt:variant>
      <vt:variant>
        <vt:lpwstr/>
      </vt:variant>
      <vt:variant>
        <vt:i4>6881313</vt:i4>
      </vt:variant>
      <vt:variant>
        <vt:i4>15</vt:i4>
      </vt:variant>
      <vt:variant>
        <vt:i4>0</vt:i4>
      </vt:variant>
      <vt:variant>
        <vt:i4>5</vt:i4>
      </vt:variant>
      <vt:variant>
        <vt:lpwstr>http://atwoodz.com/buy-cialis-online-20mg/</vt:lpwstr>
      </vt:variant>
      <vt:variant>
        <vt:lpwstr/>
      </vt:variant>
      <vt:variant>
        <vt:i4>2424864</vt:i4>
      </vt:variant>
      <vt:variant>
        <vt:i4>12</vt:i4>
      </vt:variant>
      <vt:variant>
        <vt:i4>0</vt:i4>
      </vt:variant>
      <vt:variant>
        <vt:i4>5</vt:i4>
      </vt:variant>
      <vt:variant>
        <vt:lpwstr>http://reefryder.com.au/generic-cialis-and-us-online-pharmacy/</vt:lpwstr>
      </vt:variant>
      <vt:variant>
        <vt:lpwstr/>
      </vt:variant>
      <vt:variant>
        <vt:i4>6357105</vt:i4>
      </vt:variant>
      <vt:variant>
        <vt:i4>9</vt:i4>
      </vt:variant>
      <vt:variant>
        <vt:i4>0</vt:i4>
      </vt:variant>
      <vt:variant>
        <vt:i4>5</vt:i4>
      </vt:variant>
      <vt:variant>
        <vt:lpwstr>http://vamv-berlin.de/generic-cialis-in-australia/</vt:lpwstr>
      </vt:variant>
      <vt:variant>
        <vt:lpwstr/>
      </vt:variant>
      <vt:variant>
        <vt:i4>5636113</vt:i4>
      </vt:variant>
      <vt:variant>
        <vt:i4>6</vt:i4>
      </vt:variant>
      <vt:variant>
        <vt:i4>0</vt:i4>
      </vt:variant>
      <vt:variant>
        <vt:i4>5</vt:i4>
      </vt:variant>
      <vt:variant>
        <vt:lpwstr>http://riversidecenterforinnovation.com/cheap-cialis-generic-mastercard/</vt:lpwstr>
      </vt:variant>
      <vt:variant>
        <vt:lpwstr/>
      </vt:variant>
      <vt:variant>
        <vt:i4>1376349</vt:i4>
      </vt:variant>
      <vt:variant>
        <vt:i4>3</vt:i4>
      </vt:variant>
      <vt:variant>
        <vt:i4>0</vt:i4>
      </vt:variant>
      <vt:variant>
        <vt:i4>5</vt:i4>
      </vt:variant>
      <vt:variant>
        <vt:lpwstr>http://cancerintelligence.com/buy-generic-cialis-softtabs-online/</vt:lpwstr>
      </vt:variant>
      <vt:variant>
        <vt:lpwstr/>
      </vt:variant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http://204.232.132.21/cheap-cialis-ireland/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2015-08-20T03:37:00Z</dcterms:created>
  <dcterms:modified xsi:type="dcterms:W3CDTF">2015-08-20T03:37:00Z</dcterms:modified>
</cp:coreProperties>
</file>