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07" w:rsidRDefault="00D95E07" w:rsidP="001C21C4">
      <w:pPr>
        <w:shd w:val="clear" w:color="auto" w:fill="FFFFFF"/>
        <w:ind w:firstLine="709"/>
        <w:jc w:val="both"/>
        <w:rPr>
          <w:rFonts w:ascii="Times New Roman" w:hAnsi="Times New Roman" w:cs="Times New Roman"/>
          <w:noProof/>
          <w:color w:val="000000"/>
          <w:sz w:val="24"/>
          <w:szCs w:val="24"/>
          <w:lang w:val="en-US"/>
        </w:rPr>
      </w:pPr>
      <w:r w:rsidRPr="001C21C4">
        <w:rPr>
          <w:rFonts w:ascii="Times New Roman" w:hAnsi="Times New Roman" w:cs="Times New Roman"/>
          <w:b/>
          <w:noProof/>
          <w:color w:val="000000"/>
          <w:sz w:val="24"/>
          <w:szCs w:val="24"/>
        </w:rPr>
        <w:t>Юлия ГЕРАСИМОВА</w:t>
      </w:r>
      <w:r w:rsidRPr="001C21C4">
        <w:rPr>
          <w:rFonts w:ascii="Times New Roman" w:hAnsi="Times New Roman" w:cs="Times New Roman"/>
          <w:noProof/>
          <w:color w:val="000000"/>
          <w:sz w:val="24"/>
          <w:szCs w:val="24"/>
        </w:rPr>
        <w:t>,</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Манаш Қозыбаев атындағы</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Солтүстік Қазақстан</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мемлекеттік университеті</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энергетика және</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радиоэлектроника</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кафедрасының</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доценті, техника</w:t>
      </w:r>
      <w:r w:rsidR="001C21C4" w:rsidRPr="001C21C4">
        <w:rPr>
          <w:rFonts w:ascii="Times New Roman" w:hAnsi="Times New Roman" w:cs="Times New Roman"/>
          <w:noProof/>
          <w:color w:val="000000"/>
          <w:sz w:val="24"/>
          <w:szCs w:val="24"/>
          <w:lang w:val="en-US"/>
        </w:rPr>
        <w:t xml:space="preserve"> </w:t>
      </w:r>
      <w:r w:rsidRPr="001C21C4">
        <w:rPr>
          <w:rFonts w:ascii="Times New Roman" w:hAnsi="Times New Roman" w:cs="Times New Roman"/>
          <w:noProof/>
          <w:color w:val="000000"/>
          <w:sz w:val="24"/>
          <w:szCs w:val="24"/>
        </w:rPr>
        <w:t>ғылымдарының кандидаты</w:t>
      </w:r>
    </w:p>
    <w:p w:rsidR="001C21C4" w:rsidRPr="001C21C4" w:rsidRDefault="001C21C4" w:rsidP="001C21C4">
      <w:pPr>
        <w:shd w:val="clear" w:color="auto" w:fill="FFFFFF"/>
        <w:ind w:firstLine="709"/>
        <w:jc w:val="both"/>
        <w:rPr>
          <w:rFonts w:ascii="Times New Roman" w:hAnsi="Times New Roman" w:cs="Times New Roman"/>
          <w:sz w:val="24"/>
          <w:szCs w:val="24"/>
          <w:lang w:val="en-US"/>
        </w:rPr>
      </w:pPr>
    </w:p>
    <w:p w:rsidR="00D95E07" w:rsidRPr="001C21C4" w:rsidRDefault="001C21C4" w:rsidP="001C21C4">
      <w:pPr>
        <w:shd w:val="clear" w:color="auto" w:fill="FFFFFF"/>
        <w:ind w:firstLine="709"/>
        <w:jc w:val="both"/>
        <w:rPr>
          <w:rFonts w:ascii="Times New Roman" w:hAnsi="Times New Roman" w:cs="Times New Roman"/>
          <w:sz w:val="44"/>
          <w:szCs w:val="44"/>
        </w:rPr>
      </w:pPr>
      <w:r w:rsidRPr="001C21C4">
        <w:rPr>
          <w:rFonts w:ascii="Times New Roman" w:hAnsi="Times New Roman" w:cs="Times New Roman"/>
          <w:b/>
          <w:bCs/>
          <w:noProof/>
          <w:color w:val="000000"/>
          <w:sz w:val="44"/>
          <w:szCs w:val="44"/>
        </w:rPr>
        <w:t>Грант келеше</w:t>
      </w:r>
      <w:r w:rsidRPr="001C21C4">
        <w:rPr>
          <w:rFonts w:ascii="Times New Roman" w:hAnsi="Times New Roman" w:cs="Times New Roman"/>
          <w:b/>
          <w:bCs/>
          <w:noProof/>
          <w:color w:val="000000"/>
          <w:sz w:val="44"/>
          <w:szCs w:val="44"/>
          <w:lang w:val="kk-KZ"/>
        </w:rPr>
        <w:t>гі</w:t>
      </w:r>
      <w:r w:rsidRPr="001C21C4">
        <w:rPr>
          <w:rFonts w:ascii="Times New Roman" w:hAnsi="Times New Roman" w:cs="Times New Roman"/>
          <w:b/>
          <w:bCs/>
          <w:noProof/>
          <w:color w:val="000000"/>
          <w:sz w:val="44"/>
          <w:szCs w:val="44"/>
        </w:rPr>
        <w:t xml:space="preserve"> бар жобаларға қажет</w:t>
      </w:r>
    </w:p>
    <w:p w:rsidR="001C21C4" w:rsidRPr="001C21C4" w:rsidRDefault="001C21C4" w:rsidP="001C21C4">
      <w:pPr>
        <w:shd w:val="clear" w:color="auto" w:fill="FFFFFF"/>
        <w:ind w:firstLine="709"/>
        <w:jc w:val="both"/>
        <w:rPr>
          <w:rFonts w:ascii="Times New Roman" w:hAnsi="Times New Roman" w:cs="Times New Roman"/>
          <w:noProof/>
          <w:color w:val="000000"/>
          <w:sz w:val="24"/>
          <w:szCs w:val="24"/>
        </w:rPr>
      </w:pPr>
    </w:p>
    <w:p w:rsidR="00D95E07" w:rsidRPr="007F76BA" w:rsidRDefault="00D95E07" w:rsidP="001C21C4">
      <w:pPr>
        <w:shd w:val="clear" w:color="auto" w:fill="FFFFFF"/>
        <w:ind w:firstLine="709"/>
        <w:jc w:val="both"/>
        <w:rPr>
          <w:rFonts w:ascii="Times New Roman" w:hAnsi="Times New Roman" w:cs="Times New Roman"/>
          <w:sz w:val="24"/>
          <w:szCs w:val="24"/>
        </w:rPr>
      </w:pPr>
      <w:r w:rsidRPr="007F76BA">
        <w:rPr>
          <w:rFonts w:ascii="Times New Roman" w:hAnsi="Times New Roman" w:cs="Times New Roman"/>
          <w:noProof/>
          <w:color w:val="000000"/>
          <w:sz w:val="24"/>
          <w:szCs w:val="24"/>
        </w:rPr>
        <w:t>Әлемдік</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тәжірибе</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керсетіп</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отырғанындай</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экономиканы</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ғылымсыз</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дамыту</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мүмкін</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емес</w:t>
      </w:r>
      <w:r w:rsidRPr="001C21C4">
        <w:rPr>
          <w:rFonts w:ascii="Times New Roman" w:hAnsi="Times New Roman" w:cs="Times New Roman"/>
          <w:noProof/>
          <w:color w:val="000000"/>
          <w:sz w:val="24"/>
          <w:szCs w:val="24"/>
          <w:lang w:val="en-US"/>
        </w:rPr>
        <w:t xml:space="preserve">. </w:t>
      </w:r>
      <w:r w:rsidRPr="007F76BA">
        <w:rPr>
          <w:rFonts w:ascii="Times New Roman" w:hAnsi="Times New Roman" w:cs="Times New Roman"/>
          <w:noProof/>
          <w:color w:val="000000"/>
          <w:sz w:val="24"/>
          <w:szCs w:val="24"/>
        </w:rPr>
        <w:t>Ғылыми-техникалық прогрестің ықпал етуімен қоғамда алға жылжу байқалады. Бүгінгі күні мемлекетіміздің ғылым мен білімді дамытуға б</w:t>
      </w:r>
      <w:r w:rsidR="009815E7">
        <w:rPr>
          <w:rFonts w:ascii="Times New Roman" w:hAnsi="Times New Roman" w:cs="Times New Roman"/>
          <w:noProof/>
          <w:color w:val="000000"/>
          <w:sz w:val="24"/>
          <w:szCs w:val="24"/>
          <w:lang w:val="kk-KZ"/>
        </w:rPr>
        <w:t>ө</w:t>
      </w:r>
      <w:r w:rsidRPr="007F76BA">
        <w:rPr>
          <w:rFonts w:ascii="Times New Roman" w:hAnsi="Times New Roman" w:cs="Times New Roman"/>
          <w:noProof/>
          <w:color w:val="000000"/>
          <w:sz w:val="24"/>
          <w:szCs w:val="24"/>
        </w:rPr>
        <w:t>ліп отырған қаражат қоры да қомақты. Жоғары оқу орындарындағы ғылымды қаржыландыруда грант ж</w:t>
      </w:r>
      <w:r w:rsidR="009815E7">
        <w:rPr>
          <w:rFonts w:ascii="Times New Roman" w:hAnsi="Times New Roman" w:cs="Times New Roman"/>
          <w:noProof/>
          <w:color w:val="000000"/>
          <w:sz w:val="24"/>
          <w:szCs w:val="24"/>
          <w:lang w:val="kk-KZ"/>
        </w:rPr>
        <w:t>ү</w:t>
      </w:r>
      <w:r w:rsidRPr="007F76BA">
        <w:rPr>
          <w:rFonts w:ascii="Times New Roman" w:hAnsi="Times New Roman" w:cs="Times New Roman"/>
          <w:noProof/>
          <w:color w:val="000000"/>
          <w:sz w:val="24"/>
          <w:szCs w:val="24"/>
        </w:rPr>
        <w:t>йесі-ең жаңа элементтердің бірі. Бүл жүйе - келешегі бар жобаларды іріктеу үшін тиімді ғана емес, сонымен қатар істелінген жүмысты қатаң қадағалаудың құралы. Грант зерттеулердің деңгейін, ғылыми-техникалық әлеуетін, ғалымдардың, ұйымдар мен ұжымдардың бәсекеге қабілеттілігін арттырады.</w:t>
      </w:r>
    </w:p>
    <w:p w:rsidR="00D95E07" w:rsidRPr="007F76BA" w:rsidRDefault="00D95E07" w:rsidP="001C21C4">
      <w:pPr>
        <w:shd w:val="clear" w:color="auto" w:fill="FFFFFF"/>
        <w:ind w:firstLine="709"/>
        <w:jc w:val="both"/>
        <w:rPr>
          <w:rFonts w:ascii="Times New Roman" w:hAnsi="Times New Roman" w:cs="Times New Roman"/>
          <w:sz w:val="24"/>
          <w:szCs w:val="24"/>
        </w:rPr>
      </w:pPr>
      <w:proofErr w:type="gramStart"/>
      <w:r w:rsidRPr="007F76BA">
        <w:rPr>
          <w:rFonts w:ascii="Times New Roman" w:hAnsi="Times New Roman" w:cs="Times New Roman"/>
          <w:noProof/>
          <w:color w:val="000000"/>
          <w:sz w:val="24"/>
          <w:szCs w:val="24"/>
        </w:rPr>
        <w:t>Манаш Қозыбаев атындағы Солтүстік Қазақстан мемлекеттік университетінің "Энергетика және радиоэлектроника" кафедрасында бес ғылыми-техникалық басым ба-ғыт бойынша гранттық жоба жұмысы жүргізілуде.</w:t>
      </w:r>
      <w:proofErr w:type="gramEnd"/>
      <w:r w:rsidRPr="007F76BA">
        <w:rPr>
          <w:rFonts w:ascii="Times New Roman" w:hAnsi="Times New Roman" w:cs="Times New Roman"/>
          <w:noProof/>
          <w:color w:val="000000"/>
          <w:sz w:val="24"/>
          <w:szCs w:val="24"/>
        </w:rPr>
        <w:t xml:space="preserve"> Солардың бір бағытына суасты робот техникасы кешенін жасау және қ</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ру жатады. Ол теңіз астындағы шикізат қорларын барлайтын, топырақтан объектілер іздейтін, көтеру ж</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мыстарын жүргізетін, м</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хиттың түрлі графи</w:t>
      </w:r>
      <w:r w:rsidR="009815E7">
        <w:rPr>
          <w:rFonts w:ascii="Times New Roman" w:hAnsi="Times New Roman" w:cs="Times New Roman"/>
          <w:noProof/>
          <w:color w:val="000000"/>
          <w:sz w:val="24"/>
          <w:szCs w:val="24"/>
        </w:rPr>
        <w:t xml:space="preserve">калық </w:t>
      </w:r>
      <w:r w:rsidR="009815E7">
        <w:rPr>
          <w:rFonts w:ascii="Times New Roman" w:hAnsi="Times New Roman" w:cs="Times New Roman"/>
          <w:noProof/>
          <w:color w:val="000000"/>
          <w:sz w:val="24"/>
          <w:szCs w:val="24"/>
          <w:lang w:val="kk-KZ"/>
        </w:rPr>
        <w:t>ө</w:t>
      </w:r>
      <w:r w:rsidRPr="007F76BA">
        <w:rPr>
          <w:rFonts w:ascii="Times New Roman" w:hAnsi="Times New Roman" w:cs="Times New Roman"/>
          <w:noProof/>
          <w:color w:val="000000"/>
          <w:sz w:val="24"/>
          <w:szCs w:val="24"/>
        </w:rPr>
        <w:t>лшемдерін жасайтын к</w:t>
      </w:r>
      <w:r w:rsidR="009815E7">
        <w:rPr>
          <w:rFonts w:ascii="Times New Roman" w:hAnsi="Times New Roman" w:cs="Times New Roman"/>
          <w:noProof/>
          <w:color w:val="000000"/>
          <w:sz w:val="24"/>
          <w:szCs w:val="24"/>
          <w:lang w:val="kk-KZ"/>
        </w:rPr>
        <w:t>ө</w:t>
      </w:r>
      <w:r w:rsidRPr="007F76BA">
        <w:rPr>
          <w:rFonts w:ascii="Times New Roman" w:hAnsi="Times New Roman" w:cs="Times New Roman"/>
          <w:noProof/>
          <w:color w:val="000000"/>
          <w:sz w:val="24"/>
          <w:szCs w:val="24"/>
        </w:rPr>
        <w:t>пфункциялық қызметке ие. Мен осы ғылыми бағыттар жобаларының біріне басшылық еттім. Біздің зерттеген тақырыбымыз "Автономдық аппараттың (роботтың) қозғалысын жартылай виртуалды басқаратын үлгіл</w:t>
      </w:r>
      <w:r w:rsidR="009815E7">
        <w:rPr>
          <w:rFonts w:ascii="Times New Roman" w:hAnsi="Times New Roman" w:cs="Times New Roman"/>
          <w:noProof/>
          <w:color w:val="000000"/>
          <w:sz w:val="24"/>
          <w:szCs w:val="24"/>
          <w:lang w:val="kk-KZ"/>
        </w:rPr>
        <w:t>е</w:t>
      </w:r>
      <w:r w:rsidRPr="007F76BA">
        <w:rPr>
          <w:rFonts w:ascii="Times New Roman" w:hAnsi="Times New Roman" w:cs="Times New Roman"/>
          <w:noProof/>
          <w:color w:val="000000"/>
          <w:sz w:val="24"/>
          <w:szCs w:val="24"/>
        </w:rPr>
        <w:t xml:space="preserve">у жүйесін" жасауға бағытталды. </w:t>
      </w:r>
      <w:proofErr w:type="gramStart"/>
      <w:r w:rsidRPr="007F76BA">
        <w:rPr>
          <w:rFonts w:ascii="Times New Roman" w:hAnsi="Times New Roman" w:cs="Times New Roman"/>
          <w:noProof/>
          <w:color w:val="000000"/>
          <w:sz w:val="24"/>
          <w:szCs w:val="24"/>
        </w:rPr>
        <w:t>Жоба автономдық жерасты аппараттарын адамның қатысуынсыз автоматты түрде басқару жүйесі ж</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мысың оның шынайы уақыттағы режимін ретке келтіру мен диагнсстикасын зерттеуге арналған компьютерлік үлгілеу кешенін жасауды мақсат етті. Ол осы</w:t>
      </w:r>
      <w:r w:rsidR="009815E7">
        <w:rPr>
          <w:rFonts w:ascii="Times New Roman" w:hAnsi="Times New Roman" w:cs="Times New Roman"/>
          <w:noProof/>
          <w:color w:val="000000"/>
          <w:sz w:val="24"/>
          <w:szCs w:val="24"/>
          <w:lang w:val="kk-KZ"/>
        </w:rPr>
        <w:t xml:space="preserve"> </w:t>
      </w:r>
      <w:r w:rsidRPr="007F76BA">
        <w:rPr>
          <w:rFonts w:ascii="Times New Roman" w:hAnsi="Times New Roman" w:cs="Times New Roman"/>
          <w:noProof/>
          <w:color w:val="000000"/>
          <w:sz w:val="24"/>
          <w:szCs w:val="24"/>
        </w:rPr>
        <w:t>заманғы жерасты робот техникасы ке</w:t>
      </w:r>
      <w:r w:rsidR="009815E7">
        <w:rPr>
          <w:rFonts w:ascii="Times New Roman" w:hAnsi="Times New Roman" w:cs="Times New Roman"/>
          <w:noProof/>
          <w:color w:val="000000"/>
          <w:sz w:val="24"/>
          <w:szCs w:val="24"/>
        </w:rPr>
        <w:t>шендерін жасау қ</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ны мен уақытын қысқартуға мүмкінд</w:t>
      </w:r>
      <w:proofErr w:type="gramEnd"/>
      <w:r w:rsidRPr="007F76BA">
        <w:rPr>
          <w:rFonts w:ascii="Times New Roman" w:hAnsi="Times New Roman" w:cs="Times New Roman"/>
          <w:noProof/>
          <w:color w:val="000000"/>
          <w:sz w:val="24"/>
          <w:szCs w:val="24"/>
        </w:rPr>
        <w:t>ік береді. Қазір б</w:t>
      </w:r>
      <w:r w:rsidR="009815E7">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 xml:space="preserve">л жоба бойынша жүмысымызды аяқтап, басқа гранттық жобаға </w:t>
      </w:r>
      <w:r w:rsidR="009815E7">
        <w:rPr>
          <w:rFonts w:ascii="Times New Roman" w:hAnsi="Times New Roman" w:cs="Times New Roman"/>
          <w:noProof/>
          <w:color w:val="000000"/>
          <w:sz w:val="24"/>
          <w:szCs w:val="24"/>
          <w:lang w:val="kk-KZ"/>
        </w:rPr>
        <w:t>ө</w:t>
      </w:r>
      <w:r w:rsidRPr="007F76BA">
        <w:rPr>
          <w:rFonts w:ascii="Times New Roman" w:hAnsi="Times New Roman" w:cs="Times New Roman"/>
          <w:noProof/>
          <w:color w:val="000000"/>
          <w:sz w:val="24"/>
          <w:szCs w:val="24"/>
        </w:rPr>
        <w:t>тінім</w:t>
      </w:r>
      <w:r w:rsidR="009815E7">
        <w:rPr>
          <w:rFonts w:ascii="Times New Roman" w:hAnsi="Times New Roman" w:cs="Times New Roman"/>
          <w:noProof/>
          <w:color w:val="000000"/>
          <w:sz w:val="24"/>
          <w:szCs w:val="24"/>
          <w:lang w:val="kk-KZ"/>
        </w:rPr>
        <w:t xml:space="preserve"> </w:t>
      </w:r>
      <w:r w:rsidRPr="007F76BA">
        <w:rPr>
          <w:rFonts w:ascii="Times New Roman" w:hAnsi="Times New Roman" w:cs="Times New Roman"/>
          <w:noProof/>
          <w:color w:val="000000"/>
          <w:sz w:val="24"/>
          <w:szCs w:val="24"/>
        </w:rPr>
        <w:t>бердік.</w:t>
      </w:r>
    </w:p>
    <w:p w:rsidR="00D95E07" w:rsidRPr="007F76BA" w:rsidRDefault="00D95E07" w:rsidP="001C21C4">
      <w:pPr>
        <w:shd w:val="clear" w:color="auto" w:fill="FFFFFF"/>
        <w:ind w:firstLine="709"/>
        <w:jc w:val="both"/>
        <w:rPr>
          <w:rFonts w:ascii="Times New Roman" w:hAnsi="Times New Roman" w:cs="Times New Roman"/>
          <w:sz w:val="24"/>
          <w:szCs w:val="24"/>
        </w:rPr>
      </w:pPr>
      <w:proofErr w:type="gramStart"/>
      <w:r w:rsidRPr="007F76BA">
        <w:rPr>
          <w:rFonts w:ascii="Times New Roman" w:hAnsi="Times New Roman" w:cs="Times New Roman"/>
          <w:noProof/>
          <w:color w:val="000000"/>
          <w:sz w:val="24"/>
          <w:szCs w:val="24"/>
        </w:rPr>
        <w:t>Кафедрада қолға алынып отырған екінші маңызды бағыт жүк және астықтаситын арнайы вагондарды жөндеу және жинауды автоматтандыруды көздейді. Гранттық қаржыландыру аясында қолға алынып отырған "Темір жол жүк вагондарын айналдырып-көтерудің жоға-ры дәлдікте автоматтандырылған жүйесі" тақырыбына арналған жобаның жетекшіс</w:t>
      </w:r>
      <w:proofErr w:type="gramEnd"/>
      <w:r w:rsidRPr="007F76BA">
        <w:rPr>
          <w:rFonts w:ascii="Times New Roman" w:hAnsi="Times New Roman" w:cs="Times New Roman"/>
          <w:noProof/>
          <w:color w:val="000000"/>
          <w:sz w:val="24"/>
          <w:szCs w:val="24"/>
        </w:rPr>
        <w:t>і - техника ғылымның докторы, профессор Виктор Ивель. Б</w:t>
      </w:r>
      <w:r w:rsidR="00012AA5">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л жасалып жатқан жүйе өндірістік робот техникасы кешені болып табылады және ол белгілі технологиялық операцияларды орындау кезінде адамды алмастыратын болады. Ол кешеннің зердесі ауыспалы динамикалық жүктемені автоматты түрде сәйкестендіруге және өлшеуге, энергия шығынын барынша азайту мақсатында басқару жүйесінің алгоритмін түзетуге қабілетті. Б</w:t>
      </w:r>
      <w:r w:rsidR="00012AA5">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л жоба бойынша жұмыс әлі жалғасуда.</w:t>
      </w:r>
    </w:p>
    <w:p w:rsidR="00D95E07" w:rsidRPr="007F76BA" w:rsidRDefault="00D95E07" w:rsidP="001C21C4">
      <w:pPr>
        <w:shd w:val="clear" w:color="auto" w:fill="FFFFFF"/>
        <w:ind w:firstLine="709"/>
        <w:jc w:val="both"/>
        <w:rPr>
          <w:rFonts w:ascii="Times New Roman" w:hAnsi="Times New Roman" w:cs="Times New Roman"/>
          <w:sz w:val="24"/>
          <w:szCs w:val="24"/>
        </w:rPr>
      </w:pPr>
      <w:proofErr w:type="gramStart"/>
      <w:r w:rsidRPr="007F76BA">
        <w:rPr>
          <w:rFonts w:ascii="Times New Roman" w:hAnsi="Times New Roman" w:cs="Times New Roman"/>
          <w:noProof/>
          <w:color w:val="000000"/>
          <w:sz w:val="24"/>
          <w:szCs w:val="24"/>
        </w:rPr>
        <w:t>Еліміздің ғылым жүйесін дамыту үшін кадрлық әлеуетіміздің арттырылуы, ғылымның өндіріске шоғырлануы қажет. Қазақстандық ғылымның әлемдік деңгейден кешеуілдеп қалуына, негізінең кадр тапшылығы әсер етеді. Біздің университеттің энергетика және ра-диотехника' кафедрасы отандық әрі әле</w:t>
      </w:r>
      <w:r w:rsidR="00012AA5">
        <w:rPr>
          <w:rFonts w:ascii="Times New Roman" w:hAnsi="Times New Roman" w:cs="Times New Roman"/>
          <w:noProof/>
          <w:color w:val="000000"/>
          <w:sz w:val="24"/>
          <w:szCs w:val="24"/>
          <w:lang w:val="kk-KZ"/>
        </w:rPr>
        <w:t>м</w:t>
      </w:r>
      <w:r w:rsidRPr="007F76BA">
        <w:rPr>
          <w:rFonts w:ascii="Times New Roman" w:hAnsi="Times New Roman" w:cs="Times New Roman"/>
          <w:noProof/>
          <w:color w:val="000000"/>
          <w:sz w:val="24"/>
          <w:szCs w:val="24"/>
        </w:rPr>
        <w:t>дік зияткерлік еңбек нарығына радиоэлектроника, телекоммуникация</w:t>
      </w:r>
      <w:proofErr w:type="gramEnd"/>
      <w:r w:rsidRPr="007F76BA">
        <w:rPr>
          <w:rFonts w:ascii="Times New Roman" w:hAnsi="Times New Roman" w:cs="Times New Roman"/>
          <w:noProof/>
          <w:color w:val="000000"/>
          <w:sz w:val="24"/>
          <w:szCs w:val="24"/>
        </w:rPr>
        <w:t>, автоматтандыру қ</w:t>
      </w:r>
      <w:r w:rsidR="00012AA5">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ралдары мен жабдықтарын қ</w:t>
      </w:r>
      <w:r w:rsidR="00012AA5">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растыру және жобалау бойынша мамандар даярлауды жүзеге асырады. Сонмен қатар кафедра ғылым үшін өткір т</w:t>
      </w:r>
      <w:r w:rsidR="00012AA5">
        <w:rPr>
          <w:rFonts w:ascii="Times New Roman" w:hAnsi="Times New Roman" w:cs="Times New Roman"/>
          <w:noProof/>
          <w:color w:val="000000"/>
          <w:sz w:val="24"/>
          <w:szCs w:val="24"/>
          <w:lang w:val="kk-KZ"/>
        </w:rPr>
        <w:t>ұ</w:t>
      </w:r>
      <w:r w:rsidRPr="007F76BA">
        <w:rPr>
          <w:rFonts w:ascii="Times New Roman" w:hAnsi="Times New Roman" w:cs="Times New Roman"/>
          <w:noProof/>
          <w:color w:val="000000"/>
          <w:sz w:val="24"/>
          <w:szCs w:val="24"/>
        </w:rPr>
        <w:t>рған кадр жетіспеушілігін шешуге атсалысып, магистранттар мен Рһ</w:t>
      </w:r>
      <w:r w:rsidR="00012AA5">
        <w:rPr>
          <w:rFonts w:ascii="Times New Roman" w:hAnsi="Times New Roman" w:cs="Times New Roman"/>
          <w:noProof/>
          <w:color w:val="000000"/>
          <w:sz w:val="24"/>
          <w:szCs w:val="24"/>
          <w:lang w:val="en-US"/>
        </w:rPr>
        <w:t>D</w:t>
      </w:r>
      <w:r w:rsidRPr="007F76BA">
        <w:rPr>
          <w:rFonts w:ascii="Times New Roman" w:hAnsi="Times New Roman" w:cs="Times New Roman"/>
          <w:noProof/>
          <w:color w:val="000000"/>
          <w:sz w:val="24"/>
          <w:szCs w:val="24"/>
        </w:rPr>
        <w:t xml:space="preserve"> докторанттарын даярлау үстінде. Студенттер мен магистранттар кафедрадағы ғылыми жүмыстарға белсенді түрде тартылады. Нәтиже де жоқ емес. Студенттеріміздің республи-калық конкурстарда жүлделі орындарға ие болуы осының дәлелі.</w:t>
      </w:r>
    </w:p>
    <w:p w:rsidR="00D95E07" w:rsidRPr="00D95E07" w:rsidRDefault="00D95E07" w:rsidP="001C21C4">
      <w:pPr>
        <w:shd w:val="clear" w:color="auto" w:fill="FFFFFF"/>
        <w:ind w:firstLine="709"/>
        <w:jc w:val="both"/>
        <w:rPr>
          <w:rFonts w:ascii="Times New Roman" w:hAnsi="Times New Roman" w:cs="Times New Roman"/>
          <w:noProof/>
          <w:color w:val="000000"/>
          <w:sz w:val="24"/>
          <w:szCs w:val="24"/>
        </w:rPr>
      </w:pPr>
      <w:r w:rsidRPr="00D95E07">
        <w:rPr>
          <w:rFonts w:ascii="Times New Roman" w:hAnsi="Times New Roman" w:cs="Times New Roman"/>
          <w:noProof/>
          <w:color w:val="000000"/>
          <w:sz w:val="24"/>
          <w:szCs w:val="24"/>
        </w:rPr>
        <w:t xml:space="preserve"> </w:t>
      </w:r>
    </w:p>
    <w:p w:rsidR="00783356" w:rsidRDefault="00D95E07" w:rsidP="001C21C4">
      <w:pPr>
        <w:shd w:val="clear" w:color="auto" w:fill="FFFFFF"/>
        <w:ind w:firstLine="709"/>
        <w:jc w:val="both"/>
      </w:pPr>
      <w:r w:rsidRPr="007F76BA">
        <w:rPr>
          <w:rFonts w:ascii="Times New Roman" w:hAnsi="Times New Roman" w:cs="Times New Roman"/>
          <w:b/>
          <w:noProof/>
          <w:color w:val="000000"/>
          <w:sz w:val="24"/>
          <w:szCs w:val="24"/>
          <w:lang w:val="en-US"/>
        </w:rPr>
        <w:t>//</w:t>
      </w:r>
      <w:r w:rsidR="001C21C4">
        <w:rPr>
          <w:rFonts w:ascii="Times New Roman" w:hAnsi="Times New Roman" w:cs="Times New Roman"/>
          <w:b/>
          <w:noProof/>
          <w:color w:val="000000"/>
          <w:sz w:val="24"/>
          <w:szCs w:val="24"/>
          <w:lang w:val="en-US"/>
        </w:rPr>
        <w:t xml:space="preserve"> </w:t>
      </w:r>
      <w:r w:rsidRPr="007F76BA">
        <w:rPr>
          <w:rFonts w:ascii="Times New Roman" w:hAnsi="Times New Roman" w:cs="Times New Roman"/>
          <w:b/>
          <w:noProof/>
          <w:color w:val="000000"/>
          <w:sz w:val="24"/>
          <w:szCs w:val="24"/>
          <w:lang w:val="en-US"/>
        </w:rPr>
        <w:t>Солтүстік Қазақстан.</w:t>
      </w:r>
      <w:r w:rsidR="001C21C4">
        <w:rPr>
          <w:rFonts w:ascii="Times New Roman" w:hAnsi="Times New Roman" w:cs="Times New Roman"/>
          <w:b/>
          <w:noProof/>
          <w:color w:val="000000"/>
          <w:sz w:val="24"/>
          <w:szCs w:val="24"/>
          <w:lang w:val="en-US"/>
        </w:rPr>
        <w:t xml:space="preserve"> </w:t>
      </w:r>
      <w:r w:rsidRPr="007F76BA">
        <w:rPr>
          <w:rFonts w:ascii="Times New Roman" w:hAnsi="Times New Roman" w:cs="Times New Roman"/>
          <w:b/>
          <w:noProof/>
          <w:color w:val="000000"/>
          <w:sz w:val="24"/>
          <w:szCs w:val="24"/>
          <w:lang w:val="en-US"/>
        </w:rPr>
        <w:t>-</w:t>
      </w:r>
      <w:r w:rsidR="001C21C4">
        <w:rPr>
          <w:rFonts w:ascii="Times New Roman" w:hAnsi="Times New Roman" w:cs="Times New Roman"/>
          <w:b/>
          <w:noProof/>
          <w:color w:val="000000"/>
          <w:sz w:val="24"/>
          <w:szCs w:val="24"/>
          <w:lang w:val="en-US"/>
        </w:rPr>
        <w:t xml:space="preserve"> </w:t>
      </w:r>
      <w:r w:rsidRPr="007F76BA">
        <w:rPr>
          <w:rFonts w:ascii="Times New Roman" w:hAnsi="Times New Roman" w:cs="Times New Roman"/>
          <w:b/>
          <w:noProof/>
          <w:color w:val="000000"/>
          <w:sz w:val="24"/>
          <w:szCs w:val="24"/>
          <w:lang w:val="en-US"/>
        </w:rPr>
        <w:t>2015</w:t>
      </w:r>
      <w:r w:rsidR="00012AA5">
        <w:rPr>
          <w:rFonts w:ascii="Times New Roman" w:hAnsi="Times New Roman" w:cs="Times New Roman"/>
          <w:b/>
          <w:noProof/>
          <w:color w:val="000000"/>
          <w:sz w:val="24"/>
          <w:szCs w:val="24"/>
          <w:lang w:val="kk-KZ"/>
        </w:rPr>
        <w:t>.</w:t>
      </w:r>
      <w:r w:rsidR="001C21C4">
        <w:rPr>
          <w:rFonts w:ascii="Times New Roman" w:hAnsi="Times New Roman" w:cs="Times New Roman"/>
          <w:b/>
          <w:noProof/>
          <w:color w:val="000000"/>
          <w:sz w:val="24"/>
          <w:szCs w:val="24"/>
          <w:lang w:val="en-US"/>
        </w:rPr>
        <w:t xml:space="preserve"> </w:t>
      </w:r>
      <w:r w:rsidRPr="007F76BA">
        <w:rPr>
          <w:rFonts w:ascii="Times New Roman" w:hAnsi="Times New Roman" w:cs="Times New Roman"/>
          <w:b/>
          <w:noProof/>
          <w:color w:val="000000"/>
          <w:sz w:val="24"/>
          <w:szCs w:val="24"/>
          <w:lang w:val="en-US"/>
        </w:rPr>
        <w:t>-</w:t>
      </w:r>
      <w:r w:rsidR="001C21C4">
        <w:rPr>
          <w:rFonts w:ascii="Times New Roman" w:hAnsi="Times New Roman" w:cs="Times New Roman"/>
          <w:b/>
          <w:noProof/>
          <w:color w:val="000000"/>
          <w:sz w:val="24"/>
          <w:szCs w:val="24"/>
          <w:lang w:val="en-US"/>
        </w:rPr>
        <w:t xml:space="preserve"> </w:t>
      </w:r>
      <w:r w:rsidRPr="007F76BA">
        <w:rPr>
          <w:rFonts w:ascii="Times New Roman" w:hAnsi="Times New Roman" w:cs="Times New Roman"/>
          <w:b/>
          <w:noProof/>
          <w:color w:val="000000"/>
          <w:sz w:val="24"/>
          <w:szCs w:val="24"/>
          <w:lang w:val="en-US"/>
        </w:rPr>
        <w:t>22 қаңтар</w:t>
      </w:r>
    </w:p>
    <w:sectPr w:rsidR="00783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95E07"/>
    <w:rsid w:val="00012AA5"/>
    <w:rsid w:val="001C21C4"/>
    <w:rsid w:val="00783356"/>
    <w:rsid w:val="009815E7"/>
    <w:rsid w:val="00D95E07"/>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E07"/>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2015-01-23T05:33:00Z</dcterms:created>
  <dcterms:modified xsi:type="dcterms:W3CDTF">2015-01-23T05:33:00Z</dcterms:modified>
</cp:coreProperties>
</file>