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8C" w:rsidRDefault="00B7238C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B72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Павел </w:t>
      </w:r>
      <w:proofErr w:type="spellStart"/>
      <w:r w:rsidRPr="00B72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="0098261D" w:rsidRPr="00B723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ритолюк</w:t>
      </w:r>
      <w:proofErr w:type="spellEnd"/>
    </w:p>
    <w:p w:rsidR="0098261D" w:rsidRPr="0098261D" w:rsidRDefault="0098261D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238C" w:rsidRPr="0098261D" w:rsidRDefault="00B7238C" w:rsidP="0098261D">
      <w:pPr>
        <w:shd w:val="clear" w:color="auto" w:fill="FFFFFF"/>
        <w:ind w:firstLine="709"/>
        <w:jc w:val="both"/>
        <w:rPr>
          <w:rFonts w:cs="Times New Roman"/>
          <w:sz w:val="44"/>
          <w:szCs w:val="44"/>
        </w:rPr>
      </w:pPr>
      <w:r w:rsidRPr="0098261D">
        <w:rPr>
          <w:rFonts w:ascii="Times New Roman" w:hAnsi="Times New Roman" w:cs="Times New Roman"/>
          <w:b/>
          <w:bCs/>
          <w:color w:val="000000"/>
          <w:sz w:val="44"/>
          <w:szCs w:val="44"/>
        </w:rPr>
        <w:t>Строки, не подвластные времени</w:t>
      </w:r>
    </w:p>
    <w:p w:rsidR="0098261D" w:rsidRDefault="0098261D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7238C" w:rsidRPr="00B849B3" w:rsidRDefault="00B7238C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Какимбек</w:t>
      </w:r>
      <w:proofErr w:type="spellEnd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Салыков</w:t>
      </w:r>
      <w:proofErr w:type="spellEnd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был из числа так называемых «позд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них» поэтов, но даже это обсто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ятельство не помешало его про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изведениям занять важное мес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то в современной казахской литературе. Два года назад на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шего талантливого земляка не стало. Но 27 ноября для семьи </w:t>
      </w:r>
      <w:proofErr w:type="spellStart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К.Салыкова</w:t>
      </w:r>
      <w:proofErr w:type="spellEnd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его друзей и поклон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ников творчества не только день скорби. Как говорится, человек жив, пока люди помнят о нем. </w:t>
      </w:r>
      <w:proofErr w:type="spellStart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Какимбек</w:t>
      </w:r>
      <w:proofErr w:type="spellEnd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Салыков</w:t>
      </w:r>
      <w:proofErr w:type="spellEnd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оставил после себя богатое духовное наследие, эту память увековечивающее. О жизни и творчестве поэта говори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ли на научно-практической кон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ференции «</w:t>
      </w:r>
      <w:proofErr w:type="gramStart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ә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і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м6ек Салы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</w:t>
      </w:r>
      <w:proofErr w:type="spellStart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proofErr w:type="spellEnd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 w:rsidR="0098261D" w:rsidRPr="00982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поэзиясыны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ң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жезки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ігі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со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стоявшейся на базе СКГУ. В рабо</w:t>
      </w:r>
      <w:r w:rsidRPr="00B849B3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те конференции принял участие и глава региона Ерик Султанов.</w:t>
      </w:r>
    </w:p>
    <w:p w:rsidR="0098261D" w:rsidRDefault="0098261D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7238C" w:rsidRPr="00B7238C" w:rsidRDefault="00B7238C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9B3">
        <w:rPr>
          <w:rFonts w:ascii="Times New Roman" w:hAnsi="Times New Roman" w:cs="Times New Roman"/>
          <w:color w:val="000000"/>
          <w:sz w:val="24"/>
          <w:szCs w:val="24"/>
        </w:rPr>
        <w:t>Еще до начала конференции Ерик Султанов встретился с родны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ми и друзьями поэта в малом зале областного </w:t>
      </w:r>
      <w:proofErr w:type="spell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акимата</w:t>
      </w:r>
      <w:proofErr w:type="spellEnd"/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. Глава региона подчеркнул, что вклад </w:t>
      </w:r>
      <w:proofErr w:type="spell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Какимбека</w:t>
      </w:r>
      <w:proofErr w:type="spellEnd"/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Салыкова</w:t>
      </w:r>
      <w:proofErr w:type="spellEnd"/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 в духовную жизнь страны невозможно переоценить. </w:t>
      </w:r>
      <w:proofErr w:type="spell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К.Салыков</w:t>
      </w:r>
      <w:proofErr w:type="spellEnd"/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 был не только известным лите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ратором, но и видным обществен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ным деятелем, не способным оста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ваться в стороне от проблем рабоче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го класса, к которому сам принадле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жал. Тяжелый труд в шахтах нашел отражение и в творчестве поэта, и в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его общественной деятельности </w:t>
      </w:r>
      <w:proofErr w:type="gram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849B3">
        <w:rPr>
          <w:rFonts w:ascii="Times New Roman" w:hAnsi="Times New Roman" w:cs="Times New Roman"/>
          <w:color w:val="000000"/>
          <w:sz w:val="24"/>
          <w:szCs w:val="24"/>
        </w:rPr>
        <w:t>алыков</w:t>
      </w:r>
      <w:proofErr w:type="spellEnd"/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 всеми силами болел за тех, кто не зная жалости к себе, в суровых условиях, трудился во благо Родины. Среди гостей была и супруга </w:t>
      </w:r>
      <w:proofErr w:type="spell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кимбека</w:t>
      </w:r>
      <w:proofErr w:type="spellEnd"/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Салыкова</w:t>
      </w:r>
      <w:proofErr w:type="spellEnd"/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 Мариям. Ерик Султанов подарил ей книги о Северо-Казахстанской области. Прини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мая подарок, она отметила, что, даже находясь далеко от своей малой родины, ее муж душою был здесь. Это можно проследить и по его про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изведениям. В каждом стихотворе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нии, посвященном Северному Казах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стану, чувствуются нежность и лю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бовь к родному аулу </w:t>
      </w:r>
      <w:proofErr w:type="spell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Енбек</w:t>
      </w:r>
      <w:proofErr w:type="spellEnd"/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proofErr w:type="gram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B849B3">
        <w:rPr>
          <w:rFonts w:ascii="Times New Roman" w:hAnsi="Times New Roman" w:cs="Times New Roman"/>
          <w:color w:val="000000"/>
          <w:sz w:val="24"/>
          <w:szCs w:val="24"/>
        </w:rPr>
        <w:softHyphen/>
        <w:t>положен</w:t>
      </w:r>
      <w:proofErr w:type="gramEnd"/>
      <w:r w:rsidRPr="00B849B3">
        <w:rPr>
          <w:rFonts w:ascii="Times New Roman" w:hAnsi="Times New Roman" w:cs="Times New Roman"/>
          <w:color w:val="000000"/>
          <w:sz w:val="24"/>
          <w:szCs w:val="24"/>
        </w:rPr>
        <w:t xml:space="preserve"> в районе Шал акына. - Несмотря на то, что </w:t>
      </w:r>
      <w:proofErr w:type="spellStart"/>
      <w:r w:rsidRPr="00B849B3">
        <w:rPr>
          <w:rFonts w:ascii="Times New Roman" w:hAnsi="Times New Roman" w:cs="Times New Roman"/>
          <w:color w:val="000000"/>
          <w:sz w:val="24"/>
          <w:szCs w:val="24"/>
        </w:rPr>
        <w:t>Какимбека</w:t>
      </w:r>
      <w:proofErr w:type="spellEnd"/>
      <w:r w:rsidR="0098261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уже с нами нет, его литера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турное наследие является для нас большим примером, - отметил Ерик Султанов. - Его произведения будут вечно жить с народом, а сегодняш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няя встреча - это знак уважения выда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ющемуся творчеству великого авто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ра.</w:t>
      </w:r>
    </w:p>
    <w:p w:rsidR="00B7238C" w:rsidRPr="00B7238C" w:rsidRDefault="00B7238C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конференции вместе с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акимом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возложили цве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ты к памятнику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Магжану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Жумабаеву. А уже в СКГУ глава региона об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ратился с приветственным словом ко всем, кто пришел на встречу. Первый руководитель области под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черкнул, что творчество К.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имеет </w:t>
      </w:r>
      <w:proofErr w:type="gram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для национального самосознания. Автор смог привить любовь к поэ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тическому слову среди всех своих почитателей. Его произведения не просто стали частью книг и учебни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ков по литературе, а ушли в народ, став песнями. Около 500 стихотво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рений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Какимбека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полу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чили музыкальное сопровожде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ние.</w:t>
      </w:r>
    </w:p>
    <w:p w:rsidR="00B7238C" w:rsidRPr="00B7238C" w:rsidRDefault="00B7238C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К.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известен еще и как переводчик. Он адаптировал для казахского читателя произведения Александра Пушкина, Михаила Лермонтова, Расула Гамзатова и многих других литературных дея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телей с мировым именем. Сам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Какимбек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подчеркивал важ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ность изучения иностранной лите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ратуры наравне </w:t>
      </w:r>
      <w:proofErr w:type="gram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казахской. Дан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ную мысль он выразил в одном из своих стихотворений: «Во мне жи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вут и Пушкин, и Абай</w:t>
      </w:r>
      <w:proofErr w:type="gram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/ Б</w:t>
      </w:r>
      <w:proofErr w:type="gramEnd"/>
      <w:r w:rsidRPr="00B7238C">
        <w:rPr>
          <w:rFonts w:ascii="Times New Roman" w:hAnsi="Times New Roman" w:cs="Times New Roman"/>
          <w:color w:val="000000"/>
          <w:sz w:val="24"/>
          <w:szCs w:val="24"/>
        </w:rPr>
        <w:t>ыть двуя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зычным не чурайтесь/ Есть песен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Расул иль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Межелайтис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>.../ И мне, судьба, такое счастье дай».</w:t>
      </w:r>
    </w:p>
    <w:p w:rsidR="00B7238C" w:rsidRPr="00B7238C" w:rsidRDefault="00B7238C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Дочь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Какимбека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Майра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>, вспоминая отца, рассказывает, что он был человеком неугомон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ным. Вставал очень рано, обяза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тельно делал зарядку и шел на ра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боту, где, как отмечали его коллеги, трудился за двоих. А после, придя домой, всегда находил время для своих детей, несмотря на то, что сильно уставал. Разговоры по ду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шам, игра на домбре, стихи - все это было частью воспитательного процесса, рассказывает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Майра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>. Все дети, когда выросли, стали дос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тойными, уважаемыми людьми.</w:t>
      </w:r>
    </w:p>
    <w:p w:rsidR="00B7238C" w:rsidRPr="00B7238C" w:rsidRDefault="00B7238C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 этом каждый день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Какимбе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ка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заканчивался поэзи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ей. Он творил порой до глубокой ночи, вспоминает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Майра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Какимбековна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>. На таких людей общество должно равняться, считает и за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меститель председателя правле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 Союза писателей РК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Галым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Жайлыбай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238C" w:rsidRPr="00B7238C" w:rsidRDefault="00B7238C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8C">
        <w:rPr>
          <w:rFonts w:ascii="Times New Roman" w:hAnsi="Times New Roman" w:cs="Times New Roman"/>
          <w:color w:val="000000"/>
          <w:sz w:val="24"/>
          <w:szCs w:val="24"/>
        </w:rPr>
        <w:t>- Во всех городах, где жил и рабо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тал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Какимбек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>, следует поставить памятник поэту, - гово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рит Г.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Жайлыбай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. - В Казахстане, дабы молодежь знала и ценила творчество К.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, важно ежегодно проводить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Какимбековские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чтения и фестивали песен, основой которых послужили его замечательные стихи.</w:t>
      </w:r>
    </w:p>
    <w:p w:rsidR="00B7238C" w:rsidRPr="00B7238C" w:rsidRDefault="00B7238C" w:rsidP="009826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238C">
        <w:rPr>
          <w:rFonts w:ascii="Times New Roman" w:hAnsi="Times New Roman" w:cs="Times New Roman"/>
          <w:color w:val="000000"/>
          <w:sz w:val="24"/>
          <w:szCs w:val="24"/>
        </w:rPr>
        <w:t>Участники конференции со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шлись во мнении, что творчество К. </w:t>
      </w:r>
      <w:proofErr w:type="spellStart"/>
      <w:r w:rsidRPr="00B7238C">
        <w:rPr>
          <w:rFonts w:ascii="Times New Roman" w:hAnsi="Times New Roman" w:cs="Times New Roman"/>
          <w:color w:val="000000"/>
          <w:sz w:val="24"/>
          <w:szCs w:val="24"/>
        </w:rPr>
        <w:t>Салыкова</w:t>
      </w:r>
      <w:proofErr w:type="spellEnd"/>
      <w:r w:rsidRPr="00B7238C">
        <w:rPr>
          <w:rFonts w:ascii="Times New Roman" w:hAnsi="Times New Roman" w:cs="Times New Roman"/>
          <w:color w:val="000000"/>
          <w:sz w:val="24"/>
          <w:szCs w:val="24"/>
        </w:rPr>
        <w:t xml:space="preserve"> наделено даром вдох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новения. До конца своих дней поэт сохранял бодрость духа и заражал своим неподдельным оптимизмом окружающих. Над таким наследи</w:t>
      </w:r>
      <w:r w:rsidRPr="00B7238C">
        <w:rPr>
          <w:rFonts w:ascii="Times New Roman" w:hAnsi="Times New Roman" w:cs="Times New Roman"/>
          <w:color w:val="000000"/>
          <w:sz w:val="24"/>
          <w:szCs w:val="24"/>
        </w:rPr>
        <w:softHyphen/>
        <w:t>ем время не властно.</w:t>
      </w:r>
    </w:p>
    <w:p w:rsidR="00783356" w:rsidRDefault="00783356" w:rsidP="0098261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7238C" w:rsidRPr="00B7238C" w:rsidRDefault="00B7238C" w:rsidP="0098261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7238C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</w:t>
      </w:r>
      <w:r w:rsidR="009826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238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826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238C">
        <w:rPr>
          <w:rFonts w:ascii="Times New Roman" w:hAnsi="Times New Roman" w:cs="Times New Roman"/>
          <w:b/>
          <w:sz w:val="24"/>
          <w:szCs w:val="24"/>
          <w:lang w:val="kk-KZ"/>
        </w:rPr>
        <w:t>2015.</w:t>
      </w:r>
      <w:r w:rsidR="009826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238C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98261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7238C">
        <w:rPr>
          <w:rFonts w:ascii="Times New Roman" w:hAnsi="Times New Roman" w:cs="Times New Roman"/>
          <w:b/>
          <w:sz w:val="24"/>
          <w:szCs w:val="24"/>
          <w:lang w:val="kk-KZ"/>
        </w:rPr>
        <w:t>28 ноября</w:t>
      </w:r>
    </w:p>
    <w:sectPr w:rsidR="00B7238C" w:rsidRPr="00B7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7238C"/>
    <w:rsid w:val="00783356"/>
    <w:rsid w:val="0098261D"/>
    <w:rsid w:val="00B7238C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3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2015-12-03T05:39:00Z</dcterms:created>
  <dcterms:modified xsi:type="dcterms:W3CDTF">2015-12-03T05:39:00Z</dcterms:modified>
</cp:coreProperties>
</file>