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9" w:rsidRPr="009F057C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057C">
        <w:rPr>
          <w:rFonts w:ascii="Times New Roman" w:hAnsi="Times New Roman" w:cs="Times New Roman"/>
          <w:b/>
          <w:bCs/>
          <w:color w:val="000000"/>
          <w:sz w:val="44"/>
          <w:szCs w:val="44"/>
        </w:rPr>
        <w:t>Касается каждого</w:t>
      </w:r>
    </w:p>
    <w:p w:rsidR="009F057C" w:rsidRDefault="009F057C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Сауле </w:t>
      </w:r>
      <w:r w:rsidR="009F057C"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АХМЕТОВА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эксперт не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правительственной организации «</w:t>
      </w:r>
      <w:proofErr w:type="gramStart"/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he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Last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Hope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057C" w:rsidRPr="009F0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t>Кризис мировой экономики, неста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бильная международная ситуация, вступление в Евразийский экономи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ческий союз - все это требует гибкос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ти и совершенствования всех струк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тур экономики и власти. Предложен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ный Президентом план нации закла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дывает в обществе и государстве ко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ренные преобразования, главная цель которых - «лечение системных заболеваний».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Безусловно, реализация грандиоз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проекта будет зависеть от очень многих факторов и, в первую оче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редь, от гражданской позиции насе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ления. Необходимо отметить, что ини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циативы идут от Президента, а ведь данные вопросы должно поднимать общество. Нужно по максимуму заде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йствовать все независимые, общес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твенные ресурсы.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Изучив весь документ, чувствуешь уверенность в завтрашнем дне, но механизмы воплощения на местах, идеи, кадры уже необходимы сего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дня. Прозрачность и подотчетность всех структур перед бенефициарами (обществом) - а это и есть «формиро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вание подотчетного государства» - является основой для воплощения всех грандиозных планов и эффек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тивной </w:t>
      </w:r>
      <w:proofErr w:type="spellStart"/>
      <w:r w:rsidRPr="004F56FD">
        <w:rPr>
          <w:rFonts w:ascii="Times New Roman" w:hAnsi="Times New Roman" w:cs="Times New Roman"/>
          <w:color w:val="000000"/>
          <w:sz w:val="24"/>
          <w:szCs w:val="24"/>
        </w:rPr>
        <w:t>противокоррупционной</w:t>
      </w:r>
      <w:proofErr w:type="spellEnd"/>
      <w:r w:rsidRPr="004F56FD">
        <w:rPr>
          <w:rFonts w:ascii="Times New Roman" w:hAnsi="Times New Roman" w:cs="Times New Roman"/>
          <w:color w:val="000000"/>
          <w:sz w:val="24"/>
          <w:szCs w:val="24"/>
        </w:rPr>
        <w:t xml:space="preserve"> ме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рой. В данном вопросе есть стойкая заинтересованность со стороны об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щества и неправительственных орга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низаций. При этом добровольность применения принципов подотчетнос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ти «вниз» ставится превыше всего. Вполне возможно, что эта мера повы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сит ответственность организаций за предоставляемые услуги, работы пе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ред получателями за исполнение при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нятых обязательств путем системати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предоставления достоверной информации о целях и деятельности, вовлечения заинтересованных сто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рон в планирование и оценку качес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тва услуг и создания каналов обрат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ной связи. Именно этот вопрос является слабым звеном в нашем общес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тве - потребность в отчетности, вни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мание, качество получаемых услуг и товаров. Каждый должен осознать свою роль в реализ</w:t>
      </w:r>
      <w:r w:rsidR="000525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t>ции данной про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граммы и проявить активность.</w:t>
      </w:r>
    </w:p>
    <w:p w:rsidR="009F057C" w:rsidRPr="000525F9" w:rsidRDefault="009F057C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Людмила ГРИВЕННАЯ, зав.</w:t>
      </w:r>
      <w:r w:rsidR="00052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кафедрой «Ассамблея народа Казах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стана» СКГУ им. </w:t>
      </w:r>
      <w:proofErr w:type="spellStart"/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В предвыборной программе Н.На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зарбаев объявил о конкретных зада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чах по реализации пяти институцио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реформ через осуществле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ние 100 конкретных шагов на пути к развитому государству, которые ста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нут ответом на вызовы современнос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ти внешнего и внутреннего порядка.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Эти шаги Казахстан должен осу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ществить за 10-15 лет и войти в 30-ку наиболее развитых стран мира.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Базовые пять институциональных реформ: формирование профессио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нального государства, обеспечение верховенства закона, индустриализа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ция и экономический рост, идентич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единство, формирование по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дотчетного государства раскрывают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ся в программе Президента через кон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кретные задачи и механизм их осуще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ствления.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Не случайно эксперты назвали этот план «Планом нации».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В отношении дальнейшей консоли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дации народа Казахстана, формиро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вания казахстанского патриотизма и роста имиджа нашей страны на меж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дународной арене будет продолжена работа через реализацию различных проектов, которые призваны знако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мить граждан Казахстана и мира с историей, культурой, природой Рес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публики Казахстан.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В связи с этим будут разрабаты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ваться </w:t>
      </w:r>
      <w:proofErr w:type="spellStart"/>
      <w:r w:rsidRPr="004F56FD">
        <w:rPr>
          <w:rFonts w:ascii="Times New Roman" w:hAnsi="Times New Roman" w:cs="Times New Roman"/>
          <w:color w:val="000000"/>
          <w:sz w:val="24"/>
          <w:szCs w:val="24"/>
        </w:rPr>
        <w:t>Интернет-проекты</w:t>
      </w:r>
      <w:proofErr w:type="spellEnd"/>
      <w:r w:rsidRPr="004F56FD">
        <w:rPr>
          <w:rFonts w:ascii="Times New Roman" w:hAnsi="Times New Roman" w:cs="Times New Roman"/>
          <w:color w:val="000000"/>
          <w:sz w:val="24"/>
          <w:szCs w:val="24"/>
        </w:rPr>
        <w:t>, получит импульс в развитии туристическая отрасль Казахстана, будет разрабо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тан патриотический акт «М</w:t>
      </w:r>
      <w:r w:rsidR="000525F9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әңгілік</w:t>
      </w:r>
      <w:proofErr w:type="gramStart"/>
      <w:r w:rsidRPr="004F56FD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4F56FD">
        <w:rPr>
          <w:rFonts w:ascii="Times New Roman" w:hAnsi="Times New Roman" w:cs="Times New Roman"/>
          <w:color w:val="000000"/>
          <w:sz w:val="24"/>
          <w:szCs w:val="24"/>
        </w:rPr>
        <w:t>л», идеи которого будут внедряться в учебные программы школьного об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разования.   Идеи   значимости   единства, мира и согласия в Плане нации также занима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ют значитель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ное место, на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полняясь новым содержанием.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Детальная разработка направле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ний деятельности на пути реализа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5 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институциональных реформ свидетельствует о неуклонном курсе Лидера нации по пути дальнейшей модернизации казахстанского общес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тва и подключения новых кластеров</w:t>
      </w:r>
      <w:r w:rsidR="009F057C" w:rsidRPr="009F0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t>для ее успешного осуществления.</w:t>
      </w:r>
    </w:p>
    <w:p w:rsidR="009F057C" w:rsidRPr="009F057C" w:rsidRDefault="009F057C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 АБИЛЬМАЖИНОВА, руко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водитель КГУ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ғамды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кө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ісім</w:t>
      </w: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аппарата </w:t>
      </w:r>
      <w:proofErr w:type="spellStart"/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акима</w:t>
      </w:r>
      <w:proofErr w:type="spellEnd"/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области: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«Важным шагом в реализации пяти реформ является разработка и реа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лизация масштабного проекта Ассамблеи народа Казахстана «Боль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шая страна - большая семья», кото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рый укрепит казахстанскую идентич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создаст условия для форми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 целостной гражданской об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щности...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color w:val="000000"/>
          <w:sz w:val="24"/>
          <w:szCs w:val="24"/>
        </w:rPr>
        <w:t>«Я верю, - сказал Президент на ина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угурации, - что мы сумеем создать на территории Казахстана высокоразви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тую </w:t>
      </w:r>
      <w:proofErr w:type="spellStart"/>
      <w:r w:rsidRPr="004F56FD">
        <w:rPr>
          <w:rFonts w:ascii="Times New Roman" w:hAnsi="Times New Roman" w:cs="Times New Roman"/>
          <w:color w:val="000000"/>
          <w:sz w:val="24"/>
          <w:szCs w:val="24"/>
        </w:rPr>
        <w:t>полиэтническую</w:t>
      </w:r>
      <w:proofErr w:type="spellEnd"/>
      <w:r w:rsidRPr="004F56FD">
        <w:rPr>
          <w:rFonts w:ascii="Times New Roman" w:hAnsi="Times New Roman" w:cs="Times New Roman"/>
          <w:color w:val="000000"/>
          <w:sz w:val="24"/>
          <w:szCs w:val="24"/>
        </w:rPr>
        <w:t xml:space="preserve"> цивилизацию, в которой возродится казахская нация, в которой будут свободно чувство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вать себя все входящие в нее нации и народности». В этом и есть в настоя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щее время державное величие Рес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публики Казахстан - независимого государства. Еще три года назад в своей интерактивной лекции Нурсул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тан Назарбаев пролил свет на то, как надо видеть, а главное - как строить свое будущее. Президент отметил, что «</w:t>
      </w:r>
      <w:proofErr w:type="spellStart"/>
      <w:r w:rsidRPr="004F56FD">
        <w:rPr>
          <w:rFonts w:ascii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4F56FD">
        <w:rPr>
          <w:rFonts w:ascii="Times New Roman" w:hAnsi="Times New Roman" w:cs="Times New Roman"/>
          <w:color w:val="000000"/>
          <w:sz w:val="24"/>
          <w:szCs w:val="24"/>
        </w:rPr>
        <w:t xml:space="preserve"> не приемлют экс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тремизма и радикализма» и что «на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ши граждане всегда выступают про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тив политических пустословий и соци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альной розни», при этом вновь озву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>чил три ключа формулы стабильнос</w:t>
      </w:r>
      <w:r w:rsidRPr="004F56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 </w:t>
      </w:r>
      <w:proofErr w:type="spellStart"/>
      <w:r w:rsidRPr="004F56FD">
        <w:rPr>
          <w:rFonts w:ascii="Times New Roman" w:hAnsi="Times New Roman" w:cs="Times New Roman"/>
          <w:color w:val="000000"/>
          <w:sz w:val="24"/>
          <w:szCs w:val="24"/>
        </w:rPr>
        <w:t>по-казахстански</w:t>
      </w:r>
      <w:proofErr w:type="spellEnd"/>
      <w:r w:rsidRPr="004F56FD">
        <w:rPr>
          <w:rFonts w:ascii="Times New Roman" w:hAnsi="Times New Roman" w:cs="Times New Roman"/>
          <w:color w:val="000000"/>
          <w:sz w:val="24"/>
          <w:szCs w:val="24"/>
        </w:rPr>
        <w:t>, Это единство, толерантность, общность судьбы.</w:t>
      </w:r>
    </w:p>
    <w:p w:rsidR="00AD4A79" w:rsidRPr="004F56FD" w:rsidRDefault="00AD4A79" w:rsidP="009F05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D4A79" w:rsidRPr="004F56FD" w:rsidRDefault="00AD4A79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4F56FD">
        <w:rPr>
          <w:rFonts w:ascii="Times New Roman" w:hAnsi="Times New Roman" w:cs="Times New Roman"/>
          <w:b/>
          <w:sz w:val="24"/>
          <w:szCs w:val="24"/>
        </w:rPr>
        <w:t>Северный Казахстан.</w:t>
      </w:r>
      <w:r w:rsidR="009F05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6FD">
        <w:rPr>
          <w:rFonts w:ascii="Times New Roman" w:hAnsi="Times New Roman" w:cs="Times New Roman"/>
          <w:b/>
          <w:sz w:val="24"/>
          <w:szCs w:val="24"/>
        </w:rPr>
        <w:t>- 2015.</w:t>
      </w:r>
      <w:r w:rsidR="009F05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6FD">
        <w:rPr>
          <w:rFonts w:ascii="Times New Roman" w:hAnsi="Times New Roman" w:cs="Times New Roman"/>
          <w:b/>
          <w:sz w:val="24"/>
          <w:szCs w:val="24"/>
        </w:rPr>
        <w:t>- 9 июня</w:t>
      </w:r>
    </w:p>
    <w:p w:rsidR="00B60D33" w:rsidRPr="00AD4A79" w:rsidRDefault="00B60D33" w:rsidP="009F05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56" w:rsidRPr="00B60D33" w:rsidRDefault="00783356" w:rsidP="009F057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3356" w:rsidRPr="00B60D33" w:rsidSect="00E90B3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90B33"/>
    <w:rsid w:val="000525F9"/>
    <w:rsid w:val="00284A1B"/>
    <w:rsid w:val="00783356"/>
    <w:rsid w:val="009F057C"/>
    <w:rsid w:val="00AD4A79"/>
    <w:rsid w:val="00B60D33"/>
    <w:rsid w:val="00E90B33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2015-06-09T08:09:00Z</dcterms:created>
  <dcterms:modified xsi:type="dcterms:W3CDTF">2015-06-09T08:09:00Z</dcterms:modified>
</cp:coreProperties>
</file>