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9" w:rsidRPr="005235BD" w:rsidRDefault="009D2CD9" w:rsidP="009D2CD9">
      <w:pPr>
        <w:shd w:val="clear" w:color="auto" w:fill="FFFFFF"/>
        <w:ind w:firstLine="720"/>
        <w:jc w:val="both"/>
      </w:pPr>
      <w:r>
        <w:rPr>
          <w:rStyle w:val="FontStyle20"/>
          <w:noProof/>
        </w:rPr>
        <w:t xml:space="preserve"> </w:t>
      </w:r>
      <w:proofErr w:type="spellStart"/>
      <w:r w:rsidRPr="005235BD">
        <w:rPr>
          <w:b/>
          <w:bCs/>
          <w:color w:val="000000"/>
        </w:rPr>
        <w:t>Бауыржан</w:t>
      </w:r>
      <w:proofErr w:type="spellEnd"/>
      <w:r w:rsidRPr="005235BD">
        <w:rPr>
          <w:b/>
          <w:bCs/>
          <w:color w:val="000000"/>
        </w:rPr>
        <w:t xml:space="preserve"> </w:t>
      </w:r>
      <w:proofErr w:type="spellStart"/>
      <w:r w:rsidRPr="005235BD">
        <w:rPr>
          <w:b/>
          <w:bCs/>
          <w:color w:val="000000"/>
        </w:rPr>
        <w:t>Жакишев</w:t>
      </w:r>
      <w:proofErr w:type="spellEnd"/>
      <w:r w:rsidRPr="005235BD">
        <w:rPr>
          <w:b/>
          <w:bCs/>
          <w:color w:val="000000"/>
        </w:rPr>
        <w:t>,</w:t>
      </w:r>
      <w:r w:rsidR="0060702D" w:rsidRPr="0060702D">
        <w:rPr>
          <w:b/>
          <w:bCs/>
          <w:color w:val="000000"/>
        </w:rPr>
        <w:t xml:space="preserve">  </w:t>
      </w:r>
      <w:r w:rsidRPr="005235BD">
        <w:rPr>
          <w:bCs/>
          <w:color w:val="000000"/>
        </w:rPr>
        <w:t>декан инженерно-технического</w:t>
      </w:r>
      <w:r w:rsidR="0060702D" w:rsidRPr="0060702D">
        <w:rPr>
          <w:bCs/>
          <w:color w:val="000000"/>
        </w:rPr>
        <w:t xml:space="preserve"> </w:t>
      </w:r>
      <w:r w:rsidRPr="005235BD">
        <w:rPr>
          <w:bCs/>
          <w:color w:val="000000"/>
        </w:rPr>
        <w:t xml:space="preserve">факультета </w:t>
      </w:r>
      <w:proofErr w:type="spellStart"/>
      <w:r w:rsidRPr="005235BD">
        <w:rPr>
          <w:bCs/>
          <w:color w:val="000000"/>
        </w:rPr>
        <w:t>Северо</w:t>
      </w:r>
      <w:proofErr w:type="spellEnd"/>
      <w:r w:rsidRPr="005235BD">
        <w:rPr>
          <w:bCs/>
          <w:color w:val="000000"/>
        </w:rPr>
        <w:t>-</w:t>
      </w:r>
    </w:p>
    <w:p w:rsidR="009D2CD9" w:rsidRPr="005235BD" w:rsidRDefault="009D2CD9" w:rsidP="009D2CD9">
      <w:pPr>
        <w:shd w:val="clear" w:color="auto" w:fill="FFFFFF"/>
        <w:ind w:firstLine="720"/>
        <w:jc w:val="both"/>
      </w:pPr>
      <w:r w:rsidRPr="005235BD">
        <w:rPr>
          <w:bCs/>
          <w:color w:val="000000"/>
        </w:rPr>
        <w:t>Казахстанского государственного</w:t>
      </w:r>
      <w:r w:rsidR="0060702D" w:rsidRPr="0060702D">
        <w:rPr>
          <w:bCs/>
          <w:color w:val="000000"/>
        </w:rPr>
        <w:t xml:space="preserve"> </w:t>
      </w:r>
      <w:r w:rsidRPr="005235BD">
        <w:rPr>
          <w:bCs/>
          <w:color w:val="000000"/>
        </w:rPr>
        <w:t>университета</w:t>
      </w:r>
      <w:r w:rsidR="0060702D" w:rsidRPr="0060702D">
        <w:rPr>
          <w:bCs/>
          <w:color w:val="000000"/>
        </w:rPr>
        <w:t xml:space="preserve"> </w:t>
      </w:r>
      <w:r w:rsidRPr="005235BD">
        <w:rPr>
          <w:bCs/>
          <w:color w:val="000000"/>
        </w:rPr>
        <w:t xml:space="preserve">имени </w:t>
      </w:r>
      <w:proofErr w:type="spellStart"/>
      <w:r w:rsidRPr="005235BD">
        <w:rPr>
          <w:bCs/>
          <w:color w:val="000000"/>
        </w:rPr>
        <w:t>Манаша</w:t>
      </w:r>
      <w:proofErr w:type="spellEnd"/>
      <w:r w:rsidRPr="005235BD">
        <w:rPr>
          <w:bCs/>
          <w:color w:val="000000"/>
        </w:rPr>
        <w:t xml:space="preserve"> Козыбаева,</w:t>
      </w:r>
    </w:p>
    <w:p w:rsidR="009D2CD9" w:rsidRPr="005235BD" w:rsidRDefault="009D2CD9" w:rsidP="009D2CD9">
      <w:pPr>
        <w:shd w:val="clear" w:color="auto" w:fill="FFFFFF"/>
        <w:ind w:firstLine="720"/>
        <w:jc w:val="both"/>
      </w:pPr>
      <w:r w:rsidRPr="005235BD">
        <w:rPr>
          <w:bCs/>
          <w:color w:val="000000"/>
        </w:rPr>
        <w:t>кандидат технических наук,</w:t>
      </w:r>
      <w:r w:rsidR="0060702D">
        <w:rPr>
          <w:bCs/>
          <w:color w:val="000000"/>
          <w:lang w:val="en-US"/>
        </w:rPr>
        <w:t xml:space="preserve"> </w:t>
      </w:r>
      <w:r w:rsidRPr="005235BD">
        <w:rPr>
          <w:bCs/>
          <w:color w:val="000000"/>
        </w:rPr>
        <w:t>доцент</w:t>
      </w:r>
    </w:p>
    <w:p w:rsidR="009D2CD9" w:rsidRPr="005235BD" w:rsidRDefault="009D2CD9" w:rsidP="009D2CD9">
      <w:pPr>
        <w:shd w:val="clear" w:color="auto" w:fill="FFFFFF"/>
        <w:ind w:firstLine="720"/>
        <w:jc w:val="both"/>
      </w:pPr>
    </w:p>
    <w:p w:rsidR="009D2CD9" w:rsidRPr="005235BD" w:rsidRDefault="009D2CD9" w:rsidP="009D2CD9">
      <w:pPr>
        <w:shd w:val="clear" w:color="auto" w:fill="FFFFFF"/>
        <w:ind w:firstLine="720"/>
        <w:jc w:val="both"/>
        <w:rPr>
          <w:sz w:val="44"/>
          <w:szCs w:val="44"/>
        </w:rPr>
      </w:pPr>
      <w:r w:rsidRPr="005235BD">
        <w:rPr>
          <w:b/>
          <w:bCs/>
          <w:color w:val="000000"/>
          <w:sz w:val="44"/>
          <w:szCs w:val="44"/>
        </w:rPr>
        <w:t>Ключ к успеху</w:t>
      </w:r>
    </w:p>
    <w:p w:rsidR="009D2CD9" w:rsidRDefault="009D2CD9" w:rsidP="009D2CD9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9D2CD9" w:rsidRPr="005235BD" w:rsidRDefault="009D2CD9" w:rsidP="009D2CD9">
      <w:pPr>
        <w:shd w:val="clear" w:color="auto" w:fill="FFFFFF"/>
        <w:ind w:firstLine="720"/>
        <w:jc w:val="both"/>
      </w:pPr>
      <w:proofErr w:type="spellStart"/>
      <w:r w:rsidRPr="005235BD">
        <w:rPr>
          <w:b/>
          <w:bCs/>
          <w:color w:val="000000"/>
        </w:rPr>
        <w:t>Североказахстанцы</w:t>
      </w:r>
      <w:proofErr w:type="spellEnd"/>
      <w:r w:rsidRPr="005235BD">
        <w:rPr>
          <w:b/>
          <w:bCs/>
          <w:color w:val="000000"/>
        </w:rPr>
        <w:t xml:space="preserve"> активно об</w:t>
      </w:r>
      <w:r w:rsidRPr="005235BD">
        <w:rPr>
          <w:b/>
          <w:bCs/>
          <w:color w:val="000000"/>
        </w:rPr>
        <w:softHyphen/>
        <w:t>суждают пять социальных инициа</w:t>
      </w:r>
      <w:r w:rsidRPr="005235BD">
        <w:rPr>
          <w:b/>
          <w:bCs/>
          <w:color w:val="000000"/>
        </w:rPr>
        <w:softHyphen/>
        <w:t>тив, озвученных главой государства. Третья инициатива Нурсултана На</w:t>
      </w:r>
      <w:r w:rsidRPr="005235BD">
        <w:rPr>
          <w:b/>
          <w:bCs/>
          <w:color w:val="000000"/>
        </w:rPr>
        <w:softHyphen/>
        <w:t>зарбаева касается высшего обра</w:t>
      </w:r>
      <w:r w:rsidRPr="005235BD">
        <w:rPr>
          <w:b/>
          <w:bCs/>
          <w:color w:val="000000"/>
        </w:rPr>
        <w:softHyphen/>
        <w:t>зования, выделения грантов, строи</w:t>
      </w:r>
      <w:r w:rsidRPr="005235BD">
        <w:rPr>
          <w:b/>
          <w:bCs/>
          <w:color w:val="000000"/>
        </w:rPr>
        <w:softHyphen/>
        <w:t>тельства общежитий для молодежи. Особое внимание Президент уделя</w:t>
      </w:r>
      <w:r w:rsidRPr="005235BD">
        <w:rPr>
          <w:b/>
          <w:bCs/>
          <w:color w:val="000000"/>
        </w:rPr>
        <w:softHyphen/>
        <w:t>ет вопросу подготовки высококва</w:t>
      </w:r>
      <w:r w:rsidRPr="005235BD">
        <w:rPr>
          <w:b/>
          <w:bCs/>
          <w:color w:val="000000"/>
        </w:rPr>
        <w:softHyphen/>
        <w:t>лифицированных технических кадров. Инженерно-технический фа</w:t>
      </w:r>
      <w:r w:rsidRPr="005235BD">
        <w:rPr>
          <w:b/>
          <w:bCs/>
          <w:color w:val="000000"/>
        </w:rPr>
        <w:softHyphen/>
        <w:t>культет СКГУ идет в ногу со време</w:t>
      </w:r>
      <w:r w:rsidRPr="005235BD">
        <w:rPr>
          <w:b/>
          <w:bCs/>
          <w:color w:val="000000"/>
        </w:rPr>
        <w:softHyphen/>
        <w:t>нем, внося весомый вклад в обес</w:t>
      </w:r>
      <w:r w:rsidRPr="005235BD">
        <w:rPr>
          <w:b/>
          <w:bCs/>
          <w:color w:val="000000"/>
        </w:rPr>
        <w:softHyphen/>
        <w:t>печение северного региона страны востребованными специалистами.</w:t>
      </w:r>
    </w:p>
    <w:p w:rsidR="009D2CD9" w:rsidRPr="005235BD" w:rsidRDefault="009D2CD9" w:rsidP="009D2CD9">
      <w:pPr>
        <w:shd w:val="clear" w:color="auto" w:fill="FFFFFF"/>
        <w:ind w:firstLine="720"/>
        <w:jc w:val="both"/>
      </w:pPr>
      <w:r w:rsidRPr="005235BD">
        <w:rPr>
          <w:color w:val="000000"/>
        </w:rPr>
        <w:t>Подготовка кадров на инженерно-техническом факультете Северо-Казахстанского государственного уни</w:t>
      </w:r>
      <w:r w:rsidRPr="005235BD">
        <w:rPr>
          <w:color w:val="000000"/>
        </w:rPr>
        <w:softHyphen/>
        <w:t xml:space="preserve">верситета имени </w:t>
      </w:r>
      <w:proofErr w:type="spellStart"/>
      <w:r w:rsidRPr="005235BD">
        <w:rPr>
          <w:color w:val="000000"/>
        </w:rPr>
        <w:t>Манаша</w:t>
      </w:r>
      <w:proofErr w:type="spellEnd"/>
      <w:r w:rsidRPr="005235BD">
        <w:rPr>
          <w:color w:val="000000"/>
        </w:rPr>
        <w:t xml:space="preserve"> Козыбаева ведется на государственном и русском языках по семи специальностям техни</w:t>
      </w:r>
      <w:r w:rsidRPr="005235BD">
        <w:rPr>
          <w:color w:val="000000"/>
        </w:rPr>
        <w:softHyphen/>
        <w:t>ческого направления. Овладев теорети</w:t>
      </w:r>
      <w:r w:rsidRPr="005235BD">
        <w:rPr>
          <w:color w:val="000000"/>
        </w:rPr>
        <w:softHyphen/>
        <w:t>ческим курсом знаний и навыками при прохождении практики, студенты могут рассчитывать на трудоустройство в са</w:t>
      </w:r>
      <w:r w:rsidRPr="005235BD">
        <w:rPr>
          <w:color w:val="000000"/>
        </w:rPr>
        <w:softHyphen/>
        <w:t>мых разных отраслях экономики. Это машиностроение, стандартизация и сер</w:t>
      </w:r>
      <w:r w:rsidRPr="005235BD">
        <w:rPr>
          <w:color w:val="000000"/>
        </w:rPr>
        <w:softHyphen/>
        <w:t>тификация, приборостроение, строит</w:t>
      </w:r>
      <w:r w:rsidRPr="005235BD">
        <w:rPr>
          <w:color w:val="000000"/>
        </w:rPr>
        <w:softHyphen/>
        <w:t>ельство, транспорт, транспортная тех</w:t>
      </w:r>
      <w:r w:rsidRPr="005235BD">
        <w:rPr>
          <w:color w:val="000000"/>
        </w:rPr>
        <w:softHyphen/>
        <w:t>ника и технологии, радиотехника, элек</w:t>
      </w:r>
      <w:r w:rsidRPr="005235BD">
        <w:rPr>
          <w:color w:val="000000"/>
        </w:rPr>
        <w:softHyphen/>
        <w:t>троника и телекоммуникации, электроэ</w:t>
      </w:r>
      <w:r w:rsidRPr="005235BD">
        <w:rPr>
          <w:color w:val="000000"/>
        </w:rPr>
        <w:softHyphen/>
        <w:t>нергетика. Упорство, трудолюбие и тяга к знаниям, самосовершенствованию обязательно приведут человека к про</w:t>
      </w:r>
      <w:r w:rsidRPr="005235BD">
        <w:rPr>
          <w:color w:val="000000"/>
        </w:rPr>
        <w:softHyphen/>
        <w:t>фессиональным высотам и благополу</w:t>
      </w:r>
      <w:r w:rsidRPr="005235BD">
        <w:rPr>
          <w:color w:val="000000"/>
        </w:rPr>
        <w:softHyphen/>
        <w:t>чию. Одним из важных аспектов в деятельности университета является всесто</w:t>
      </w:r>
      <w:r w:rsidRPr="005235BD">
        <w:rPr>
          <w:color w:val="000000"/>
        </w:rPr>
        <w:softHyphen/>
        <w:t>ронняя связь с производственным сек</w:t>
      </w:r>
      <w:r w:rsidRPr="005235BD">
        <w:rPr>
          <w:color w:val="000000"/>
        </w:rPr>
        <w:softHyphen/>
        <w:t>тором экономики, с научными учрежде</w:t>
      </w:r>
      <w:r w:rsidRPr="005235BD">
        <w:rPr>
          <w:color w:val="000000"/>
        </w:rPr>
        <w:softHyphen/>
        <w:t>ниями страны. Это неотъемлемая часть высшего образования. В этой связи СКГУ является еще и филиалом Нацио</w:t>
      </w:r>
      <w:r w:rsidRPr="005235BD">
        <w:rPr>
          <w:color w:val="000000"/>
        </w:rPr>
        <w:softHyphen/>
        <w:t>нальной инженерной академии Респуб</w:t>
      </w:r>
      <w:r w:rsidRPr="005235BD">
        <w:rPr>
          <w:color w:val="000000"/>
        </w:rPr>
        <w:softHyphen/>
        <w:t>лики Казахстан. Помимо нашего универ</w:t>
      </w:r>
      <w:r w:rsidRPr="005235BD">
        <w:rPr>
          <w:color w:val="000000"/>
        </w:rPr>
        <w:softHyphen/>
        <w:t>ситета, туда входят и другие крупные вузы и НИИ Казахстана. Такой формат работы университета позволяет объе</w:t>
      </w:r>
      <w:r w:rsidRPr="005235BD">
        <w:rPr>
          <w:color w:val="000000"/>
        </w:rPr>
        <w:softHyphen/>
        <w:t>динить производство и научную сферу. Так, например, в состав филиала входят ученые и руководители крупных пред</w:t>
      </w:r>
      <w:r w:rsidRPr="005235BD">
        <w:rPr>
          <w:color w:val="000000"/>
        </w:rPr>
        <w:softHyphen/>
        <w:t>приятий Северо-Казахстанской области и города Петропавловска.</w:t>
      </w:r>
    </w:p>
    <w:p w:rsidR="009D2CD9" w:rsidRPr="005235BD" w:rsidRDefault="009D2CD9" w:rsidP="009D2CD9">
      <w:pPr>
        <w:shd w:val="clear" w:color="auto" w:fill="FFFFFF"/>
        <w:ind w:firstLine="720"/>
        <w:jc w:val="both"/>
      </w:pPr>
      <w:r w:rsidRPr="005235BD">
        <w:rPr>
          <w:color w:val="000000"/>
        </w:rPr>
        <w:t>Северо-Казахстанский государствен</w:t>
      </w:r>
      <w:r w:rsidRPr="005235BD">
        <w:rPr>
          <w:color w:val="000000"/>
        </w:rPr>
        <w:softHyphen/>
        <w:t xml:space="preserve">ный университет имени </w:t>
      </w:r>
      <w:proofErr w:type="spellStart"/>
      <w:r w:rsidRPr="005235BD">
        <w:rPr>
          <w:color w:val="000000"/>
        </w:rPr>
        <w:t>Манаша</w:t>
      </w:r>
      <w:proofErr w:type="spellEnd"/>
      <w:r w:rsidRPr="005235BD">
        <w:rPr>
          <w:color w:val="000000"/>
        </w:rPr>
        <w:t xml:space="preserve"> Козы</w:t>
      </w:r>
      <w:r w:rsidRPr="005235BD">
        <w:rPr>
          <w:color w:val="000000"/>
        </w:rPr>
        <w:softHyphen/>
        <w:t>баева - это планомерная образователь</w:t>
      </w:r>
      <w:r w:rsidRPr="005235BD">
        <w:rPr>
          <w:color w:val="000000"/>
        </w:rPr>
        <w:softHyphen/>
        <w:t>ная деятельность, предполагающая гиб</w:t>
      </w:r>
      <w:r w:rsidRPr="005235BD">
        <w:rPr>
          <w:color w:val="000000"/>
        </w:rPr>
        <w:softHyphen/>
        <w:t>кость образовательных программ, реа</w:t>
      </w:r>
      <w:r w:rsidRPr="005235BD">
        <w:rPr>
          <w:color w:val="000000"/>
        </w:rPr>
        <w:softHyphen/>
        <w:t>гирующая на потребности региона, стра</w:t>
      </w:r>
      <w:r w:rsidRPr="005235BD">
        <w:rPr>
          <w:color w:val="000000"/>
        </w:rPr>
        <w:softHyphen/>
        <w:t>ны, учитывающая мировую динамику развития той или иной отрасли.</w:t>
      </w:r>
    </w:p>
    <w:p w:rsidR="009D2CD9" w:rsidRPr="005235BD" w:rsidRDefault="009D2CD9" w:rsidP="009D2CD9">
      <w:pPr>
        <w:shd w:val="clear" w:color="auto" w:fill="FFFFFF"/>
        <w:ind w:firstLine="720"/>
        <w:jc w:val="both"/>
      </w:pPr>
      <w:r w:rsidRPr="005235BD">
        <w:rPr>
          <w:color w:val="000000"/>
        </w:rPr>
        <w:t>Только в таких условиях мы как народ, как нация и государство сможем конку</w:t>
      </w:r>
      <w:r w:rsidRPr="005235BD">
        <w:rPr>
          <w:color w:val="000000"/>
        </w:rPr>
        <w:softHyphen/>
        <w:t>рировать, достигать высоких планок, чтобы войти в число 30 конкурентоспо</w:t>
      </w:r>
      <w:r w:rsidRPr="005235BD">
        <w:rPr>
          <w:color w:val="000000"/>
        </w:rPr>
        <w:softHyphen/>
        <w:t>собных, развитых государств мира.</w:t>
      </w:r>
    </w:p>
    <w:p w:rsidR="009D2CD9" w:rsidRPr="009D2CD9" w:rsidRDefault="009D2CD9" w:rsidP="009D2CD9">
      <w:pPr>
        <w:shd w:val="clear" w:color="auto" w:fill="FFFFFF"/>
        <w:ind w:firstLine="720"/>
        <w:jc w:val="both"/>
      </w:pPr>
    </w:p>
    <w:p w:rsidR="009D2CD9" w:rsidRPr="005235BD" w:rsidRDefault="009D2CD9" w:rsidP="009D2CD9">
      <w:pPr>
        <w:shd w:val="clear" w:color="auto" w:fill="FFFFFF"/>
        <w:ind w:firstLine="720"/>
        <w:jc w:val="both"/>
        <w:rPr>
          <w:b/>
        </w:rPr>
      </w:pPr>
      <w:r w:rsidRPr="005235BD">
        <w:rPr>
          <w:b/>
          <w:lang w:val="en-US"/>
        </w:rPr>
        <w:t>// C</w:t>
      </w:r>
      <w:proofErr w:type="spellStart"/>
      <w:r w:rsidRPr="005235BD">
        <w:rPr>
          <w:b/>
        </w:rPr>
        <w:t>еверный</w:t>
      </w:r>
      <w:proofErr w:type="spellEnd"/>
      <w:r w:rsidRPr="005235BD">
        <w:rPr>
          <w:b/>
        </w:rPr>
        <w:t xml:space="preserve"> Казахстан.</w:t>
      </w:r>
      <w:r w:rsidR="0060702D">
        <w:rPr>
          <w:b/>
          <w:lang w:val="en-US"/>
        </w:rPr>
        <w:t xml:space="preserve"> </w:t>
      </w:r>
      <w:r w:rsidRPr="005235BD">
        <w:rPr>
          <w:b/>
        </w:rPr>
        <w:t>- 2018.</w:t>
      </w:r>
      <w:r w:rsidR="0060702D">
        <w:rPr>
          <w:b/>
          <w:lang w:val="en-US"/>
        </w:rPr>
        <w:t xml:space="preserve"> </w:t>
      </w:r>
      <w:r w:rsidRPr="005235BD">
        <w:rPr>
          <w:b/>
        </w:rPr>
        <w:t>- 3 апреля</w:t>
      </w:r>
    </w:p>
    <w:p w:rsidR="00F9665F" w:rsidRDefault="00F9665F" w:rsidP="00F9665F">
      <w:pPr>
        <w:pStyle w:val="Style12"/>
        <w:widowControl/>
        <w:rPr>
          <w:rStyle w:val="FontStyle20"/>
          <w:noProof/>
        </w:rPr>
      </w:pPr>
    </w:p>
    <w:p w:rsidR="003029CE" w:rsidRDefault="003029CE"/>
    <w:sectPr w:rsidR="003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53"/>
    <w:rsid w:val="003029CE"/>
    <w:rsid w:val="005D1AD5"/>
    <w:rsid w:val="0060702D"/>
    <w:rsid w:val="009D2CD9"/>
    <w:rsid w:val="00B21E0C"/>
    <w:rsid w:val="00F9665F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65F"/>
  </w:style>
  <w:style w:type="paragraph" w:customStyle="1" w:styleId="Style2">
    <w:name w:val="Style2"/>
    <w:basedOn w:val="a"/>
    <w:uiPriority w:val="99"/>
    <w:rsid w:val="00F9665F"/>
  </w:style>
  <w:style w:type="paragraph" w:customStyle="1" w:styleId="Style3">
    <w:name w:val="Style3"/>
    <w:basedOn w:val="a"/>
    <w:uiPriority w:val="99"/>
    <w:rsid w:val="00F9665F"/>
  </w:style>
  <w:style w:type="paragraph" w:customStyle="1" w:styleId="Style5">
    <w:name w:val="Style5"/>
    <w:basedOn w:val="a"/>
    <w:uiPriority w:val="99"/>
    <w:rsid w:val="00F9665F"/>
  </w:style>
  <w:style w:type="paragraph" w:customStyle="1" w:styleId="Style12">
    <w:name w:val="Style12"/>
    <w:basedOn w:val="a"/>
    <w:uiPriority w:val="99"/>
    <w:rsid w:val="00F9665F"/>
  </w:style>
  <w:style w:type="character" w:customStyle="1" w:styleId="FontStyle18">
    <w:name w:val="Font Style18"/>
    <w:uiPriority w:val="99"/>
    <w:rsid w:val="00F9665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uiPriority w:val="99"/>
    <w:rsid w:val="00F9665F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uiPriority w:val="99"/>
    <w:rsid w:val="00F9665F"/>
    <w:rPr>
      <w:rFonts w:ascii="Arial" w:hAnsi="Arial" w:cs="Arial"/>
      <w:sz w:val="18"/>
      <w:szCs w:val="18"/>
    </w:rPr>
  </w:style>
  <w:style w:type="character" w:customStyle="1" w:styleId="FontStyle28">
    <w:name w:val="Font Style28"/>
    <w:uiPriority w:val="99"/>
    <w:rsid w:val="00F9665F"/>
    <w:rPr>
      <w:rFonts w:ascii="Times New Roman" w:hAnsi="Times New Roman" w:cs="Times New Roman"/>
      <w:spacing w:val="-20"/>
      <w:sz w:val="80"/>
      <w:szCs w:val="80"/>
    </w:rPr>
  </w:style>
  <w:style w:type="paragraph" w:styleId="a3">
    <w:name w:val="Balloon Text"/>
    <w:basedOn w:val="a"/>
    <w:link w:val="a4"/>
    <w:uiPriority w:val="99"/>
    <w:semiHidden/>
    <w:unhideWhenUsed/>
    <w:rsid w:val="00F96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6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2018-04-06T03:52:00Z</dcterms:created>
  <dcterms:modified xsi:type="dcterms:W3CDTF">2018-04-06T03:52:00Z</dcterms:modified>
</cp:coreProperties>
</file>