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205" w:rsidRDefault="00C77205" w:rsidP="00C77205">
      <w:pPr>
        <w:jc w:val="center"/>
        <w:rPr>
          <w:rFonts w:ascii="Times New Roman" w:hAnsi="Times New Roman"/>
          <w:b/>
          <w:caps/>
          <w:sz w:val="22"/>
          <w:szCs w:val="22"/>
          <w:lang w:val="kk-KZ"/>
        </w:rPr>
      </w:pPr>
      <w:r>
        <w:rPr>
          <w:rFonts w:ascii="Times New Roman" w:hAnsi="Times New Roman"/>
          <w:b/>
          <w:caps/>
          <w:sz w:val="22"/>
          <w:szCs w:val="22"/>
          <w:lang w:val="kk-KZ"/>
        </w:rPr>
        <w:t xml:space="preserve">Изменения </w:t>
      </w:r>
    </w:p>
    <w:p w:rsidR="00C77205" w:rsidRPr="00202BE4" w:rsidRDefault="00C77205" w:rsidP="00C77205">
      <w:pPr>
        <w:jc w:val="center"/>
        <w:rPr>
          <w:rFonts w:ascii="Times New Roman" w:hAnsi="Times New Roman"/>
          <w:b/>
          <w:sz w:val="24"/>
        </w:rPr>
      </w:pPr>
      <w:r w:rsidRPr="00C77205">
        <w:rPr>
          <w:rFonts w:ascii="Times New Roman" w:hAnsi="Times New Roman"/>
          <w:b/>
          <w:sz w:val="24"/>
        </w:rPr>
        <w:t xml:space="preserve">в положение о </w:t>
      </w:r>
      <w:r w:rsidRPr="00202BE4">
        <w:rPr>
          <w:rFonts w:ascii="Times New Roman" w:hAnsi="Times New Roman"/>
          <w:b/>
          <w:sz w:val="24"/>
        </w:rPr>
        <w:t xml:space="preserve"> внутренней рейтинговой системе оценки деятельности ППС,</w:t>
      </w:r>
    </w:p>
    <w:p w:rsidR="00C77205" w:rsidRPr="00202BE4" w:rsidRDefault="00C77205" w:rsidP="00C77205">
      <w:pPr>
        <w:ind w:right="-6"/>
        <w:jc w:val="center"/>
        <w:rPr>
          <w:rFonts w:ascii="Times New Roman" w:hAnsi="Times New Roman"/>
          <w:b/>
          <w:sz w:val="24"/>
        </w:rPr>
      </w:pPr>
      <w:r w:rsidRPr="00202BE4">
        <w:rPr>
          <w:rFonts w:ascii="Times New Roman" w:hAnsi="Times New Roman"/>
          <w:b/>
          <w:sz w:val="24"/>
        </w:rPr>
        <w:t>кафедры, института/факультета</w:t>
      </w:r>
    </w:p>
    <w:p w:rsidR="00C77205" w:rsidRDefault="00C77205"/>
    <w:p w:rsidR="00C77205" w:rsidRPr="00C77205" w:rsidRDefault="00C77205">
      <w:pPr>
        <w:rPr>
          <w:rFonts w:ascii="Times New Roman" w:hAnsi="Times New Roman"/>
          <w:b/>
          <w:sz w:val="24"/>
        </w:rPr>
      </w:pPr>
      <w:r w:rsidRPr="00C77205">
        <w:rPr>
          <w:rFonts w:ascii="Times New Roman" w:hAnsi="Times New Roman"/>
          <w:b/>
          <w:sz w:val="24"/>
        </w:rPr>
        <w:t>Основные</w:t>
      </w:r>
      <w:r>
        <w:t xml:space="preserve"> </w:t>
      </w:r>
      <w:r w:rsidRPr="00C77205">
        <w:rPr>
          <w:rFonts w:ascii="Times New Roman" w:hAnsi="Times New Roman"/>
          <w:b/>
          <w:sz w:val="24"/>
        </w:rPr>
        <w:t>принципы изменений:</w:t>
      </w:r>
    </w:p>
    <w:p w:rsidR="00C77205" w:rsidRDefault="00C77205" w:rsidP="00C77205">
      <w:pPr>
        <w:pStyle w:val="a3"/>
        <w:numPr>
          <w:ilvl w:val="0"/>
          <w:numId w:val="46"/>
        </w:numPr>
        <w:rPr>
          <w:sz w:val="24"/>
        </w:rPr>
      </w:pPr>
      <w:r>
        <w:rPr>
          <w:sz w:val="24"/>
        </w:rPr>
        <w:t xml:space="preserve">Формирование рейтинга за  2017-2018 учебный год </w:t>
      </w:r>
      <w:r w:rsidR="008C13EA">
        <w:rPr>
          <w:sz w:val="24"/>
        </w:rPr>
        <w:t xml:space="preserve">остается в рамках  Информационной системы </w:t>
      </w:r>
      <w:r>
        <w:rPr>
          <w:sz w:val="24"/>
        </w:rPr>
        <w:t>«Рейтинг» Электронного ректората.</w:t>
      </w:r>
    </w:p>
    <w:p w:rsidR="00C77205" w:rsidRDefault="00C77205" w:rsidP="00C77205">
      <w:pPr>
        <w:pStyle w:val="a3"/>
        <w:numPr>
          <w:ilvl w:val="0"/>
          <w:numId w:val="46"/>
        </w:numPr>
        <w:rPr>
          <w:sz w:val="24"/>
        </w:rPr>
      </w:pPr>
      <w:r>
        <w:rPr>
          <w:sz w:val="24"/>
        </w:rPr>
        <w:t>Сохранение алгоритмов и структуры расчета рейтинговых показателей в связи с завершением учебного года.</w:t>
      </w:r>
    </w:p>
    <w:p w:rsidR="00C77205" w:rsidRPr="00C77205" w:rsidRDefault="00C77205" w:rsidP="00C77205">
      <w:pPr>
        <w:pStyle w:val="a3"/>
        <w:numPr>
          <w:ilvl w:val="0"/>
          <w:numId w:val="46"/>
        </w:numPr>
        <w:rPr>
          <w:b/>
          <w:sz w:val="24"/>
        </w:rPr>
      </w:pPr>
      <w:r w:rsidRPr="00C77205">
        <w:rPr>
          <w:sz w:val="24"/>
        </w:rPr>
        <w:t xml:space="preserve">Анализ </w:t>
      </w:r>
      <w:r>
        <w:rPr>
          <w:sz w:val="24"/>
        </w:rPr>
        <w:t>изменений с точки зрения технической возможности действующей системы.</w:t>
      </w:r>
    </w:p>
    <w:p w:rsidR="00C77205" w:rsidRPr="00C77205" w:rsidRDefault="00C77205" w:rsidP="00C77205">
      <w:pPr>
        <w:pStyle w:val="a3"/>
        <w:numPr>
          <w:ilvl w:val="0"/>
          <w:numId w:val="46"/>
        </w:numPr>
        <w:rPr>
          <w:b/>
          <w:sz w:val="24"/>
        </w:rPr>
      </w:pPr>
      <w:r>
        <w:rPr>
          <w:sz w:val="24"/>
        </w:rPr>
        <w:t>Сохранение подхода:  формирование  максимального количества  показателей из систем Эле</w:t>
      </w:r>
      <w:r w:rsidR="008C13EA">
        <w:rPr>
          <w:sz w:val="24"/>
        </w:rPr>
        <w:t>ктронного ректората и введение</w:t>
      </w:r>
      <w:r>
        <w:rPr>
          <w:sz w:val="24"/>
        </w:rPr>
        <w:t xml:space="preserve"> показателей</w:t>
      </w:r>
      <w:r w:rsidR="008C13EA">
        <w:rPr>
          <w:sz w:val="24"/>
        </w:rPr>
        <w:t xml:space="preserve"> ограниченным кругом</w:t>
      </w:r>
      <w:r>
        <w:rPr>
          <w:sz w:val="24"/>
        </w:rPr>
        <w:t xml:space="preserve"> ответственны</w:t>
      </w:r>
      <w:r w:rsidR="008C13EA">
        <w:rPr>
          <w:sz w:val="24"/>
        </w:rPr>
        <w:t>х лиц</w:t>
      </w:r>
      <w:r>
        <w:rPr>
          <w:sz w:val="24"/>
        </w:rPr>
        <w:t>.</w:t>
      </w:r>
    </w:p>
    <w:p w:rsidR="00C77205" w:rsidRPr="00C77205" w:rsidRDefault="00C77205" w:rsidP="00C77205">
      <w:pPr>
        <w:pStyle w:val="a3"/>
        <w:rPr>
          <w:b/>
          <w:sz w:val="24"/>
        </w:rPr>
      </w:pPr>
    </w:p>
    <w:tbl>
      <w:tblPr>
        <w:tblStyle w:val="a4"/>
        <w:tblW w:w="15984" w:type="dxa"/>
        <w:tblLook w:val="04A0" w:firstRow="1" w:lastRow="0" w:firstColumn="1" w:lastColumn="0" w:noHBand="0" w:noVBand="1"/>
      </w:tblPr>
      <w:tblGrid>
        <w:gridCol w:w="8046"/>
        <w:gridCol w:w="7938"/>
      </w:tblGrid>
      <w:tr w:rsidR="00820919" w:rsidRPr="00A0610E" w:rsidTr="00D46DBA">
        <w:tc>
          <w:tcPr>
            <w:tcW w:w="8046" w:type="dxa"/>
          </w:tcPr>
          <w:p w:rsidR="00820919" w:rsidRPr="00820919" w:rsidRDefault="00820919" w:rsidP="00820919">
            <w:pPr>
              <w:ind w:left="360" w:right="-6"/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Действующая редакция</w:t>
            </w:r>
          </w:p>
        </w:tc>
        <w:tc>
          <w:tcPr>
            <w:tcW w:w="7938" w:type="dxa"/>
          </w:tcPr>
          <w:p w:rsidR="00820919" w:rsidRPr="00820919" w:rsidRDefault="00820919" w:rsidP="00820919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Новая редакция</w:t>
            </w:r>
          </w:p>
        </w:tc>
      </w:tr>
      <w:tr w:rsidR="00820919" w:rsidRPr="00E21193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ОБЩИЕ ПОЛОЖЕНИЯ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рамках реализации Закона РК «Об образовании» и Указа Президента РК от 07.12.2010 г. № 1118 «О государственной программе развития образования на 2011-2020 годы» разработана рейтинговая система оценки деятельности ППС, кафедры, факультета/института.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Основными целями рейтинговой системы являются: индикация уровня образовательных услуг посредством оценки работы и организации учебно-воспитательного процесса и научной работы ППС, кафедрой, факультетом/институтом для выработки дальнейшей политики развития конкурентоспособной образовательной деятельности университета и материальная стимуляция.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 проводится среди штатных преподавателей университета.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Рейтинговая оценка предусматривает 5 номинаций: лучший факультет, лучшая кафедра, лучшая учебная группа, преподаватель года, студент года, согласно критериям, установленным данным Положением.</w:t>
            </w:r>
          </w:p>
          <w:p w:rsidR="00820919" w:rsidRPr="00820919" w:rsidRDefault="00820919" w:rsidP="00820919">
            <w:pPr>
              <w:numPr>
                <w:ilvl w:val="1"/>
                <w:numId w:val="45"/>
              </w:numPr>
              <w:tabs>
                <w:tab w:val="clear" w:pos="360"/>
                <w:tab w:val="num" w:pos="0"/>
              </w:tabs>
              <w:ind w:left="0" w:right="-6" w:firstLine="0"/>
              <w:jc w:val="both"/>
              <w:rPr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Для подведения окончательных итогов рейтинговой оценки по всем номинациям приказом ректора создается аттестационная комиссия.</w:t>
            </w:r>
          </w:p>
        </w:tc>
        <w:tc>
          <w:tcPr>
            <w:tcW w:w="7938" w:type="dxa"/>
          </w:tcPr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1.1 Р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ейтинговая система оценки деятельности ППС, кафедры, факультета/института разработана в рамках реализации Кадровой политики СКГУ им. М. Козыбаева.</w:t>
            </w:r>
          </w:p>
          <w:p w:rsidR="00820919" w:rsidRPr="00820919" w:rsidRDefault="00820919" w:rsidP="00C77205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right="-6"/>
              <w:jc w:val="both"/>
              <w:rPr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widowControl w:val="0"/>
              <w:shd w:val="clear" w:color="auto" w:fill="FFFFFF"/>
              <w:tabs>
                <w:tab w:val="left" w:pos="1162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1.2 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Основными целями рейтинговой системы являются: </w:t>
            </w:r>
            <w:r w:rsidRPr="00820919">
              <w:rPr>
                <w:rFonts w:ascii="Times New Roman" w:hAnsi="Times New Roman"/>
                <w:color w:val="000000"/>
                <w:spacing w:val="-3"/>
                <w:sz w:val="22"/>
                <w:szCs w:val="22"/>
              </w:rPr>
              <w:t xml:space="preserve">активизация всех видов деятельности ППС, сориентированных </w:t>
            </w:r>
            <w:r w:rsidRPr="00820919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 xml:space="preserve">на повышение рейтинга университета в целом, создание условий и </w:t>
            </w:r>
            <w:r w:rsidRPr="00820919">
              <w:rPr>
                <w:rFonts w:ascii="Times New Roman" w:hAnsi="Times New Roman"/>
                <w:color w:val="000000"/>
                <w:spacing w:val="-4"/>
                <w:sz w:val="22"/>
                <w:szCs w:val="22"/>
              </w:rPr>
              <w:t xml:space="preserve">формирование системы материальных и моральных стимулов </w:t>
            </w:r>
            <w:r w:rsidRPr="00820919">
              <w:rPr>
                <w:rFonts w:ascii="Times New Roman" w:hAnsi="Times New Roman"/>
                <w:color w:val="000000"/>
                <w:spacing w:val="-2"/>
                <w:sz w:val="22"/>
                <w:szCs w:val="22"/>
              </w:rPr>
              <w:t>для профес</w:t>
            </w:r>
            <w:r w:rsidRPr="00820919">
              <w:rPr>
                <w:rFonts w:ascii="Times New Roman" w:hAnsi="Times New Roman"/>
                <w:color w:val="000000"/>
                <w:spacing w:val="-5"/>
                <w:sz w:val="22"/>
                <w:szCs w:val="22"/>
              </w:rPr>
              <w:t>сионального роста.</w:t>
            </w:r>
          </w:p>
        </w:tc>
      </w:tr>
      <w:tr w:rsidR="00820919" w:rsidRPr="001C25B9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>Основные этапы проведения процедуры сбора рейтинговой информации и подведения итогов рейтинга факультетов, кафедр, преподавателей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Рейтинг по 5 номинациям проводится по итогам деятельности за учебный год. Рейтинги преподавателя, кафедры, института/факультетов влияют на величину стимулирующей надбавки к должностному окладу.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институте и на факультетах создаются экспертные советы, утверждаемые Советом института/факультета, которые проводят промежуточный анализ достижений преподавателей.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Проректоры по УР, НРиВС и ВР за ввод и мониторинг показателей назначают ответственных сотрудников.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bookmarkStart w:id="0" w:name="OLE_LINK2"/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Преподаватели предоставляют подтверждающие документы в течение учебного года ответственным, которые вносят достижения преподавателей в информационные системы «Электронного ректората» до 1 июля. При истечении срока материалы не принимаются.</w:t>
            </w:r>
          </w:p>
          <w:bookmarkEnd w:id="0"/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Ответственность за достоверность представленных данных по номинациям, кроме «Преподаватель года», возлагается на директора/декана.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После подтверждения баллов определяются индивидуальные рейтинговые показатели (ИРП), переводящие абсолютные баллы ППС, кафедр и факультетов/института по трем основным направлениям в единую шкалу измерений. Методика расчета ИРП приведена в пункте 3 настоящего положения.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Институт/факультеты по номинациям «Лучший студент», «Лучшая группа» подают по одной кандидатуре.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Окончательные итоги рейтинга подводятся до 1 августа отчетного года.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Аттестационная комиссия выносит на рассмотрение Ученого совета СКГУ результаты подведения итогов рейтинга.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tabs>
                <w:tab w:val="left" w:pos="567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Надбавки по данным рейтинга устанавливаются приказом ректора, с учетом наличия денежных средств на эти цели.</w:t>
            </w:r>
          </w:p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938" w:type="dxa"/>
          </w:tcPr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caps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caps/>
                <w:sz w:val="22"/>
                <w:szCs w:val="22"/>
                <w:lang w:val="kk-KZ"/>
              </w:rPr>
              <w:t>2.2 УдАлить</w:t>
            </w: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 xml:space="preserve">2.3 Проректоры </w:t>
            </w:r>
            <w:r w:rsidRPr="008C13EA">
              <w:rPr>
                <w:rFonts w:ascii="Times New Roman" w:hAnsi="Times New Roman"/>
                <w:sz w:val="22"/>
                <w:szCs w:val="22"/>
                <w:lang w:val="kk-KZ"/>
              </w:rPr>
              <w:t>по направлениям назначают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 ответственных сотрудников за ввод и мониторинг показателей.</w:t>
            </w: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2.4 Преподаватели предоставляют подтверждающие документы ответственным, которые вносят достижения преподавателей в информационные системы «Электронного ректората»  до 20 июня. При истечении срока материалы не принимаются. Ответсвенные за ввод и мониторинг в срок до 1 июля проверяют и подверждают показатели.</w:t>
            </w: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highlight w:val="yellow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2.8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Удалить</w:t>
            </w:r>
          </w:p>
          <w:p w:rsidR="00820919" w:rsidRPr="00820919" w:rsidRDefault="00820919" w:rsidP="00C77205">
            <w:pPr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  <w:p w:rsidR="00820919" w:rsidRPr="00820919" w:rsidRDefault="00820919" w:rsidP="00C77205">
            <w:pPr>
              <w:tabs>
                <w:tab w:val="left" w:pos="567"/>
              </w:tabs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caps/>
                <w:sz w:val="22"/>
                <w:szCs w:val="22"/>
                <w:lang w:val="kk-KZ"/>
              </w:rPr>
              <w:t>2.9</w:t>
            </w: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t xml:space="preserve"> 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Аттестационная комиссия выносит на рассмотрение реткората результаты подведения итогов рейтинга.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</w:pPr>
          </w:p>
        </w:tc>
      </w:tr>
      <w:tr w:rsidR="00820919" w:rsidRPr="00E21193" w:rsidTr="00D46DBA">
        <w:tc>
          <w:tcPr>
            <w:tcW w:w="8046" w:type="dxa"/>
          </w:tcPr>
          <w:p w:rsidR="00820919" w:rsidRPr="00820919" w:rsidRDefault="00820919" w:rsidP="00820919">
            <w:pPr>
              <w:numPr>
                <w:ilvl w:val="0"/>
                <w:numId w:val="1"/>
              </w:numPr>
              <w:tabs>
                <w:tab w:val="clear" w:pos="720"/>
                <w:tab w:val="num" w:pos="360"/>
              </w:tabs>
              <w:ind w:left="360" w:right="-6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  <w:r w:rsidRPr="00820919">
              <w:rPr>
                <w:rFonts w:ascii="Times New Roman" w:hAnsi="Times New Roman"/>
                <w:b/>
                <w:caps/>
                <w:sz w:val="22"/>
                <w:szCs w:val="22"/>
                <w:lang w:val="kk-KZ"/>
              </w:rPr>
              <w:lastRenderedPageBreak/>
              <w:t>Методика расчета ИРП ППС, кафедры и факультета/института</w:t>
            </w:r>
          </w:p>
          <w:p w:rsidR="00820919" w:rsidRPr="00820919" w:rsidRDefault="00820919" w:rsidP="00C77205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Индивидуальные рейтинговые показатели (ИРП) позволяют перевести абсолютные баллы ППС, кафедр и факультетов/института по трем основным направлениям в единую шкалу измерений.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Для определения ИРП устанавливается максимальный потенциал работоспособности ППС, кафедр и факультетов/института за прошлый учебный год по каждому направлению.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В соответствии с критериями, принятыми в настоящем положении, ИРП определяются как отношение абсолютных баллов к максимальному потенциалу по данному направлению, умноженному на коэффициент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 w:rsidRPr="00820919"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)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, соответствующий учебной, научной и воспитательной работе, например для ППС - 0,4; 0,4; 0,2.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Итоговый ИРП преподавателя выводится как сумма ИРП по каждому направлению.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>Итоговый ИРП кафедры находится как среднеарифметическое между суммой ИРП кафедры по каждому направлению и средней оценкой преподавателей кафедры. Средняя оценка преподавателей кафедры определяется как сумма итоговых ИРП преподавателей кафедры, поделенная на количество штатных единиц ППС кафедры.</w:t>
            </w:r>
          </w:p>
          <w:p w:rsidR="00820919" w:rsidRPr="00820919" w:rsidRDefault="00820919" w:rsidP="00820919">
            <w:pPr>
              <w:numPr>
                <w:ilvl w:val="1"/>
                <w:numId w:val="1"/>
              </w:numPr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Итоговый ИРП факультета/института находится как среднеарифметическое между суммой ИРП факультета/института по каждому направлению и средней оценкой кафедр этого факультета/института. Средняя </w:t>
            </w:r>
            <w:r w:rsidRPr="00820919">
              <w:rPr>
                <w:rFonts w:ascii="Times New Roman" w:hAnsi="Times New Roman"/>
                <w:sz w:val="22"/>
                <w:szCs w:val="22"/>
                <w:lang w:val="kk-KZ"/>
              </w:rPr>
              <w:lastRenderedPageBreak/>
              <w:t>оценка факультета/института выводится как среднеарифметическое между итоговыми ИРП кафедр факультета/института.</w:t>
            </w:r>
          </w:p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7938" w:type="dxa"/>
          </w:tcPr>
          <w:p w:rsidR="00820919" w:rsidRPr="00820919" w:rsidRDefault="00820919" w:rsidP="00C77205">
            <w:pPr>
              <w:rPr>
                <w:sz w:val="22"/>
                <w:szCs w:val="22"/>
                <w:lang w:val="kk-KZ"/>
              </w:rPr>
            </w:pPr>
          </w:p>
        </w:tc>
      </w:tr>
    </w:tbl>
    <w:p w:rsidR="00820919" w:rsidRDefault="00820919" w:rsidP="00820919">
      <w:pPr>
        <w:ind w:right="-6"/>
        <w:rPr>
          <w:rFonts w:ascii="Times New Roman" w:hAnsi="Times New Roman"/>
          <w:b/>
          <w:caps/>
          <w:sz w:val="24"/>
          <w:lang w:val="kk-KZ"/>
        </w:rPr>
      </w:pPr>
    </w:p>
    <w:p w:rsidR="00820919" w:rsidRDefault="00820919" w:rsidP="00820919">
      <w:pPr>
        <w:ind w:right="-6"/>
        <w:rPr>
          <w:rFonts w:ascii="Times New Roman" w:hAnsi="Times New Roman"/>
          <w:b/>
          <w:caps/>
          <w:sz w:val="24"/>
          <w:lang w:val="kk-KZ"/>
        </w:rPr>
      </w:pPr>
    </w:p>
    <w:p w:rsidR="00820919" w:rsidRPr="00820919" w:rsidRDefault="00820919" w:rsidP="00820919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«Преподаватель года»</w:t>
      </w:r>
    </w:p>
    <w:p w:rsidR="009B2847" w:rsidRPr="00E35FFF" w:rsidRDefault="009B2847" w:rsidP="00917C7E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ABC236C" wp14:editId="2EA7CB2A">
                <wp:simplePos x="0" y="0"/>
                <wp:positionH relativeFrom="column">
                  <wp:posOffset>57150</wp:posOffset>
                </wp:positionH>
                <wp:positionV relativeFrom="paragraph">
                  <wp:posOffset>28575</wp:posOffset>
                </wp:positionV>
                <wp:extent cx="6120130" cy="0"/>
                <wp:effectExtent l="13335" t="18415" r="10160" b="1016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2052DB8" id="Прямая соединительная линия 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.25pt" to="486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" o:allowincell="f" strokeweight="1.5pt"/>
            </w:pict>
          </mc:Fallback>
        </mc:AlternateContent>
      </w:r>
    </w:p>
    <w:p w:rsidR="009B2847" w:rsidRPr="00FF7CC5" w:rsidRDefault="009B2847" w:rsidP="00917C7E">
      <w:pPr>
        <w:ind w:right="-6"/>
        <w:jc w:val="center"/>
        <w:rPr>
          <w:rFonts w:ascii="Times New Roman" w:hAnsi="Times New Roman"/>
          <w:b/>
          <w:sz w:val="24"/>
        </w:rPr>
      </w:pPr>
      <w:r w:rsidRPr="00FF7CC5">
        <w:rPr>
          <w:rFonts w:ascii="Times New Roman" w:hAnsi="Times New Roman"/>
          <w:b/>
          <w:i/>
          <w:sz w:val="24"/>
        </w:rPr>
        <w:t>4.1. Учебная работа - 40% (от  максимального показателя)</w:t>
      </w:r>
    </w:p>
    <w:tbl>
      <w:tblPr>
        <w:tblW w:w="1616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"/>
        <w:gridCol w:w="5888"/>
        <w:gridCol w:w="915"/>
        <w:gridCol w:w="1920"/>
        <w:gridCol w:w="5528"/>
        <w:gridCol w:w="141"/>
        <w:gridCol w:w="851"/>
      </w:tblGrid>
      <w:tr w:rsidR="00820919" w:rsidRPr="00FF7CC5" w:rsidTr="00D46DBA">
        <w:tc>
          <w:tcPr>
            <w:tcW w:w="9640" w:type="dxa"/>
            <w:gridSpan w:val="4"/>
            <w:shd w:val="clear" w:color="auto" w:fill="auto"/>
          </w:tcPr>
          <w:p w:rsidR="00820919" w:rsidRPr="001C25B9" w:rsidRDefault="00820919" w:rsidP="00820919">
            <w:pPr>
              <w:ind w:left="360" w:right="-6"/>
              <w:rPr>
                <w:rFonts w:ascii="Times New Roman" w:hAnsi="Times New Roman"/>
                <w:b/>
                <w:caps/>
                <w:sz w:val="24"/>
                <w:lang w:val="kk-KZ"/>
              </w:rPr>
            </w:pPr>
            <w:r>
              <w:rPr>
                <w:rFonts w:ascii="Times New Roman" w:hAnsi="Times New Roman"/>
                <w:b/>
                <w:caps/>
                <w:sz w:val="24"/>
                <w:lang w:val="kk-KZ"/>
              </w:rPr>
              <w:t>Действующая редакция</w:t>
            </w:r>
          </w:p>
        </w:tc>
        <w:tc>
          <w:tcPr>
            <w:tcW w:w="6520" w:type="dxa"/>
            <w:gridSpan w:val="3"/>
          </w:tcPr>
          <w:p w:rsidR="00820919" w:rsidRPr="00A0610E" w:rsidRDefault="00820919" w:rsidP="00820919">
            <w:pPr>
              <w:ind w:right="-6"/>
              <w:jc w:val="both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b/>
                <w:caps/>
                <w:sz w:val="24"/>
                <w:lang w:val="kk-KZ"/>
              </w:rPr>
              <w:t>Новая редакция</w:t>
            </w:r>
          </w:p>
        </w:tc>
      </w:tr>
      <w:tr w:rsidR="009B2847" w:rsidRPr="00FF7CC5" w:rsidTr="00D46DBA">
        <w:tc>
          <w:tcPr>
            <w:tcW w:w="917" w:type="dxa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15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20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520" w:type="dxa"/>
            <w:gridSpan w:val="3"/>
          </w:tcPr>
          <w:p w:rsidR="009B2847" w:rsidRPr="00CD069A" w:rsidRDefault="00CD069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Новая редакция</w:t>
            </w:r>
          </w:p>
        </w:tc>
      </w:tr>
      <w:tr w:rsidR="009B2847" w:rsidRPr="00FF7CC5" w:rsidTr="00D46DBA">
        <w:tc>
          <w:tcPr>
            <w:tcW w:w="917" w:type="dxa"/>
            <w:vMerge w:val="restart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4.1.1.</w:t>
            </w:r>
          </w:p>
        </w:tc>
        <w:tc>
          <w:tcPr>
            <w:tcW w:w="8723" w:type="dxa"/>
            <w:gridSpan w:val="3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Издание, в соответствии с действующим законодательством РК и внутренними актами РГП на ПХВ "СКГУ им.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М.Козыбаева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":</w:t>
            </w:r>
          </w:p>
        </w:tc>
        <w:tc>
          <w:tcPr>
            <w:tcW w:w="6520" w:type="dxa"/>
            <w:gridSpan w:val="3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B2847" w:rsidRPr="00FF7CC5" w:rsidTr="00D46DBA">
        <w:trPr>
          <w:trHeight w:val="1868"/>
        </w:trPr>
        <w:tc>
          <w:tcPr>
            <w:tcW w:w="917" w:type="dxa"/>
            <w:vMerge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учебника, рекомендованного Министерством образования и науки Республики Казахстан;</w:t>
            </w:r>
          </w:p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учебного пособия, рекомендованного Республиканским учебно-методическим советом Министерства образования и науки Республики Казахстан;</w:t>
            </w:r>
          </w:p>
          <w:p w:rsidR="009B2847" w:rsidRPr="00CD069A" w:rsidRDefault="009B2847" w:rsidP="00917C7E">
            <w:pPr>
              <w:numPr>
                <w:ilvl w:val="0"/>
                <w:numId w:val="2"/>
              </w:numPr>
              <w:tabs>
                <w:tab w:val="left" w:pos="192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 xml:space="preserve">учебного пособия, учебно-методического пособия (с </w:t>
            </w:r>
            <w:r w:rsidRPr="00CD069A">
              <w:rPr>
                <w:rFonts w:ascii="Times New Roman" w:hAnsi="Times New Roman"/>
                <w:sz w:val="22"/>
                <w:szCs w:val="22"/>
                <w:lang w:val="en-US"/>
              </w:rPr>
              <w:t>ISBN</w:t>
            </w:r>
            <w:r w:rsidRPr="00CD069A">
              <w:rPr>
                <w:rFonts w:ascii="Times New Roman" w:hAnsi="Times New Roman"/>
                <w:sz w:val="22"/>
                <w:szCs w:val="22"/>
              </w:rPr>
              <w:t>).</w:t>
            </w:r>
          </w:p>
        </w:tc>
        <w:tc>
          <w:tcPr>
            <w:tcW w:w="915" w:type="dxa"/>
          </w:tcPr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800</w:t>
            </w: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920" w:type="dxa"/>
          </w:tcPr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 xml:space="preserve">за 1 </w:t>
            </w:r>
            <w:proofErr w:type="spellStart"/>
            <w:r w:rsidRPr="00CD069A">
              <w:rPr>
                <w:rFonts w:ascii="Times New Roman" w:hAnsi="Times New Roman"/>
                <w:sz w:val="22"/>
                <w:szCs w:val="22"/>
              </w:rPr>
              <w:t>у.п.л</w:t>
            </w:r>
            <w:proofErr w:type="spellEnd"/>
            <w:r w:rsidRPr="00CD069A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6520" w:type="dxa"/>
            <w:gridSpan w:val="3"/>
          </w:tcPr>
          <w:p w:rsidR="00CD069A" w:rsidRPr="004D5D1A" w:rsidRDefault="00CD069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9B2847" w:rsidRPr="00CD069A" w:rsidRDefault="009B2847" w:rsidP="00917C7E">
            <w:pPr>
              <w:ind w:left="36"/>
              <w:rPr>
                <w:rFonts w:ascii="Times New Roman" w:hAnsi="Times New Roman"/>
                <w:sz w:val="22"/>
                <w:szCs w:val="22"/>
              </w:rPr>
            </w:pPr>
            <w:bookmarkStart w:id="1" w:name="OLE_LINK1"/>
            <w:r w:rsidRPr="00CD069A">
              <w:rPr>
                <w:rFonts w:ascii="Times New Roman" w:hAnsi="Times New Roman"/>
                <w:sz w:val="22"/>
                <w:szCs w:val="22"/>
              </w:rPr>
              <w:t>Примечание:</w:t>
            </w:r>
          </w:p>
          <w:bookmarkEnd w:id="1"/>
          <w:p w:rsidR="00CD069A" w:rsidRDefault="009B2847" w:rsidP="00917C7E">
            <w:pPr>
              <w:pStyle w:val="a3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CD069A">
              <w:rPr>
                <w:sz w:val="22"/>
                <w:szCs w:val="22"/>
              </w:rPr>
              <w:t xml:space="preserve">В рейтинге учитывается издание </w:t>
            </w:r>
            <w:r w:rsidRPr="00CD069A">
              <w:rPr>
                <w:i/>
                <w:sz w:val="22"/>
                <w:szCs w:val="22"/>
              </w:rPr>
              <w:t>нового</w:t>
            </w:r>
            <w:r w:rsidRPr="00CD069A">
              <w:rPr>
                <w:sz w:val="22"/>
                <w:szCs w:val="22"/>
              </w:rPr>
              <w:t xml:space="preserve"> учебника или пособия. Баллы не начисляются за переизданные учебники и пособия, а также переведенные  на другой язык. </w:t>
            </w:r>
          </w:p>
          <w:p w:rsidR="009B2847" w:rsidRPr="00CD069A" w:rsidRDefault="009B2847" w:rsidP="00917C7E">
            <w:pPr>
              <w:pStyle w:val="a3"/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CD069A">
              <w:rPr>
                <w:sz w:val="22"/>
                <w:szCs w:val="22"/>
              </w:rPr>
              <w:t>Издание на иностранном языке учитывается с коэффициентом 2.</w:t>
            </w:r>
          </w:p>
        </w:tc>
      </w:tr>
      <w:tr w:rsidR="009B2847" w:rsidRPr="00FF7CC5" w:rsidTr="00D46DBA">
        <w:trPr>
          <w:trHeight w:val="644"/>
        </w:trPr>
        <w:tc>
          <w:tcPr>
            <w:tcW w:w="917" w:type="dxa"/>
            <w:vMerge w:val="restart"/>
            <w:shd w:val="clear" w:color="auto" w:fill="auto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4.1.2.</w:t>
            </w:r>
          </w:p>
        </w:tc>
        <w:tc>
          <w:tcPr>
            <w:tcW w:w="8723" w:type="dxa"/>
            <w:gridSpan w:val="3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bookmarkStart w:id="2" w:name="OLE_LINK8"/>
            <w:r w:rsidRPr="00FF7CC5">
              <w:rPr>
                <w:rFonts w:ascii="Times New Roman" w:hAnsi="Times New Roman"/>
                <w:sz w:val="22"/>
                <w:szCs w:val="22"/>
              </w:rPr>
              <w:t>Работа в качестве эксперта на одном экзамене, в том числе вне расписания экзаменационной сессии (при подтверждении ЦДС, УМС, деканата/директората):</w:t>
            </w:r>
            <w:bookmarkEnd w:id="2"/>
          </w:p>
        </w:tc>
        <w:tc>
          <w:tcPr>
            <w:tcW w:w="6520" w:type="dxa"/>
            <w:gridSpan w:val="3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Работа в качестве эксперта на одном экзамене, в том числе вне расписания экзаменационной сессии (при подтверждении </w:t>
            </w:r>
            <w:r w:rsidRPr="00CD069A">
              <w:rPr>
                <w:rFonts w:ascii="Times New Roman" w:hAnsi="Times New Roman"/>
                <w:sz w:val="22"/>
                <w:szCs w:val="22"/>
              </w:rPr>
              <w:t>ООУП, ДАД, деканата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/директората):</w:t>
            </w:r>
          </w:p>
        </w:tc>
      </w:tr>
      <w:tr w:rsidR="00917C7E" w:rsidRPr="00FF7CC5" w:rsidTr="00D46DBA">
        <w:trPr>
          <w:trHeight w:val="223"/>
        </w:trPr>
        <w:tc>
          <w:tcPr>
            <w:tcW w:w="917" w:type="dxa"/>
            <w:vMerge/>
            <w:shd w:val="clear" w:color="auto" w:fill="auto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компьютерном тестировании, письменном экзамене; </w:t>
            </w:r>
          </w:p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устном,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творческом экзамене;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отсутствие эксперта на экзамене без уважительной причины.</w:t>
            </w:r>
          </w:p>
        </w:tc>
        <w:tc>
          <w:tcPr>
            <w:tcW w:w="915" w:type="dxa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</w:p>
          <w:p w:rsidR="00917C7E" w:rsidRPr="00A04135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Pr="00A04135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  <w:p w:rsidR="00917C7E" w:rsidRPr="0046446E" w:rsidRDefault="00917C7E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баллы</w:t>
            </w:r>
          </w:p>
        </w:tc>
        <w:tc>
          <w:tcPr>
            <w:tcW w:w="1920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один экзамен</w:t>
            </w:r>
          </w:p>
          <w:p w:rsidR="00917C7E" w:rsidRPr="00FF7CC5" w:rsidRDefault="00917C7E" w:rsidP="00917C7E">
            <w:pPr>
              <w:ind w:left="-31" w:right="-18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одного </w:t>
            </w:r>
            <w:r>
              <w:rPr>
                <w:rFonts w:ascii="Times New Roman" w:hAnsi="Times New Roman"/>
                <w:sz w:val="22"/>
                <w:szCs w:val="22"/>
              </w:rPr>
              <w:t>обучающегося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i/>
                <w:sz w:val="22"/>
                <w:szCs w:val="22"/>
              </w:rPr>
              <w:t>(не более 35 студентов в день)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соответствующие форме проведения экзамена</w:t>
            </w:r>
          </w:p>
        </w:tc>
        <w:tc>
          <w:tcPr>
            <w:tcW w:w="5528" w:type="dxa"/>
          </w:tcPr>
          <w:p w:rsidR="00917C7E" w:rsidRPr="00FF7CC5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 компьютерном тестировании, письменном экзамене; </w:t>
            </w:r>
          </w:p>
          <w:p w:rsidR="00917C7E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творческом экзамене;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26DDA" w:rsidRDefault="00917C7E" w:rsidP="00917C7E">
            <w:pPr>
              <w:numPr>
                <w:ilvl w:val="0"/>
                <w:numId w:val="3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>за отсутствие эксперта на экзамене без уважительной причины.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D069A">
              <w:rPr>
                <w:rFonts w:ascii="Times New Roman" w:hAnsi="Times New Roman"/>
                <w:sz w:val="22"/>
                <w:szCs w:val="22"/>
              </w:rPr>
              <w:t>Примечание: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>Не более 500 баллов</w:t>
            </w:r>
          </w:p>
        </w:tc>
        <w:tc>
          <w:tcPr>
            <w:tcW w:w="992" w:type="dxa"/>
            <w:gridSpan w:val="2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баллы</w:t>
            </w:r>
          </w:p>
          <w:p w:rsidR="00917C7E" w:rsidRPr="00F26DDA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26DDA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4.1.3.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 работе комиссий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(не запланированных в учебной нагрузке, с документальным подтверждением):</w:t>
            </w:r>
          </w:p>
        </w:tc>
        <w:tc>
          <w:tcPr>
            <w:tcW w:w="6520" w:type="dxa"/>
            <w:gridSpan w:val="3"/>
          </w:tcPr>
          <w:p w:rsidR="00F26DDA" w:rsidRPr="009B2847" w:rsidRDefault="00F26DDA" w:rsidP="00917C7E">
            <w:pPr>
              <w:rPr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sz w:val="22"/>
                <w:szCs w:val="22"/>
              </w:rPr>
              <w:t xml:space="preserve">Участие в работе комиссий  (не запланированных в учебной нагрузке, с документальным </w:t>
            </w:r>
            <w:r>
              <w:rPr>
                <w:rFonts w:ascii="Times New Roman" w:hAnsi="Times New Roman"/>
                <w:sz w:val="22"/>
                <w:szCs w:val="22"/>
              </w:rPr>
              <w:t>подтверждением):</w:t>
            </w:r>
          </w:p>
        </w:tc>
      </w:tr>
      <w:tr w:rsidR="00F26DDA" w:rsidRPr="00FF7CC5" w:rsidTr="00D46DBA">
        <w:trPr>
          <w:trHeight w:val="4088"/>
        </w:trPr>
        <w:tc>
          <w:tcPr>
            <w:tcW w:w="917" w:type="dxa"/>
            <w:vMerge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</w:t>
            </w:r>
            <w:r>
              <w:rPr>
                <w:rFonts w:ascii="Times New Roman" w:hAnsi="Times New Roman"/>
                <w:sz w:val="22"/>
                <w:szCs w:val="22"/>
              </w:rPr>
              <w:t>те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т</w:t>
            </w:r>
            <w:r>
              <w:rPr>
                <w:rFonts w:ascii="Times New Roman" w:hAnsi="Times New Roman"/>
                <w:sz w:val="22"/>
                <w:szCs w:val="22"/>
              </w:rPr>
              <w:t>а;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факультета;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кафедры;</w:t>
            </w: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приёму курсовых работ;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A0413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-576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по приему отчетов по практике </w:t>
            </w:r>
            <w:r>
              <w:rPr>
                <w:rFonts w:ascii="Times New Roman" w:hAnsi="Times New Roman"/>
                <w:sz w:val="22"/>
                <w:szCs w:val="22"/>
              </w:rPr>
              <w:t>(по виду за группу).</w:t>
            </w:r>
          </w:p>
          <w:p w:rsidR="00F26DDA" w:rsidRPr="00E21193" w:rsidRDefault="00F26DDA" w:rsidP="00917C7E">
            <w:pPr>
              <w:tabs>
                <w:tab w:val="num" w:pos="108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ind w:left="270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pStyle w:val="a3"/>
              <w:rPr>
                <w:sz w:val="22"/>
                <w:szCs w:val="22"/>
              </w:rPr>
            </w:pPr>
          </w:p>
          <w:p w:rsidR="00F26DDA" w:rsidRDefault="00F26DDA" w:rsidP="00917C7E">
            <w:pPr>
              <w:pStyle w:val="a3"/>
              <w:rPr>
                <w:sz w:val="22"/>
                <w:szCs w:val="22"/>
              </w:rPr>
            </w:pPr>
          </w:p>
          <w:p w:rsidR="00F26DDA" w:rsidRPr="00FF7CC5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70"/>
              </w:tabs>
              <w:ind w:left="270" w:hanging="283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несвоевременное оформление представления на практику</w:t>
            </w:r>
          </w:p>
        </w:tc>
        <w:tc>
          <w:tcPr>
            <w:tcW w:w="915" w:type="dxa"/>
          </w:tcPr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-10</w:t>
            </w:r>
          </w:p>
        </w:tc>
        <w:tc>
          <w:tcPr>
            <w:tcW w:w="1920" w:type="dxa"/>
          </w:tcPr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за одного обучающегося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i/>
                <w:sz w:val="22"/>
                <w:szCs w:val="22"/>
              </w:rPr>
            </w:pPr>
            <w:r w:rsidRPr="009B398B">
              <w:rPr>
                <w:rFonts w:ascii="Times New Roman" w:hAnsi="Times New Roman"/>
                <w:i/>
                <w:sz w:val="22"/>
                <w:szCs w:val="22"/>
              </w:rPr>
              <w:t>(один член комиссии может принять участие в составе не более 1 комиссии в день, с учётом устных экзаменов)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ответственному руководителю 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каждому члену комиссии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ответственному руководителю</w:t>
            </w:r>
          </w:p>
        </w:tc>
        <w:tc>
          <w:tcPr>
            <w:tcW w:w="5669" w:type="dxa"/>
            <w:gridSpan w:val="2"/>
          </w:tcPr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МОН РК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университетских</w:t>
            </w: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по приёму курсовых работ;</w:t>
            </w: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-576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по приему отчетов по практике (по виду за группу).</w:t>
            </w:r>
          </w:p>
          <w:p w:rsidR="00F26DDA" w:rsidRPr="009B398B" w:rsidRDefault="00F26DDA" w:rsidP="00917C7E">
            <w:pPr>
              <w:tabs>
                <w:tab w:val="num" w:pos="108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ind w:left="270"/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9B398B" w:rsidRDefault="00F26DDA" w:rsidP="00917C7E">
            <w:pPr>
              <w:pStyle w:val="a3"/>
              <w:rPr>
                <w:color w:val="auto"/>
                <w:sz w:val="22"/>
                <w:szCs w:val="22"/>
              </w:rPr>
            </w:pPr>
          </w:p>
          <w:p w:rsidR="00F26DDA" w:rsidRPr="009B398B" w:rsidRDefault="00F26DDA" w:rsidP="00917C7E">
            <w:pPr>
              <w:pStyle w:val="a3"/>
              <w:rPr>
                <w:color w:val="auto"/>
                <w:sz w:val="22"/>
                <w:szCs w:val="22"/>
              </w:rPr>
            </w:pPr>
          </w:p>
          <w:p w:rsidR="00F26DDA" w:rsidRPr="009B398B" w:rsidRDefault="00F26DDA" w:rsidP="00917C7E">
            <w:pPr>
              <w:numPr>
                <w:ilvl w:val="0"/>
                <w:numId w:val="4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за несвоевременное оформление представления на практику</w:t>
            </w:r>
          </w:p>
        </w:tc>
        <w:tc>
          <w:tcPr>
            <w:tcW w:w="851" w:type="dxa"/>
          </w:tcPr>
          <w:p w:rsidR="00F26DDA" w:rsidRPr="004D5D1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300</w:t>
            </w:r>
          </w:p>
          <w:p w:rsidR="00F26DDA" w:rsidRPr="004D5D1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4D5D1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</w:t>
            </w: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F26DDA" w:rsidRPr="009B2847" w:rsidRDefault="00F26DDA" w:rsidP="00917C7E">
            <w:pPr>
              <w:rPr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-10</w:t>
            </w: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4.1.4.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качество подготовки обучающихся по очной и заочной формам обучения 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(по результатам обеих сессий) средний итоговый балл: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rPr>
          <w:trHeight w:val="1863"/>
        </w:trPr>
        <w:tc>
          <w:tcPr>
            <w:tcW w:w="917" w:type="dxa"/>
            <w:vMerge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75 до 100 баллов;</w:t>
            </w:r>
          </w:p>
          <w:p w:rsidR="00F26DDA" w:rsidRPr="00FF7CC5" w:rsidRDefault="00F26DDA" w:rsidP="00917C7E">
            <w:pPr>
              <w:tabs>
                <w:tab w:val="left" w:pos="237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от 50 до 74 баллов;</w:t>
            </w:r>
          </w:p>
          <w:p w:rsidR="00F26DDA" w:rsidRPr="00FF7CC5" w:rsidRDefault="00F26DDA" w:rsidP="00917C7E">
            <w:pPr>
              <w:numPr>
                <w:ilvl w:val="0"/>
                <w:numId w:val="5"/>
              </w:numPr>
              <w:tabs>
                <w:tab w:val="left" w:pos="237"/>
              </w:tabs>
              <w:ind w:left="0" w:hanging="3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от 0 до 50 баллов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F26DDA" w:rsidRPr="00FF7CC5" w:rsidRDefault="00F26DDA" w:rsidP="00917C7E">
            <w:pPr>
              <w:tabs>
                <w:tab w:val="num" w:pos="-5345"/>
              </w:tabs>
              <w:ind w:left="395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561B7E" w:rsidRDefault="00F26DDA" w:rsidP="00917C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средний итоговый балл</w:t>
            </w:r>
          </w:p>
          <w:p w:rsidR="00F26DDA" w:rsidRPr="00561B7E" w:rsidRDefault="00F26DDA" w:rsidP="00917C7E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0</w:t>
            </w:r>
          </w:p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61B7E">
              <w:rPr>
                <w:rFonts w:ascii="Times New Roman" w:hAnsi="Times New Roman"/>
                <w:sz w:val="18"/>
                <w:szCs w:val="18"/>
              </w:rPr>
              <w:t>минус средний итоговый балл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4.1.5.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подготовку по дисциплинам ВОУД  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учебную группу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ind w:left="-103" w:right="-114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vMerge w:val="restart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4.1.6.</w:t>
            </w:r>
          </w:p>
        </w:tc>
        <w:tc>
          <w:tcPr>
            <w:tcW w:w="8723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Инновационные обучающие технологии, внедренные в учебный процесс: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Электронные издания:</w:t>
            </w:r>
          </w:p>
        </w:tc>
      </w:tr>
      <w:tr w:rsidR="00304A94" w:rsidRPr="00FF7CC5" w:rsidTr="00D46DBA">
        <w:trPr>
          <w:trHeight w:val="1182"/>
        </w:trPr>
        <w:tc>
          <w:tcPr>
            <w:tcW w:w="917" w:type="dxa"/>
            <w:vMerge/>
            <w:shd w:val="clear" w:color="auto" w:fill="auto"/>
          </w:tcPr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электронные учебники;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видеолекция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304A94" w:rsidRPr="00FF7CC5" w:rsidRDefault="00304A94" w:rsidP="00917C7E">
            <w:pPr>
              <w:numPr>
                <w:ilvl w:val="0"/>
                <w:numId w:val="6"/>
              </w:numPr>
              <w:tabs>
                <w:tab w:val="clear" w:pos="1080"/>
                <w:tab w:val="num" w:pos="-5345"/>
                <w:tab w:val="num" w:pos="24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практическое/лабораторное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видеозаня</w:t>
            </w:r>
            <w:r>
              <w:rPr>
                <w:rFonts w:ascii="Times New Roman" w:hAnsi="Times New Roman"/>
                <w:sz w:val="22"/>
                <w:szCs w:val="22"/>
              </w:rPr>
              <w:t>тие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304A94" w:rsidRPr="00FF7CC5" w:rsidRDefault="00304A9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920" w:type="dxa"/>
          </w:tcPr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(СТ РК 34.017-2005)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(ВНД СКГУ 49) </w:t>
            </w:r>
          </w:p>
          <w:p w:rsidR="00304A94" w:rsidRPr="00FF7CC5" w:rsidRDefault="00304A9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(ВНД СКГУ 49)</w:t>
            </w:r>
          </w:p>
        </w:tc>
        <w:tc>
          <w:tcPr>
            <w:tcW w:w="5669" w:type="dxa"/>
            <w:gridSpan w:val="2"/>
          </w:tcPr>
          <w:p w:rsidR="00304A94" w:rsidRPr="005C01F3" w:rsidRDefault="00304A94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 w:rsidRPr="005C01F3">
              <w:rPr>
                <w:rFonts w:ascii="Times New Roman" w:hAnsi="Times New Roman"/>
                <w:sz w:val="22"/>
                <w:szCs w:val="22"/>
              </w:rPr>
              <w:t>электронные учебники</w:t>
            </w:r>
            <w:r w:rsidR="005C01F3">
              <w:rPr>
                <w:rFonts w:ascii="Times New Roman" w:hAnsi="Times New Roman"/>
                <w:sz w:val="22"/>
                <w:szCs w:val="22"/>
              </w:rPr>
              <w:t>, авторское право на которы</w:t>
            </w:r>
            <w:r w:rsidR="00820919">
              <w:rPr>
                <w:rFonts w:ascii="Times New Roman" w:hAnsi="Times New Roman"/>
                <w:sz w:val="22"/>
                <w:szCs w:val="22"/>
              </w:rPr>
              <w:t>е подтверждено МЮ РК</w:t>
            </w:r>
            <w:r w:rsidR="005C01F3" w:rsidRPr="005C01F3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5C01F3" w:rsidRPr="005C01F3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 w:rsidRPr="005C01F3">
              <w:rPr>
                <w:rFonts w:ascii="Times New Roman" w:hAnsi="Times New Roman"/>
                <w:sz w:val="22"/>
                <w:szCs w:val="22"/>
              </w:rPr>
              <w:t>электронные учебники,</w:t>
            </w:r>
          </w:p>
          <w:p w:rsidR="005C01F3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курс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видеолекций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по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>ко</w:t>
            </w:r>
            <w:r w:rsidR="00C068B9">
              <w:rPr>
                <w:rFonts w:ascii="Times New Roman" w:hAnsi="Times New Roman"/>
                <w:sz w:val="22"/>
                <w:szCs w:val="22"/>
              </w:rPr>
              <w:t>нкретной дисциплине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5C01F3" w:rsidRPr="00820919" w:rsidRDefault="005C01F3" w:rsidP="00820919">
            <w:pPr>
              <w:numPr>
                <w:ilvl w:val="0"/>
                <w:numId w:val="6"/>
              </w:numPr>
              <w:tabs>
                <w:tab w:val="clear" w:pos="1080"/>
                <w:tab w:val="num" w:pos="245"/>
              </w:tabs>
              <w:ind w:left="250" w:hanging="2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видеокурс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 xml:space="preserve">по практическим/лабораторным </w:t>
            </w:r>
            <w:proofErr w:type="spellStart"/>
            <w:r w:rsidRPr="005C01F3">
              <w:rPr>
                <w:rFonts w:ascii="Times New Roman" w:hAnsi="Times New Roman"/>
                <w:sz w:val="22"/>
                <w:szCs w:val="22"/>
              </w:rPr>
              <w:t>видеозанятиям</w:t>
            </w:r>
            <w:proofErr w:type="spellEnd"/>
            <w:r w:rsidR="00C068B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5C01F3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:rsidR="00304A94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C068B9" w:rsidRPr="00FF7CC5" w:rsidTr="00D46DBA">
        <w:tc>
          <w:tcPr>
            <w:tcW w:w="917" w:type="dxa"/>
            <w:vMerge w:val="restart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4.1.7.</w:t>
            </w:r>
          </w:p>
        </w:tc>
        <w:tc>
          <w:tcPr>
            <w:tcW w:w="8723" w:type="dxa"/>
            <w:gridSpan w:val="3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Ведение дисциплин в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полиязычных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группах:</w:t>
            </w:r>
          </w:p>
        </w:tc>
        <w:tc>
          <w:tcPr>
            <w:tcW w:w="5669" w:type="dxa"/>
            <w:gridSpan w:val="2"/>
            <w:vMerge w:val="restart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Ведение дисциплин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на английском языке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при наличии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lastRenderedPageBreak/>
              <w:t>УМКД, за исключением ППС, ведущего зан</w:t>
            </w:r>
            <w:r>
              <w:rPr>
                <w:rFonts w:ascii="Times New Roman" w:hAnsi="Times New Roman"/>
                <w:sz w:val="22"/>
                <w:szCs w:val="22"/>
              </w:rPr>
              <w:t>ятия по языковым дисциплинам</w:t>
            </w:r>
          </w:p>
        </w:tc>
        <w:tc>
          <w:tcPr>
            <w:tcW w:w="851" w:type="dxa"/>
            <w:vMerge w:val="restart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500</w:t>
            </w:r>
          </w:p>
        </w:tc>
      </w:tr>
      <w:tr w:rsidR="00C068B9" w:rsidRPr="00FF7CC5" w:rsidTr="00D46DBA">
        <w:trPr>
          <w:trHeight w:val="1212"/>
        </w:trPr>
        <w:tc>
          <w:tcPr>
            <w:tcW w:w="917" w:type="dxa"/>
            <w:vMerge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C068B9" w:rsidRPr="00FF7CC5" w:rsidRDefault="00C068B9" w:rsidP="00917C7E">
            <w:pPr>
              <w:numPr>
                <w:ilvl w:val="0"/>
                <w:numId w:val="7"/>
              </w:numPr>
              <w:tabs>
                <w:tab w:val="left" w:pos="192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государственном языке, в группах с русским язы</w:t>
            </w:r>
            <w:r>
              <w:rPr>
                <w:rFonts w:ascii="Times New Roman" w:hAnsi="Times New Roman"/>
                <w:sz w:val="22"/>
                <w:szCs w:val="22"/>
              </w:rPr>
              <w:t>ком обучения;</w:t>
            </w:r>
          </w:p>
          <w:p w:rsidR="00C068B9" w:rsidRPr="00FF7CC5" w:rsidRDefault="00C068B9" w:rsidP="00917C7E">
            <w:pPr>
              <w:numPr>
                <w:ilvl w:val="0"/>
                <w:numId w:val="7"/>
              </w:numPr>
              <w:tabs>
                <w:tab w:val="left" w:pos="192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английском языке, в группах с русским и казахским языком обучения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left="-19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  <w:vMerge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4.1.8.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мастер-классов «Преподавание в ву</w:t>
            </w:r>
            <w:r>
              <w:rPr>
                <w:rFonts w:ascii="Times New Roman" w:hAnsi="Times New Roman"/>
                <w:sz w:val="22"/>
                <w:szCs w:val="22"/>
              </w:rPr>
              <w:t>зе»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выступление</w:t>
            </w:r>
          </w:p>
        </w:tc>
        <w:tc>
          <w:tcPr>
            <w:tcW w:w="5669" w:type="dxa"/>
            <w:gridSpan w:val="2"/>
          </w:tcPr>
          <w:p w:rsidR="00F26DDA" w:rsidRPr="008549C1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Проведение мастер-классов, семинаров:</w:t>
            </w:r>
          </w:p>
          <w:p w:rsidR="00F26DDA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РК;</w:t>
            </w:r>
          </w:p>
          <w:p w:rsidR="00F26DDA" w:rsidRPr="008549C1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ближнего зарубежья;</w:t>
            </w:r>
          </w:p>
          <w:p w:rsidR="00F26DDA" w:rsidRPr="008549C1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в вузах дальнего зарубежья.</w:t>
            </w:r>
          </w:p>
        </w:tc>
        <w:tc>
          <w:tcPr>
            <w:tcW w:w="851" w:type="dxa"/>
          </w:tcPr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4.1.9.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Содействие трудоустройству выпускников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ответственным </w:t>
            </w:r>
          </w:p>
          <w:p w:rsidR="00F26DDA" w:rsidRPr="00FF7CC5" w:rsidRDefault="00F26DDA" w:rsidP="00917C7E">
            <w:pPr>
              <w:ind w:right="-114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(по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распоряжнию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C068B9" w:rsidRPr="00FF7CC5" w:rsidTr="00D46DBA">
        <w:tc>
          <w:tcPr>
            <w:tcW w:w="917" w:type="dxa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4.1.10.</w:t>
            </w:r>
          </w:p>
        </w:tc>
        <w:tc>
          <w:tcPr>
            <w:tcW w:w="5888" w:type="dxa"/>
          </w:tcPr>
          <w:p w:rsidR="00C068B9" w:rsidRPr="00FF7CC5" w:rsidRDefault="00C068B9" w:rsidP="00917C7E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Академическая мобильность:</w:t>
            </w:r>
          </w:p>
          <w:p w:rsidR="00C068B9" w:rsidRPr="00FF7CC5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чтение лекций, проведение консультаций, семинаров, мастер-классов, научная стажировка в образовательных учреждениях Казахстана, ближнего и дальнего зарубежья: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 Казахстану;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C068B9" w:rsidRPr="00FF7CC5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дальнее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C068B9" w:rsidRPr="00FF7CC5" w:rsidRDefault="00C068B9" w:rsidP="00917C7E">
            <w:pPr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C068B9" w:rsidRPr="008549C1" w:rsidRDefault="00C068B9" w:rsidP="00917C7E">
            <w:pPr>
              <w:ind w:left="-19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Участие в программах академической мобильности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 xml:space="preserve"> не менее двух недель: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>чтение лекций, проведение консультаций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в образовательных учреждениях</w:t>
            </w:r>
            <w:r w:rsidRPr="008549C1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C068B9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 xml:space="preserve">по Казахстану; </w:t>
            </w:r>
          </w:p>
          <w:p w:rsidR="00C068B9" w:rsidRPr="008549C1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C068B9" w:rsidRPr="008549C1" w:rsidRDefault="00C068B9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549C1">
              <w:rPr>
                <w:rFonts w:ascii="Times New Roman" w:hAnsi="Times New Roman"/>
                <w:sz w:val="22"/>
                <w:szCs w:val="22"/>
              </w:rPr>
              <w:t>дальнее зарубежье.</w:t>
            </w:r>
          </w:p>
        </w:tc>
        <w:tc>
          <w:tcPr>
            <w:tcW w:w="851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20919" w:rsidRDefault="00820919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C068B9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</w:tr>
      <w:tr w:rsidR="00C068B9" w:rsidRPr="00FF7CC5" w:rsidTr="00D46DBA">
        <w:tc>
          <w:tcPr>
            <w:tcW w:w="917" w:type="dxa"/>
            <w:shd w:val="clear" w:color="auto" w:fill="auto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4.1.11.</w:t>
            </w:r>
          </w:p>
        </w:tc>
        <w:tc>
          <w:tcPr>
            <w:tcW w:w="5888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Перевод текста (по рассмотрению комиссии)</w:t>
            </w:r>
          </w:p>
        </w:tc>
        <w:tc>
          <w:tcPr>
            <w:tcW w:w="915" w:type="dxa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20" w:type="dxa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у.п.л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669" w:type="dxa"/>
            <w:gridSpan w:val="2"/>
          </w:tcPr>
          <w:p w:rsidR="00C068B9" w:rsidRPr="00FF7CC5" w:rsidRDefault="00C068B9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Перевод текста (по рассмотрению комиссии)</w:t>
            </w:r>
          </w:p>
        </w:tc>
        <w:tc>
          <w:tcPr>
            <w:tcW w:w="851" w:type="dxa"/>
          </w:tcPr>
          <w:p w:rsidR="00C068B9" w:rsidRPr="00FF7CC5" w:rsidRDefault="00C068B9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4.1.12.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Невыполнение запланированных учебно-методических ма</w:t>
            </w:r>
            <w:r>
              <w:rPr>
                <w:rFonts w:ascii="Times New Roman" w:hAnsi="Times New Roman"/>
                <w:sz w:val="22"/>
                <w:szCs w:val="22"/>
              </w:rPr>
              <w:t>териалов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300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520" w:type="dxa"/>
            <w:gridSpan w:val="3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4.1.13.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дисциплинарных взысканий по приказу ректора (минус % от общего количества набранных баллов за учеб</w:t>
            </w:r>
            <w:r>
              <w:rPr>
                <w:rFonts w:ascii="Times New Roman" w:hAnsi="Times New Roman"/>
                <w:sz w:val="22"/>
                <w:szCs w:val="22"/>
              </w:rPr>
              <w:t>ный год по учебной работе):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замечание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выговор;</w:t>
            </w:r>
          </w:p>
          <w:p w:rsidR="00F26DDA" w:rsidRPr="00FF7CC5" w:rsidRDefault="00F26DDA" w:rsidP="00917C7E">
            <w:pPr>
              <w:numPr>
                <w:ilvl w:val="0"/>
                <w:numId w:val="9"/>
              </w:numPr>
              <w:tabs>
                <w:tab w:val="clear" w:pos="720"/>
                <w:tab w:val="num" w:pos="245"/>
              </w:tabs>
              <w:ind w:left="-39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строгий выговор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25%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50%</w:t>
            </w:r>
          </w:p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75%</w:t>
            </w:r>
          </w:p>
        </w:tc>
        <w:tc>
          <w:tcPr>
            <w:tcW w:w="6520" w:type="dxa"/>
            <w:gridSpan w:val="3"/>
          </w:tcPr>
          <w:p w:rsidR="00F26DDA" w:rsidRPr="00FF7CC5" w:rsidRDefault="00F26DDA" w:rsidP="00820919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4.1.14.</w:t>
            </w:r>
          </w:p>
        </w:tc>
        <w:tc>
          <w:tcPr>
            <w:tcW w:w="5888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Преподавание дисциплин в дополнительном семестре</w:t>
            </w:r>
          </w:p>
        </w:tc>
        <w:tc>
          <w:tcPr>
            <w:tcW w:w="915" w:type="dxa"/>
          </w:tcPr>
          <w:p w:rsidR="00F26DDA" w:rsidRPr="00FF7CC5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20" w:type="dxa"/>
          </w:tcPr>
          <w:p w:rsidR="00F26DDA" w:rsidRPr="00FF7CC5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За 1 кредит (не более 6 кредитов в летнем или зимнем дополнительном семестре)</w:t>
            </w:r>
          </w:p>
        </w:tc>
        <w:tc>
          <w:tcPr>
            <w:tcW w:w="6520" w:type="dxa"/>
            <w:gridSpan w:val="3"/>
          </w:tcPr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C068B9" w:rsidRPr="00C068B9" w:rsidTr="00D46DBA">
        <w:tc>
          <w:tcPr>
            <w:tcW w:w="917" w:type="dxa"/>
            <w:shd w:val="clear" w:color="auto" w:fill="auto"/>
          </w:tcPr>
          <w:p w:rsidR="00F26DDA" w:rsidRPr="00C068B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4.1.15</w:t>
            </w:r>
          </w:p>
        </w:tc>
        <w:tc>
          <w:tcPr>
            <w:tcW w:w="5888" w:type="dxa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 xml:space="preserve">Участие в работе академических комитетов </w:t>
            </w:r>
          </w:p>
        </w:tc>
        <w:tc>
          <w:tcPr>
            <w:tcW w:w="915" w:type="dxa"/>
          </w:tcPr>
          <w:p w:rsidR="00F26DDA" w:rsidRPr="00C068B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до 1000</w:t>
            </w:r>
          </w:p>
        </w:tc>
        <w:tc>
          <w:tcPr>
            <w:tcW w:w="1920" w:type="dxa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при наличии приказа и в зависимости от степени участия</w:t>
            </w:r>
          </w:p>
        </w:tc>
        <w:tc>
          <w:tcPr>
            <w:tcW w:w="6520" w:type="dxa"/>
            <w:gridSpan w:val="3"/>
          </w:tcPr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ДОБАВИТЬ</w:t>
            </w:r>
          </w:p>
          <w:p w:rsidR="00F26DDA" w:rsidRPr="00C068B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C068B9">
              <w:rPr>
                <w:rFonts w:ascii="Times New Roman" w:hAnsi="Times New Roman"/>
                <w:sz w:val="22"/>
                <w:szCs w:val="22"/>
              </w:rPr>
              <w:t>Примечание: при наличии приказа и в зависимости от степени участия, определяемой председателем комитета</w:t>
            </w:r>
          </w:p>
        </w:tc>
      </w:tr>
      <w:tr w:rsidR="0005348A" w:rsidRPr="0005348A" w:rsidTr="00D46DBA">
        <w:tc>
          <w:tcPr>
            <w:tcW w:w="917" w:type="dxa"/>
            <w:shd w:val="clear" w:color="auto" w:fill="auto"/>
          </w:tcPr>
          <w:p w:rsidR="00F26DDA" w:rsidRPr="0005348A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4.1.16</w:t>
            </w:r>
          </w:p>
        </w:tc>
        <w:tc>
          <w:tcPr>
            <w:tcW w:w="5888" w:type="dxa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Участие в региональных комиссиях</w:t>
            </w:r>
          </w:p>
        </w:tc>
        <w:tc>
          <w:tcPr>
            <w:tcW w:w="915" w:type="dxa"/>
          </w:tcPr>
          <w:p w:rsidR="00F26DDA" w:rsidRPr="0005348A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до 1000</w:t>
            </w:r>
          </w:p>
        </w:tc>
        <w:tc>
          <w:tcPr>
            <w:tcW w:w="1920" w:type="dxa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по распоряжению ректора и в зависимости от степени участия</w:t>
            </w:r>
          </w:p>
        </w:tc>
        <w:tc>
          <w:tcPr>
            <w:tcW w:w="6520" w:type="dxa"/>
            <w:gridSpan w:val="3"/>
          </w:tcPr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05348A" w:rsidRPr="0005348A">
              <w:rPr>
                <w:rFonts w:ascii="Times New Roman" w:hAnsi="Times New Roman"/>
                <w:sz w:val="22"/>
                <w:szCs w:val="22"/>
              </w:rPr>
              <w:t xml:space="preserve"> (учтено в п. 4.1.3)</w:t>
            </w:r>
          </w:p>
          <w:p w:rsidR="00F26DDA" w:rsidRPr="0005348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05348A" w:rsidRPr="00FF7CC5" w:rsidTr="00D46DBA">
        <w:tc>
          <w:tcPr>
            <w:tcW w:w="917" w:type="dxa"/>
            <w:shd w:val="clear" w:color="auto" w:fill="auto"/>
          </w:tcPr>
          <w:p w:rsidR="0005348A" w:rsidRPr="002E658C" w:rsidRDefault="0005348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888" w:type="dxa"/>
          </w:tcPr>
          <w:p w:rsidR="0005348A" w:rsidRPr="002E658C" w:rsidRDefault="0005348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915" w:type="dxa"/>
          </w:tcPr>
          <w:p w:rsidR="0005348A" w:rsidRPr="002E658C" w:rsidRDefault="0005348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1920" w:type="dxa"/>
          </w:tcPr>
          <w:p w:rsidR="0005348A" w:rsidRPr="002E658C" w:rsidRDefault="0005348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  <w:r w:rsidRPr="006B1140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6B1140">
              <w:rPr>
                <w:rFonts w:ascii="Times New Roman" w:hAnsi="Times New Roman"/>
                <w:sz w:val="22"/>
                <w:szCs w:val="22"/>
              </w:rPr>
              <w:lastRenderedPageBreak/>
              <w:t>Наличие сертификата об успешном прохождении обучения по курсу на базе платформы массовых открытых онлайн курсов на иностранном языке (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Coursera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EdX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Udasity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proofErr w:type="spellStart"/>
            <w:r w:rsidRPr="006B1140">
              <w:rPr>
                <w:rFonts w:ascii="Times New Roman" w:hAnsi="Times New Roman"/>
                <w:sz w:val="22"/>
                <w:szCs w:val="22"/>
              </w:rPr>
              <w:t>FutureLearn</w:t>
            </w:r>
            <w:proofErr w:type="spellEnd"/>
            <w:r w:rsidRPr="006B1140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851" w:type="dxa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300</w:t>
            </w:r>
          </w:p>
        </w:tc>
      </w:tr>
      <w:tr w:rsidR="00F26DDA" w:rsidRPr="00FF7CC5" w:rsidTr="00D46DBA">
        <w:tc>
          <w:tcPr>
            <w:tcW w:w="917" w:type="dxa"/>
            <w:shd w:val="clear" w:color="auto" w:fill="auto"/>
          </w:tcPr>
          <w:p w:rsidR="00F26DDA" w:rsidRPr="002E658C" w:rsidRDefault="00F26DD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2E658C" w:rsidRDefault="00F26DD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2E658C" w:rsidRDefault="00F26DDA" w:rsidP="00917C7E">
            <w:pPr>
              <w:jc w:val="center"/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1920" w:type="dxa"/>
          </w:tcPr>
          <w:p w:rsidR="00F26DDA" w:rsidRPr="002E658C" w:rsidRDefault="00F26DDA" w:rsidP="00917C7E">
            <w:pPr>
              <w:rPr>
                <w:rFonts w:ascii="Times New Roman" w:hAnsi="Times New Roman"/>
                <w:color w:val="0000FF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Наличие сертификата подтверждающего владение иностранным языком за последние два года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IELTS: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 xml:space="preserve">8,5-9 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7,5-8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6,5-7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5,5-6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4,5-5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TOEFL (IBT):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111-120</w:t>
            </w:r>
          </w:p>
          <w:p w:rsidR="00917C7E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96-110</w:t>
            </w:r>
          </w:p>
          <w:p w:rsidR="00F26DDA" w:rsidRPr="00917C7E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7C7E">
              <w:rPr>
                <w:rFonts w:ascii="Times New Roman" w:hAnsi="Times New Roman"/>
                <w:sz w:val="22"/>
                <w:szCs w:val="22"/>
              </w:rPr>
              <w:t>79-95</w:t>
            </w:r>
          </w:p>
          <w:p w:rsidR="00F26DDA" w:rsidRPr="005672EC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65-78</w:t>
            </w:r>
          </w:p>
          <w:p w:rsidR="00F26DDA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56-64</w:t>
            </w:r>
          </w:p>
        </w:tc>
        <w:tc>
          <w:tcPr>
            <w:tcW w:w="851" w:type="dxa"/>
          </w:tcPr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25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F26DDA" w:rsidRPr="005672EC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F26DDA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672EC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</w:tr>
      <w:tr w:rsidR="00820919" w:rsidRPr="00820919" w:rsidTr="00D46DBA">
        <w:tc>
          <w:tcPr>
            <w:tcW w:w="917" w:type="dxa"/>
            <w:shd w:val="clear" w:color="auto" w:fill="auto"/>
          </w:tcPr>
          <w:p w:rsidR="00F26DDA" w:rsidRPr="0082091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F26DDA" w:rsidRPr="00820919" w:rsidRDefault="00F26DD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20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F26DD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Проведение виртуальных курсов, </w:t>
            </w:r>
            <w:r w:rsidR="00F26DDA" w:rsidRPr="00820919">
              <w:rPr>
                <w:rFonts w:ascii="Times New Roman" w:hAnsi="Times New Roman"/>
                <w:sz w:val="22"/>
                <w:szCs w:val="22"/>
              </w:rPr>
              <w:t>консультаций, чтение лекций: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 Казахстану;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ближнее зарубежье;</w:t>
            </w:r>
          </w:p>
          <w:p w:rsidR="00F26DDA" w:rsidRPr="00820919" w:rsidRDefault="00F26DDA" w:rsidP="00917C7E">
            <w:pPr>
              <w:numPr>
                <w:ilvl w:val="0"/>
                <w:numId w:val="8"/>
              </w:numPr>
              <w:tabs>
                <w:tab w:val="clear" w:pos="2730"/>
                <w:tab w:val="num" w:pos="245"/>
              </w:tabs>
              <w:ind w:left="0" w:right="-6"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дальнее зарубежье.</w:t>
            </w:r>
          </w:p>
        </w:tc>
        <w:tc>
          <w:tcPr>
            <w:tcW w:w="851" w:type="dxa"/>
          </w:tcPr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89798C" w:rsidRPr="00820919" w:rsidRDefault="0089798C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F26DDA" w:rsidRPr="00820919" w:rsidRDefault="00F26DD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F26DD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5</w:t>
            </w:r>
            <w:r w:rsidR="00F26DDA" w:rsidRPr="00820919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</w:tr>
      <w:tr w:rsidR="00820919" w:rsidRPr="00820919" w:rsidTr="00D46DBA">
        <w:tc>
          <w:tcPr>
            <w:tcW w:w="917" w:type="dxa"/>
            <w:shd w:val="clear" w:color="auto" w:fill="auto"/>
          </w:tcPr>
          <w:p w:rsidR="0005348A" w:rsidRPr="00820919" w:rsidRDefault="0005348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88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15" w:type="dxa"/>
          </w:tcPr>
          <w:p w:rsidR="0005348A" w:rsidRPr="00820919" w:rsidRDefault="0005348A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20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69" w:type="dxa"/>
            <w:gridSpan w:val="2"/>
          </w:tcPr>
          <w:p w:rsidR="0005348A" w:rsidRPr="00820919" w:rsidRDefault="009B398B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Разработка массового открытого онлайн курса </w:t>
            </w:r>
          </w:p>
        </w:tc>
        <w:tc>
          <w:tcPr>
            <w:tcW w:w="851" w:type="dxa"/>
          </w:tcPr>
          <w:p w:rsidR="0005348A" w:rsidRPr="00820919" w:rsidRDefault="0005348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1500</w:t>
            </w:r>
          </w:p>
        </w:tc>
      </w:tr>
    </w:tbl>
    <w:p w:rsidR="009B2847" w:rsidRPr="00820919" w:rsidRDefault="009B2847" w:rsidP="00917C7E">
      <w:pPr>
        <w:ind w:firstLine="709"/>
        <w:jc w:val="center"/>
        <w:rPr>
          <w:rFonts w:ascii="Times New Roman" w:hAnsi="Times New Roman"/>
          <w:b/>
          <w:i/>
          <w:sz w:val="24"/>
        </w:rPr>
      </w:pPr>
    </w:p>
    <w:p w:rsidR="009B2847" w:rsidRPr="00820919" w:rsidRDefault="009B2847" w:rsidP="00917C7E">
      <w:pPr>
        <w:pStyle w:val="a3"/>
        <w:ind w:left="643"/>
        <w:jc w:val="center"/>
        <w:rPr>
          <w:b/>
          <w:i/>
          <w:color w:val="auto"/>
          <w:sz w:val="24"/>
          <w:szCs w:val="24"/>
        </w:rPr>
      </w:pPr>
      <w:r w:rsidRPr="00820919">
        <w:rPr>
          <w:b/>
          <w:i/>
          <w:color w:val="auto"/>
          <w:sz w:val="24"/>
          <w:szCs w:val="24"/>
        </w:rPr>
        <w:t>4.2. Научная, научно-методическая работа – 40%</w:t>
      </w:r>
    </w:p>
    <w:tbl>
      <w:tblPr>
        <w:tblW w:w="16117" w:type="dxa"/>
        <w:tblInd w:w="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3"/>
        <w:gridCol w:w="5839"/>
        <w:gridCol w:w="961"/>
        <w:gridCol w:w="1984"/>
        <w:gridCol w:w="5135"/>
        <w:gridCol w:w="425"/>
        <w:gridCol w:w="850"/>
      </w:tblGrid>
      <w:tr w:rsidR="00820919" w:rsidRPr="00820919" w:rsidTr="00D46DBA">
        <w:tc>
          <w:tcPr>
            <w:tcW w:w="923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  <w:p w:rsidR="009B2847" w:rsidRPr="00820919" w:rsidRDefault="009B2847" w:rsidP="00917C7E">
            <w:pPr>
              <w:ind w:hanging="78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61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820919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410" w:type="dxa"/>
            <w:gridSpan w:val="3"/>
          </w:tcPr>
          <w:p w:rsidR="009B2847" w:rsidRPr="00820919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Новая редакция</w:t>
            </w:r>
          </w:p>
        </w:tc>
      </w:tr>
      <w:tr w:rsidR="00820919" w:rsidRPr="00820919" w:rsidTr="00D46DBA">
        <w:tc>
          <w:tcPr>
            <w:tcW w:w="923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4.2.1.</w:t>
            </w:r>
          </w:p>
        </w:tc>
        <w:tc>
          <w:tcPr>
            <w:tcW w:w="5839" w:type="dxa"/>
          </w:tcPr>
          <w:p w:rsidR="009B2847" w:rsidRPr="00820919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Наличие авторских разработок: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научное открытие;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получение патента;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получение инновационного патента;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интеллектуальный продукт, полезная модель, программа для ЭВМ;</w:t>
            </w:r>
          </w:p>
          <w:p w:rsidR="009B2847" w:rsidRPr="00820919" w:rsidRDefault="009B2847" w:rsidP="00917C7E">
            <w:pPr>
              <w:pStyle w:val="a3"/>
              <w:numPr>
                <w:ilvl w:val="0"/>
                <w:numId w:val="10"/>
              </w:numPr>
              <w:tabs>
                <w:tab w:val="left" w:pos="19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подача заявки на авторскую разработку.</w:t>
            </w:r>
          </w:p>
        </w:tc>
        <w:tc>
          <w:tcPr>
            <w:tcW w:w="961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3000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84" w:type="dxa"/>
          </w:tcPr>
          <w:p w:rsidR="009B2847" w:rsidRPr="00820919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B2847" w:rsidRPr="00820919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Наличие авторских разработок: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зарубежного патента на изобретение;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патента РК на изобретение;</w:t>
            </w:r>
          </w:p>
          <w:p w:rsidR="009B2847" w:rsidRPr="00820919" w:rsidRDefault="009B2847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получение авторского свидетельства;</w:t>
            </w:r>
          </w:p>
          <w:p w:rsidR="009B2847" w:rsidRPr="00820919" w:rsidRDefault="0099010B" w:rsidP="00917C7E">
            <w:pPr>
              <w:numPr>
                <w:ilvl w:val="0"/>
                <w:numId w:val="10"/>
              </w:numPr>
              <w:tabs>
                <w:tab w:val="left" w:pos="192"/>
              </w:tabs>
              <w:ind w:hanging="720"/>
              <w:contextualSpacing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патент на</w:t>
            </w:r>
            <w:r w:rsidR="009B2847" w:rsidRPr="00820919">
              <w:rPr>
                <w:rFonts w:ascii="Times New Roman" w:hAnsi="Times New Roman"/>
                <w:sz w:val="22"/>
                <w:szCs w:val="22"/>
              </w:rPr>
              <w:t xml:space="preserve"> полезн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ую</w:t>
            </w:r>
            <w:r w:rsidR="009B2847" w:rsidRPr="00820919">
              <w:rPr>
                <w:rFonts w:ascii="Times New Roman" w:hAnsi="Times New Roman"/>
                <w:sz w:val="22"/>
                <w:szCs w:val="22"/>
              </w:rPr>
              <w:t xml:space="preserve"> модель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</w:p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3000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10</w:t>
            </w:r>
            <w:r w:rsidR="0099010B" w:rsidRPr="00820919">
              <w:rPr>
                <w:color w:val="auto"/>
                <w:sz w:val="22"/>
                <w:szCs w:val="22"/>
              </w:rPr>
              <w:t>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500</w:t>
            </w:r>
          </w:p>
          <w:p w:rsidR="009B2847" w:rsidRPr="00820919" w:rsidRDefault="00917C7E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5</w:t>
            </w:r>
            <w:r w:rsidR="0099010B" w:rsidRPr="00820919">
              <w:rPr>
                <w:color w:val="auto"/>
                <w:sz w:val="22"/>
                <w:szCs w:val="22"/>
              </w:rPr>
              <w:t>00</w:t>
            </w:r>
          </w:p>
          <w:p w:rsidR="009B2847" w:rsidRPr="00820919" w:rsidRDefault="009B2847" w:rsidP="00917C7E">
            <w:pPr>
              <w:pStyle w:val="a3"/>
              <w:ind w:left="9"/>
              <w:rPr>
                <w:color w:val="auto"/>
                <w:sz w:val="22"/>
                <w:szCs w:val="22"/>
              </w:rPr>
            </w:pPr>
          </w:p>
        </w:tc>
      </w:tr>
      <w:tr w:rsidR="00917C7E" w:rsidRPr="00270680" w:rsidTr="00D46DBA">
        <w:tc>
          <w:tcPr>
            <w:tcW w:w="923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4.2.2.</w:t>
            </w:r>
          </w:p>
        </w:tc>
        <w:tc>
          <w:tcPr>
            <w:tcW w:w="5839" w:type="dxa"/>
          </w:tcPr>
          <w:p w:rsidR="00917C7E" w:rsidRPr="00532815" w:rsidRDefault="00917C7E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Внедрение и реализация авторских разработок:</w:t>
            </w:r>
          </w:p>
          <w:p w:rsidR="00917C7E" w:rsidRPr="0053281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t>в серийное производство;</w:t>
            </w:r>
          </w:p>
          <w:p w:rsidR="00917C7E" w:rsidRPr="0053281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t>реализация лицензий на право использования;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532815">
              <w:rPr>
                <w:color w:val="auto"/>
                <w:sz w:val="22"/>
                <w:szCs w:val="22"/>
              </w:rPr>
              <w:lastRenderedPageBreak/>
              <w:t>внедрение в учебный процесс СКГУ.</w:t>
            </w:r>
          </w:p>
        </w:tc>
        <w:tc>
          <w:tcPr>
            <w:tcW w:w="961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250</w:t>
            </w:r>
          </w:p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100</w:t>
            </w:r>
          </w:p>
        </w:tc>
        <w:tc>
          <w:tcPr>
            <w:tcW w:w="1984" w:type="dxa"/>
          </w:tcPr>
          <w:p w:rsidR="00917C7E" w:rsidRPr="00FF7CC5" w:rsidRDefault="00917C7E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17C7E" w:rsidRPr="00FF7CC5" w:rsidRDefault="00917C7E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Внедрение и реализация авторских разработок:</w:t>
            </w:r>
          </w:p>
          <w:p w:rsidR="00917C7E" w:rsidRPr="00917C7E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 серийное производство;</w:t>
            </w:r>
            <w:r w:rsidRPr="001253DB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1253DB">
              <w:rPr>
                <w:color w:val="000000" w:themeColor="text1"/>
                <w:sz w:val="22"/>
                <w:szCs w:val="22"/>
              </w:rPr>
              <w:t>реализация лицензий на право использования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17C7E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917C7E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500</w:t>
            </w:r>
          </w:p>
          <w:p w:rsidR="00917C7E" w:rsidRPr="001253DB" w:rsidRDefault="00917C7E" w:rsidP="00917C7E">
            <w:pPr>
              <w:pStyle w:val="a3"/>
              <w:tabs>
                <w:tab w:val="left" w:pos="207"/>
              </w:tabs>
              <w:ind w:left="0"/>
              <w:jc w:val="both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250</w:t>
            </w:r>
          </w:p>
        </w:tc>
      </w:tr>
      <w:tr w:rsidR="00917C7E" w:rsidRPr="00270680" w:rsidTr="00D46DBA">
        <w:trPr>
          <w:trHeight w:val="616"/>
        </w:trPr>
        <w:tc>
          <w:tcPr>
            <w:tcW w:w="923" w:type="dxa"/>
          </w:tcPr>
          <w:p w:rsidR="00917C7E" w:rsidRPr="00FF7CC5" w:rsidRDefault="00917C7E" w:rsidP="00917C7E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lastRenderedPageBreak/>
              <w:t>4.2.3.</w:t>
            </w:r>
          </w:p>
        </w:tc>
        <w:tc>
          <w:tcPr>
            <w:tcW w:w="5839" w:type="dxa"/>
          </w:tcPr>
          <w:p w:rsidR="00917C7E" w:rsidRPr="00FF7CC5" w:rsidRDefault="00917C7E" w:rsidP="00917C7E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Научные издания:</w:t>
            </w:r>
          </w:p>
          <w:p w:rsidR="00917C7E" w:rsidRPr="00FF7CC5" w:rsidRDefault="00917C7E" w:rsidP="00917C7E">
            <w:pPr>
              <w:pStyle w:val="a3"/>
              <w:numPr>
                <w:ilvl w:val="0"/>
                <w:numId w:val="12"/>
              </w:numPr>
              <w:tabs>
                <w:tab w:val="left" w:pos="23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Книги, монографии;</w:t>
            </w:r>
          </w:p>
          <w:p w:rsidR="00917C7E" w:rsidRPr="00FF7CC5" w:rsidRDefault="00917C7E" w:rsidP="00917C7E">
            <w:pPr>
              <w:pStyle w:val="a3"/>
              <w:tabs>
                <w:tab w:val="left" w:pos="237"/>
              </w:tabs>
              <w:ind w:left="0"/>
              <w:jc w:val="both"/>
              <w:rPr>
                <w:color w:val="auto"/>
                <w:sz w:val="22"/>
                <w:szCs w:val="22"/>
              </w:rPr>
            </w:pPr>
          </w:p>
          <w:p w:rsidR="00917C7E" w:rsidRPr="00FF7CC5" w:rsidRDefault="00917C7E" w:rsidP="00917C7E">
            <w:pPr>
              <w:pStyle w:val="a3"/>
              <w:numPr>
                <w:ilvl w:val="0"/>
                <w:numId w:val="12"/>
              </w:numPr>
              <w:tabs>
                <w:tab w:val="left" w:pos="237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Буклеты, альбомы, каталоги и другие научные издания</w:t>
            </w:r>
            <w:r>
              <w:rPr>
                <w:color w:val="auto"/>
                <w:sz w:val="22"/>
                <w:szCs w:val="22"/>
              </w:rPr>
              <w:t>.</w:t>
            </w: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961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</w:t>
            </w:r>
            <w:proofErr w:type="gramStart"/>
            <w:r w:rsidRPr="00FF7CC5">
              <w:rPr>
                <w:rFonts w:ascii="Times New Roman" w:hAnsi="Times New Roman"/>
                <w:sz w:val="22"/>
                <w:szCs w:val="22"/>
              </w:rPr>
              <w:t>л</w:t>
            </w:r>
            <w:proofErr w:type="spellEnd"/>
            <w:proofErr w:type="gram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B4F15"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0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Сумма баллов делится</w:t>
            </w:r>
          </w:p>
          <w:p w:rsidR="00917C7E" w:rsidRPr="008B4F1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поровну на всех авторов/</w:t>
            </w:r>
          </w:p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соавторов</w:t>
            </w:r>
          </w:p>
        </w:tc>
        <w:tc>
          <w:tcPr>
            <w:tcW w:w="5560" w:type="dxa"/>
            <w:gridSpan w:val="2"/>
          </w:tcPr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7047F6">
              <w:rPr>
                <w:rFonts w:ascii="Times New Roman" w:hAnsi="Times New Roman"/>
                <w:sz w:val="22"/>
                <w:szCs w:val="22"/>
              </w:rPr>
              <w:t>Издание монографий</w:t>
            </w:r>
          </w:p>
          <w:p w:rsidR="00917C7E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Примечание:</w:t>
            </w:r>
            <w:r w:rsidRPr="00917C7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17C7E" w:rsidRPr="0053281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17C7E">
              <w:rPr>
                <w:rFonts w:ascii="Times New Roman" w:hAnsi="Times New Roman"/>
                <w:sz w:val="22"/>
                <w:szCs w:val="22"/>
              </w:rPr>
              <w:t>Издание на иностранном языке учитывается с коэффициентом 2.</w:t>
            </w:r>
          </w:p>
        </w:tc>
        <w:tc>
          <w:tcPr>
            <w:tcW w:w="850" w:type="dxa"/>
          </w:tcPr>
          <w:p w:rsidR="00917C7E" w:rsidRPr="00FF7CC5" w:rsidRDefault="00917C7E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 xml:space="preserve">0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 1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п.</w:t>
            </w:r>
            <w:proofErr w:type="gramStart"/>
            <w:r w:rsidRPr="00FF7CC5">
              <w:rPr>
                <w:rFonts w:ascii="Times New Roman" w:hAnsi="Times New Roman"/>
                <w:sz w:val="22"/>
                <w:szCs w:val="22"/>
              </w:rPr>
              <w:t>л</w:t>
            </w:r>
            <w:proofErr w:type="spellEnd"/>
            <w:proofErr w:type="gramEnd"/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917C7E" w:rsidRPr="00917C7E" w:rsidRDefault="00917C7E" w:rsidP="00917C7E">
            <w:pPr>
              <w:rPr>
                <w:sz w:val="22"/>
                <w:szCs w:val="22"/>
              </w:rPr>
            </w:pP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4.2.4.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Научные публикации: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журналах, имеющих по данным информационной базы компании Томсон Рейтер (ISI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web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of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Knowledge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Thomson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Reuters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 xml:space="preserve">) ненулевой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импакт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>-фактор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журналах, имеющих ненулевой </w:t>
            </w:r>
            <w:proofErr w:type="spellStart"/>
            <w:r w:rsidRPr="00FF7CC5">
              <w:rPr>
                <w:color w:val="auto"/>
                <w:sz w:val="22"/>
                <w:szCs w:val="22"/>
              </w:rPr>
              <w:t>импакт</w:t>
            </w:r>
            <w:proofErr w:type="spellEnd"/>
            <w:r w:rsidRPr="00FF7CC5">
              <w:rPr>
                <w:color w:val="auto"/>
                <w:sz w:val="22"/>
                <w:szCs w:val="22"/>
              </w:rPr>
              <w:t>-фактор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 xml:space="preserve">убликации в изданиях, рекомендованных комитетом по </w:t>
            </w:r>
            <w:r>
              <w:rPr>
                <w:color w:val="auto"/>
                <w:sz w:val="22"/>
                <w:szCs w:val="22"/>
              </w:rPr>
              <w:t>контролю</w:t>
            </w:r>
            <w:r w:rsidRPr="00FF7CC5">
              <w:rPr>
                <w:color w:val="auto"/>
                <w:sz w:val="22"/>
                <w:szCs w:val="22"/>
              </w:rPr>
              <w:t xml:space="preserve"> в сфере образования</w:t>
            </w:r>
            <w:r>
              <w:rPr>
                <w:color w:val="auto"/>
                <w:sz w:val="22"/>
                <w:szCs w:val="22"/>
              </w:rPr>
              <w:t xml:space="preserve"> и науки МОН РК, </w:t>
            </w:r>
            <w:proofErr w:type="spellStart"/>
            <w:r>
              <w:rPr>
                <w:color w:val="auto"/>
                <w:sz w:val="22"/>
                <w:szCs w:val="22"/>
              </w:rPr>
              <w:t>ВАКом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 других стран СНГ;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bookmarkStart w:id="3" w:name="OLE_LINK9"/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>убликации в зарубежных изданиях, в электронных на</w:t>
            </w:r>
            <w:r>
              <w:rPr>
                <w:color w:val="auto"/>
                <w:sz w:val="22"/>
                <w:szCs w:val="22"/>
              </w:rPr>
              <w:t xml:space="preserve">учных изданиях </w:t>
            </w:r>
            <w:r w:rsidRPr="00FF7CC5">
              <w:rPr>
                <w:color w:val="auto"/>
                <w:sz w:val="22"/>
                <w:szCs w:val="22"/>
              </w:rPr>
              <w:t>с частотой обновления выпусков не реже одного раза в год, доступ к которым осуществляется через сеть Интернет</w:t>
            </w:r>
            <w:r>
              <w:rPr>
                <w:color w:val="auto"/>
                <w:sz w:val="22"/>
                <w:szCs w:val="22"/>
              </w:rPr>
              <w:t>;</w:t>
            </w:r>
          </w:p>
          <w:bookmarkEnd w:id="3"/>
          <w:p w:rsidR="009B2847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</w:t>
            </w:r>
            <w:r w:rsidRPr="00FF7CC5">
              <w:rPr>
                <w:color w:val="auto"/>
                <w:sz w:val="22"/>
                <w:szCs w:val="22"/>
              </w:rPr>
              <w:t>убликации докладов на международных, республиканс</w:t>
            </w:r>
            <w:r>
              <w:rPr>
                <w:color w:val="auto"/>
                <w:sz w:val="22"/>
                <w:szCs w:val="22"/>
              </w:rPr>
              <w:t>ких, региональных конференциях,</w:t>
            </w:r>
            <w:r w:rsidRPr="00FF7CC5">
              <w:rPr>
                <w:color w:val="auto"/>
                <w:sz w:val="22"/>
                <w:szCs w:val="22"/>
              </w:rPr>
              <w:t xml:space="preserve"> «Вестнике СКГУ», «Межвузовском Вестнике»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размещение статей на площадке </w:t>
            </w:r>
            <w:r>
              <w:rPr>
                <w:color w:val="auto"/>
                <w:sz w:val="22"/>
                <w:szCs w:val="22"/>
                <w:lang w:val="en-US"/>
              </w:rPr>
              <w:t>G</w:t>
            </w:r>
            <w:r w:rsidRPr="00CC5AC9">
              <w:rPr>
                <w:color w:val="auto"/>
                <w:sz w:val="22"/>
                <w:szCs w:val="22"/>
              </w:rPr>
              <w:t>-</w:t>
            </w:r>
            <w:r>
              <w:rPr>
                <w:color w:val="auto"/>
                <w:sz w:val="22"/>
                <w:szCs w:val="22"/>
                <w:lang w:val="en-US"/>
              </w:rPr>
              <w:t>Global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3"/>
              </w:numPr>
              <w:tabs>
                <w:tab w:val="left" w:pos="252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в электронных изданиях.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600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150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120</w:t>
            </w:r>
          </w:p>
          <w:p w:rsidR="009B2847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Сумма баллов делится </w:t>
            </w: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поровну на всех авторов/</w:t>
            </w:r>
          </w:p>
          <w:p w:rsidR="009B2847" w:rsidRPr="00D46DBA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соавторов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за исключением студентов, магистрантов </w:t>
            </w:r>
            <w:r w:rsidRPr="00D46DBA">
              <w:rPr>
                <w:rFonts w:ascii="Times New Roman" w:hAnsi="Times New Roman"/>
                <w:sz w:val="22"/>
                <w:szCs w:val="22"/>
              </w:rPr>
              <w:t>и других авторов вуза</w:t>
            </w: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9B2847" w:rsidRPr="00B62CFA" w:rsidRDefault="009B2847" w:rsidP="00917C7E">
            <w:pPr>
              <w:jc w:val="both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Научные публикации: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jc w:val="both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журналах, входящих в базы данных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Thomson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Reuters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 и </w:t>
            </w:r>
            <w:r w:rsidRPr="00B62CFA">
              <w:rPr>
                <w:color w:val="000000" w:themeColor="text1"/>
                <w:sz w:val="22"/>
                <w:szCs w:val="22"/>
                <w:lang w:val="en-US"/>
              </w:rPr>
              <w:t>Scopus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более 1;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от 0,25 до 1;</w:t>
            </w:r>
          </w:p>
          <w:p w:rsidR="009B2847" w:rsidRPr="00B62CFA" w:rsidRDefault="009B2847" w:rsidP="00917C7E">
            <w:pPr>
              <w:numPr>
                <w:ilvl w:val="0"/>
                <w:numId w:val="13"/>
              </w:numPr>
              <w:tabs>
                <w:tab w:val="left" w:pos="252"/>
              </w:tabs>
              <w:contextualSpacing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с </w:t>
            </w:r>
            <w:proofErr w:type="spellStart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-фактором менее 0,25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>в журналах Казахстана (по перечню ККСОН) и соответствующих журналах стран СНГ;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журналах, входящих в базы данных  </w:t>
            </w:r>
            <w:bookmarkStart w:id="4" w:name="OLE_LINK10"/>
            <w:bookmarkStart w:id="5" w:name="OLE_LINK11"/>
            <w:r w:rsidRPr="00B62CFA">
              <w:rPr>
                <w:color w:val="000000" w:themeColor="text1"/>
                <w:sz w:val="22"/>
                <w:szCs w:val="22"/>
              </w:rPr>
              <w:t>РИНЦ</w:t>
            </w:r>
            <w:bookmarkEnd w:id="4"/>
            <w:bookmarkEnd w:id="5"/>
            <w:r w:rsidR="007047F6" w:rsidRPr="00B62CFA">
              <w:rPr>
                <w:color w:val="000000" w:themeColor="text1"/>
                <w:sz w:val="22"/>
                <w:szCs w:val="22"/>
              </w:rPr>
              <w:t>;</w:t>
            </w:r>
          </w:p>
          <w:p w:rsidR="009B2847" w:rsidRPr="00B62CFA" w:rsidRDefault="009B2847" w:rsidP="00246FC3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 дальнего зарубежья (без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>-фактора)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 xml:space="preserve">в журналах ближнего зарубежья (без </w:t>
            </w:r>
            <w:proofErr w:type="spellStart"/>
            <w:r w:rsidRPr="00B62CFA">
              <w:rPr>
                <w:color w:val="000000" w:themeColor="text1"/>
                <w:sz w:val="22"/>
                <w:szCs w:val="22"/>
              </w:rPr>
              <w:t>импакт</w:t>
            </w:r>
            <w:proofErr w:type="spellEnd"/>
            <w:r w:rsidRPr="00B62CFA">
              <w:rPr>
                <w:color w:val="000000" w:themeColor="text1"/>
                <w:sz w:val="22"/>
                <w:szCs w:val="22"/>
              </w:rPr>
              <w:t xml:space="preserve">-фактора) </w:t>
            </w:r>
          </w:p>
          <w:p w:rsidR="009B2847" w:rsidRPr="00B62CFA" w:rsidRDefault="009B2847" w:rsidP="00917C7E">
            <w:pPr>
              <w:pStyle w:val="a3"/>
              <w:numPr>
                <w:ilvl w:val="0"/>
                <w:numId w:val="28"/>
              </w:numPr>
              <w:tabs>
                <w:tab w:val="left" w:pos="252"/>
              </w:tabs>
              <w:ind w:left="292" w:hanging="283"/>
              <w:rPr>
                <w:color w:val="000000" w:themeColor="text1"/>
                <w:sz w:val="22"/>
                <w:szCs w:val="22"/>
              </w:rPr>
            </w:pPr>
            <w:r w:rsidRPr="00B62CFA">
              <w:rPr>
                <w:color w:val="000000" w:themeColor="text1"/>
                <w:sz w:val="22"/>
                <w:szCs w:val="22"/>
              </w:rPr>
              <w:t>в других журналах Казахстана, Вестнике СКГУ.</w:t>
            </w:r>
          </w:p>
          <w:p w:rsidR="00B62CFA" w:rsidRDefault="00B62CFA" w:rsidP="00917C7E">
            <w:pPr>
              <w:pStyle w:val="a3"/>
              <w:tabs>
                <w:tab w:val="left" w:pos="252"/>
              </w:tabs>
              <w:ind w:left="292"/>
              <w:rPr>
                <w:i/>
                <w:color w:val="000000" w:themeColor="text1"/>
                <w:sz w:val="22"/>
                <w:szCs w:val="22"/>
              </w:rPr>
            </w:pPr>
          </w:p>
          <w:p w:rsidR="009B2847" w:rsidRPr="00B62CFA" w:rsidRDefault="009B2847" w:rsidP="00B62CFA">
            <w:pPr>
              <w:tabs>
                <w:tab w:val="left" w:pos="252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62CFA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статьи подтверждаются только при наличии прикрепленных  и без повреждений файлов в Электронном ректорате</w:t>
            </w:r>
          </w:p>
        </w:tc>
        <w:tc>
          <w:tcPr>
            <w:tcW w:w="850" w:type="dxa"/>
          </w:tcPr>
          <w:p w:rsidR="009B2847" w:rsidRPr="009B2847" w:rsidRDefault="009B2847" w:rsidP="00917C7E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:rsidR="009B2847" w:rsidRPr="009B2847" w:rsidRDefault="009B2847" w:rsidP="00917C7E">
            <w:pPr>
              <w:rPr>
                <w:rFonts w:ascii="Times New Roman" w:hAnsi="Times New Roman"/>
                <w:color w:val="FF0000"/>
                <w:sz w:val="22"/>
                <w:szCs w:val="22"/>
              </w:rPr>
            </w:pPr>
          </w:p>
          <w:p w:rsidR="00B62CFA" w:rsidRDefault="00B62CFA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1500</w:t>
            </w: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1200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400</w:t>
            </w:r>
          </w:p>
          <w:p w:rsidR="009B2847" w:rsidRPr="007047F6" w:rsidRDefault="009B2847" w:rsidP="00917C7E">
            <w:pPr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</w:pPr>
            <w:r w:rsidRPr="007047F6">
              <w:rPr>
                <w:rFonts w:ascii="Times New Roman" w:hAnsi="Times New Roman"/>
                <w:color w:val="000000" w:themeColor="text1"/>
                <w:sz w:val="22"/>
                <w:szCs w:val="22"/>
                <w:lang w:val="en-US"/>
              </w:rPr>
              <w:t>300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0D50AC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70</w:t>
            </w: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0D50AC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7F6" w:rsidRPr="00270680" w:rsidTr="00D46DBA">
        <w:tc>
          <w:tcPr>
            <w:tcW w:w="923" w:type="dxa"/>
          </w:tcPr>
          <w:p w:rsidR="007047F6" w:rsidRPr="00FF7CC5" w:rsidRDefault="007047F6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7047F6" w:rsidRPr="00FF7CC5" w:rsidRDefault="007047F6" w:rsidP="00917C7E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1" w:type="dxa"/>
          </w:tcPr>
          <w:p w:rsidR="007047F6" w:rsidRPr="00FF7CC5" w:rsidRDefault="007047F6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7047F6" w:rsidRPr="00FF7CC5" w:rsidRDefault="007047F6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560" w:type="dxa"/>
            <w:gridSpan w:val="2"/>
          </w:tcPr>
          <w:p w:rsidR="007047F6" w:rsidRPr="00820919" w:rsidRDefault="00B62CFA" w:rsidP="00B62CFA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 xml:space="preserve">Научные публикации </w:t>
            </w:r>
            <w:r w:rsidR="007047F6" w:rsidRPr="00820919">
              <w:rPr>
                <w:rFonts w:ascii="Times New Roman" w:hAnsi="Times New Roman"/>
                <w:sz w:val="22"/>
                <w:szCs w:val="22"/>
              </w:rPr>
              <w:t>в сборниках</w:t>
            </w:r>
            <w:r w:rsidRPr="00820919">
              <w:rPr>
                <w:rFonts w:ascii="Times New Roman" w:hAnsi="Times New Roman"/>
                <w:sz w:val="22"/>
                <w:szCs w:val="22"/>
              </w:rPr>
              <w:t xml:space="preserve"> кон</w:t>
            </w:r>
            <w:r w:rsidR="006A1D67" w:rsidRPr="00820919">
              <w:rPr>
                <w:rFonts w:ascii="Times New Roman" w:hAnsi="Times New Roman"/>
                <w:sz w:val="22"/>
                <w:szCs w:val="22"/>
              </w:rPr>
              <w:t>ференций</w:t>
            </w:r>
            <w:r w:rsidR="007047F6" w:rsidRPr="00820919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B62CFA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дальнем зарубежье;</w:t>
            </w:r>
          </w:p>
          <w:p w:rsidR="007047F6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ближнем зарубежье (учитывается не более 5);</w:t>
            </w:r>
          </w:p>
          <w:p w:rsidR="00B62CFA" w:rsidRPr="00820919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международных конференций в РК (учитывается не более 5);</w:t>
            </w:r>
          </w:p>
          <w:p w:rsidR="007047F6" w:rsidRDefault="00B62CFA" w:rsidP="00B62CFA">
            <w:pPr>
              <w:pStyle w:val="a3"/>
              <w:numPr>
                <w:ilvl w:val="0"/>
                <w:numId w:val="11"/>
              </w:numPr>
              <w:tabs>
                <w:tab w:val="left" w:pos="207"/>
              </w:tabs>
              <w:ind w:left="207" w:hanging="207"/>
              <w:jc w:val="both"/>
              <w:rPr>
                <w:color w:val="auto"/>
                <w:sz w:val="22"/>
                <w:szCs w:val="22"/>
              </w:rPr>
            </w:pPr>
            <w:r w:rsidRPr="00820919">
              <w:rPr>
                <w:color w:val="auto"/>
                <w:sz w:val="22"/>
                <w:szCs w:val="22"/>
              </w:rPr>
              <w:t>республиканских и региональных конференций (учитывается н</w:t>
            </w:r>
            <w:r w:rsidR="00611FC6">
              <w:rPr>
                <w:color w:val="auto"/>
                <w:sz w:val="22"/>
                <w:szCs w:val="22"/>
              </w:rPr>
              <w:t>е более 5).</w:t>
            </w:r>
          </w:p>
          <w:p w:rsidR="00611FC6" w:rsidRPr="00611FC6" w:rsidRDefault="00611FC6" w:rsidP="00611FC6">
            <w:pPr>
              <w:tabs>
                <w:tab w:val="left" w:pos="207"/>
              </w:tabs>
              <w:jc w:val="both"/>
              <w:rPr>
                <w:sz w:val="22"/>
                <w:szCs w:val="22"/>
              </w:rPr>
            </w:pPr>
            <w:r w:rsidRPr="00611FC6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статьи подтверждаются только при наличии прикрепленных  и без повреждений файлов в Электронном ректорате</w:t>
            </w:r>
          </w:p>
        </w:tc>
        <w:tc>
          <w:tcPr>
            <w:tcW w:w="850" w:type="dxa"/>
          </w:tcPr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7047F6" w:rsidRPr="00820919" w:rsidRDefault="007047F6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B62CFA" w:rsidRPr="00820919" w:rsidRDefault="00B62CFA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820919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</w:tr>
      <w:tr w:rsidR="006A1D67" w:rsidRPr="00270680" w:rsidTr="00D46DBA">
        <w:tc>
          <w:tcPr>
            <w:tcW w:w="923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4.2.5.</w:t>
            </w:r>
          </w:p>
        </w:tc>
        <w:tc>
          <w:tcPr>
            <w:tcW w:w="5839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Рецензирование, написание отзыва на автореферат диссертации: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докторской  (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>PhD</w:t>
            </w:r>
            <w:r>
              <w:rPr>
                <w:color w:val="auto"/>
                <w:sz w:val="22"/>
                <w:szCs w:val="22"/>
              </w:rPr>
              <w:t>);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монографий, учебников, учебных пособий и других науч</w:t>
            </w:r>
            <w:r>
              <w:rPr>
                <w:color w:val="auto"/>
                <w:sz w:val="22"/>
                <w:szCs w:val="22"/>
              </w:rPr>
              <w:t>ных материалов.</w:t>
            </w:r>
          </w:p>
        </w:tc>
        <w:tc>
          <w:tcPr>
            <w:tcW w:w="961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том числе на зарубежные диссертации, соответствующие указанным статусам</w:t>
            </w:r>
          </w:p>
        </w:tc>
        <w:tc>
          <w:tcPr>
            <w:tcW w:w="5560" w:type="dxa"/>
            <w:gridSpan w:val="2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Рецензирование, написание отзыва на автореферат диссертации</w:t>
            </w:r>
            <w:r w:rsidR="00246FC3">
              <w:rPr>
                <w:rFonts w:ascii="Times New Roman" w:hAnsi="Times New Roman"/>
                <w:sz w:val="22"/>
                <w:szCs w:val="22"/>
              </w:rPr>
              <w:t xml:space="preserve"> или издание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:</w:t>
            </w:r>
            <w:bookmarkStart w:id="6" w:name="_GoBack"/>
            <w:bookmarkEnd w:id="6"/>
          </w:p>
          <w:p w:rsidR="006A1D67" w:rsidRPr="00246FC3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докторской  (</w:t>
            </w:r>
            <w:r w:rsidRPr="00246FC3">
              <w:rPr>
                <w:color w:val="auto"/>
                <w:sz w:val="22"/>
                <w:szCs w:val="22"/>
                <w:lang w:val="en-US"/>
              </w:rPr>
              <w:t>PhD</w:t>
            </w:r>
            <w:r w:rsidR="00246FC3" w:rsidRPr="00246FC3">
              <w:rPr>
                <w:color w:val="auto"/>
                <w:sz w:val="22"/>
                <w:szCs w:val="22"/>
              </w:rPr>
              <w:t xml:space="preserve">), </w:t>
            </w:r>
            <w:r w:rsidRPr="00246FC3">
              <w:rPr>
                <w:color w:val="auto"/>
                <w:sz w:val="22"/>
                <w:szCs w:val="22"/>
              </w:rPr>
              <w:t>монографи</w:t>
            </w:r>
            <w:r w:rsidR="00246FC3">
              <w:rPr>
                <w:color w:val="auto"/>
                <w:sz w:val="22"/>
                <w:szCs w:val="22"/>
              </w:rPr>
              <w:t>и, учебника</w:t>
            </w:r>
            <w:r w:rsidRPr="00246FC3">
              <w:rPr>
                <w:color w:val="auto"/>
                <w:sz w:val="22"/>
                <w:szCs w:val="22"/>
              </w:rPr>
              <w:t>;</w:t>
            </w:r>
          </w:p>
          <w:p w:rsidR="006A1D67" w:rsidRDefault="006A1D67" w:rsidP="00917C7E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11FC6" w:rsidRPr="00611FC6" w:rsidRDefault="006A1D67" w:rsidP="00611FC6">
            <w:pPr>
              <w:pStyle w:val="a3"/>
              <w:numPr>
                <w:ilvl w:val="0"/>
                <w:numId w:val="14"/>
              </w:numPr>
              <w:tabs>
                <w:tab w:val="left" w:pos="237"/>
              </w:tabs>
              <w:ind w:left="0" w:firstLine="0"/>
              <w:rPr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учебных пособий и других науч</w:t>
            </w:r>
            <w:r>
              <w:rPr>
                <w:color w:val="auto"/>
                <w:sz w:val="22"/>
                <w:szCs w:val="22"/>
              </w:rPr>
              <w:t>ных материалов.</w:t>
            </w: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850" w:type="dxa"/>
          </w:tcPr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6A1D67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4.2.6.</w:t>
            </w:r>
          </w:p>
        </w:tc>
        <w:tc>
          <w:tcPr>
            <w:tcW w:w="5839" w:type="dxa"/>
          </w:tcPr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Защита диссертации:</w:t>
            </w:r>
          </w:p>
          <w:p w:rsidR="00246FC3" w:rsidRPr="00FF7CC5" w:rsidRDefault="00246FC3" w:rsidP="00917C7E">
            <w:pPr>
              <w:pStyle w:val="a3"/>
              <w:numPr>
                <w:ilvl w:val="0"/>
                <w:numId w:val="15"/>
              </w:numPr>
              <w:tabs>
                <w:tab w:val="left" w:pos="222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lastRenderedPageBreak/>
              <w:t>докторской</w:t>
            </w:r>
            <w:r w:rsidRPr="00FF7CC5">
              <w:rPr>
                <w:color w:val="auto"/>
                <w:sz w:val="22"/>
                <w:szCs w:val="22"/>
              </w:rPr>
              <w:t xml:space="preserve"> (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>PhD</w:t>
            </w:r>
            <w:r>
              <w:rPr>
                <w:color w:val="auto"/>
                <w:sz w:val="22"/>
                <w:szCs w:val="22"/>
              </w:rPr>
              <w:t>);</w:t>
            </w:r>
          </w:p>
          <w:p w:rsidR="00246FC3" w:rsidRPr="00FF7CC5" w:rsidRDefault="00246FC3" w:rsidP="00917C7E">
            <w:pPr>
              <w:pStyle w:val="a3"/>
              <w:numPr>
                <w:ilvl w:val="0"/>
                <w:numId w:val="15"/>
              </w:numPr>
              <w:tabs>
                <w:tab w:val="left" w:pos="222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магистерской</w:t>
            </w:r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200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0</w:t>
            </w:r>
          </w:p>
        </w:tc>
        <w:tc>
          <w:tcPr>
            <w:tcW w:w="1984" w:type="dxa"/>
          </w:tcPr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FF7CC5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При наличии диплома</w:t>
            </w:r>
          </w:p>
        </w:tc>
        <w:tc>
          <w:tcPr>
            <w:tcW w:w="5560" w:type="dxa"/>
            <w:gridSpan w:val="2"/>
          </w:tcPr>
          <w:p w:rsidR="00246FC3" w:rsidRP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lastRenderedPageBreak/>
              <w:t>Защита диссертации докторской (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PhD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 xml:space="preserve">) при наличии </w:t>
            </w:r>
            <w:r w:rsidRPr="00246FC3">
              <w:rPr>
                <w:rFonts w:ascii="Times New Roman" w:hAnsi="Times New Roman"/>
                <w:sz w:val="22"/>
                <w:szCs w:val="22"/>
              </w:rPr>
              <w:lastRenderedPageBreak/>
              <w:t>диплома или приказа ККСОН о присуждении</w:t>
            </w:r>
          </w:p>
        </w:tc>
        <w:tc>
          <w:tcPr>
            <w:tcW w:w="850" w:type="dxa"/>
          </w:tcPr>
          <w:p w:rsidR="00246FC3" w:rsidRP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2000</w:t>
            </w: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4.2.7.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Получение ученых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званий: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6"/>
              </w:numPr>
              <w:tabs>
                <w:tab w:val="left" w:pos="267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профессор;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16"/>
              </w:numPr>
              <w:tabs>
                <w:tab w:val="left" w:pos="267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ассоциированный профессор.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 наличии диплома</w:t>
            </w:r>
          </w:p>
        </w:tc>
        <w:tc>
          <w:tcPr>
            <w:tcW w:w="6410" w:type="dxa"/>
            <w:gridSpan w:val="3"/>
          </w:tcPr>
          <w:p w:rsidR="009B398B" w:rsidRDefault="009B398B" w:rsidP="009B398B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9B2847" w:rsidRPr="009B398B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При наличии диплома или приказа ККСОН о присуждении</w:t>
            </w:r>
          </w:p>
          <w:p w:rsidR="009B2847" w:rsidRPr="00A0333B" w:rsidRDefault="009B2847" w:rsidP="00917C7E">
            <w:pPr>
              <w:rPr>
                <w:rFonts w:ascii="Times New Roman" w:hAnsi="Times New Roman"/>
                <w:color w:val="1F497D" w:themeColor="text2"/>
                <w:sz w:val="22"/>
                <w:szCs w:val="22"/>
              </w:rPr>
            </w:pPr>
          </w:p>
        </w:tc>
      </w:tr>
      <w:tr w:rsidR="00181234" w:rsidRPr="00270680" w:rsidTr="00D46DBA">
        <w:tc>
          <w:tcPr>
            <w:tcW w:w="923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4.2.8.</w:t>
            </w:r>
          </w:p>
        </w:tc>
        <w:tc>
          <w:tcPr>
            <w:tcW w:w="5839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Руководство студе</w:t>
            </w:r>
            <w:r>
              <w:rPr>
                <w:rFonts w:ascii="Times New Roman" w:hAnsi="Times New Roman"/>
                <w:sz w:val="22"/>
                <w:szCs w:val="22"/>
              </w:rPr>
              <w:t>нческими, школьными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и магистерскими работами (проектами), подготовленными на конкурс: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региональный;</w:t>
            </w:r>
          </w:p>
          <w:p w:rsidR="00181234" w:rsidRPr="00FF7CC5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внутривузовский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1984" w:type="dxa"/>
          </w:tcPr>
          <w:p w:rsidR="00181234" w:rsidRPr="00FF7CC5" w:rsidRDefault="00181234" w:rsidP="00917C7E">
            <w:pPr>
              <w:pStyle w:val="a3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5135" w:type="dxa"/>
          </w:tcPr>
          <w:p w:rsidR="00181234" w:rsidRPr="00181234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bookmarkStart w:id="7" w:name="OLE_LINK13"/>
            <w:r w:rsidRPr="00181234">
              <w:rPr>
                <w:rFonts w:ascii="Times New Roman" w:hAnsi="Times New Roman"/>
                <w:sz w:val="22"/>
                <w:szCs w:val="22"/>
              </w:rPr>
              <w:t>Руководство школьниками, студентами и магистрантами при подготовке к предметным олимпиадам и научным конкурсам на уровне:</w:t>
            </w:r>
          </w:p>
          <w:p w:rsidR="00181234" w:rsidRPr="00181234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международном;</w:t>
            </w:r>
          </w:p>
          <w:p w:rsidR="00181234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республиканском;</w:t>
            </w:r>
          </w:p>
          <w:p w:rsidR="00181234" w:rsidRPr="00181234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региональном.</w:t>
            </w:r>
          </w:p>
          <w:p w:rsidR="00181234" w:rsidRDefault="00181234" w:rsidP="0018123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Примечание: </w:t>
            </w:r>
          </w:p>
          <w:p w:rsidR="00181234" w:rsidRPr="00181234" w:rsidRDefault="00181234" w:rsidP="0018123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bookmarkEnd w:id="7"/>
        <w:tc>
          <w:tcPr>
            <w:tcW w:w="1275" w:type="dxa"/>
            <w:gridSpan w:val="2"/>
          </w:tcPr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Default="00181234" w:rsidP="00917C7E">
            <w:pPr>
              <w:rPr>
                <w:sz w:val="22"/>
                <w:szCs w:val="22"/>
              </w:rPr>
            </w:pPr>
          </w:p>
          <w:p w:rsidR="00181234" w:rsidRP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40</w:t>
            </w:r>
          </w:p>
          <w:p w:rsidR="00181234" w:rsidRP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181234" w:rsidRPr="00181234" w:rsidRDefault="00181234" w:rsidP="00181234">
            <w:pPr>
              <w:jc w:val="center"/>
              <w:rPr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</w:tr>
      <w:tr w:rsidR="00181234" w:rsidRPr="00270680" w:rsidTr="00D46DBA">
        <w:tc>
          <w:tcPr>
            <w:tcW w:w="923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4.2.9.</w:t>
            </w:r>
          </w:p>
        </w:tc>
        <w:tc>
          <w:tcPr>
            <w:tcW w:w="5839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Руководство студенческими, школьными и магистерскими работами (проектами), победившими в конкурсах: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международном;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республиканском;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региональном;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8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proofErr w:type="spellStart"/>
            <w:r>
              <w:rPr>
                <w:color w:val="auto"/>
                <w:sz w:val="22"/>
                <w:szCs w:val="22"/>
              </w:rPr>
              <w:t>внутривузовском</w:t>
            </w:r>
            <w:proofErr w:type="spellEnd"/>
            <w:r>
              <w:rPr>
                <w:color w:val="auto"/>
                <w:sz w:val="22"/>
                <w:szCs w:val="22"/>
              </w:rPr>
              <w:t>.</w:t>
            </w:r>
          </w:p>
        </w:tc>
        <w:tc>
          <w:tcPr>
            <w:tcW w:w="961" w:type="dxa"/>
          </w:tcPr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  <w:p w:rsidR="00181234" w:rsidRPr="00FF7CC5" w:rsidRDefault="00181234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1984" w:type="dxa"/>
          </w:tcPr>
          <w:p w:rsidR="00181234" w:rsidRPr="00FF7CC5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 зависимости от занятого места, балы умножаются на соответствующий показатель –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1,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2, </w:t>
            </w:r>
            <w:r>
              <w:rPr>
                <w:rFonts w:ascii="Times New Roman" w:hAnsi="Times New Roman"/>
                <w:sz w:val="22"/>
                <w:szCs w:val="22"/>
                <w:lang w:val="en-US"/>
              </w:rPr>
              <w:t>k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3: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k</w:t>
            </w:r>
            <w:r w:rsidRPr="00FF7CC5">
              <w:rPr>
                <w:color w:val="auto"/>
                <w:sz w:val="22"/>
                <w:szCs w:val="22"/>
              </w:rPr>
              <w:t>1 – 1.5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 xml:space="preserve">1 место) 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к2 – 1.2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>2 место)</w:t>
            </w:r>
          </w:p>
          <w:p w:rsidR="00181234" w:rsidRPr="00FF7CC5" w:rsidRDefault="00181234" w:rsidP="00917C7E">
            <w:pPr>
              <w:pStyle w:val="a3"/>
              <w:numPr>
                <w:ilvl w:val="0"/>
                <w:numId w:val="19"/>
              </w:numPr>
              <w:tabs>
                <w:tab w:val="left" w:pos="174"/>
              </w:tabs>
              <w:ind w:left="4" w:hanging="4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val="en-US"/>
              </w:rPr>
              <w:t>k</w:t>
            </w:r>
            <w:r w:rsidRPr="00FF7CC5">
              <w:rPr>
                <w:color w:val="auto"/>
                <w:sz w:val="22"/>
                <w:szCs w:val="22"/>
              </w:rPr>
              <w:t>3 – 1.0 (за</w:t>
            </w:r>
            <w:r w:rsidRPr="00FF7CC5">
              <w:rPr>
                <w:color w:val="auto"/>
                <w:sz w:val="22"/>
                <w:szCs w:val="22"/>
                <w:lang w:val="en-US"/>
              </w:rPr>
              <w:t xml:space="preserve"> </w:t>
            </w:r>
            <w:r w:rsidRPr="00FF7CC5">
              <w:rPr>
                <w:color w:val="auto"/>
                <w:sz w:val="22"/>
                <w:szCs w:val="22"/>
              </w:rPr>
              <w:t>3 место)</w:t>
            </w:r>
          </w:p>
        </w:tc>
        <w:tc>
          <w:tcPr>
            <w:tcW w:w="5135" w:type="dxa"/>
          </w:tcPr>
          <w:p w:rsidR="00181234" w:rsidRPr="00246FC3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Руководство школьниками, студентами и магистрантами, победившими в  предметных олимпиадах и научных конкурсах на уровне:</w:t>
            </w:r>
          </w:p>
          <w:p w:rsidR="00181234" w:rsidRPr="00246FC3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международном;</w:t>
            </w:r>
          </w:p>
          <w:p w:rsidR="00181234" w:rsidRDefault="00181234" w:rsidP="00917C7E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республиканском;</w:t>
            </w:r>
          </w:p>
          <w:p w:rsidR="00181234" w:rsidRPr="00246FC3" w:rsidRDefault="00181234" w:rsidP="00181234">
            <w:pPr>
              <w:numPr>
                <w:ilvl w:val="0"/>
                <w:numId w:val="17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региональном.</w:t>
            </w:r>
          </w:p>
          <w:p w:rsidR="00181234" w:rsidRPr="00246FC3" w:rsidRDefault="00181234" w:rsidP="00181234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Примечание:</w:t>
            </w:r>
          </w:p>
          <w:p w:rsidR="00181234" w:rsidRPr="00246FC3" w:rsidRDefault="00181234" w:rsidP="00820919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tc>
          <w:tcPr>
            <w:tcW w:w="1275" w:type="dxa"/>
            <w:gridSpan w:val="2"/>
          </w:tcPr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181234" w:rsidRPr="00FF7CC5" w:rsidRDefault="00181234" w:rsidP="00181234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  <w:p w:rsidR="00181234" w:rsidRPr="00246FC3" w:rsidRDefault="00181234" w:rsidP="00181234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4.2.10.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подача заявок: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или республиканские научные гранты</w:t>
            </w:r>
            <w:r>
              <w:rPr>
                <w:color w:val="auto"/>
                <w:sz w:val="22"/>
                <w:szCs w:val="22"/>
              </w:rPr>
              <w:t>/ программы (шт.);</w:t>
            </w:r>
          </w:p>
          <w:p w:rsidR="009B2847" w:rsidRPr="00FF7CC5" w:rsidRDefault="009B2847" w:rsidP="00917C7E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0" w:firstLine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 xml:space="preserve">региональные </w:t>
            </w:r>
            <w:r>
              <w:rPr>
                <w:color w:val="auto"/>
                <w:sz w:val="22"/>
                <w:szCs w:val="22"/>
              </w:rPr>
              <w:t>научные программы (шт.).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181234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r>
              <w:rPr>
                <w:rFonts w:ascii="Times New Roman" w:hAnsi="Times New Roman"/>
                <w:sz w:val="22"/>
                <w:szCs w:val="22"/>
              </w:rPr>
              <w:t>в подготовке и подаче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заяв</w:t>
            </w:r>
            <w:r>
              <w:rPr>
                <w:rFonts w:ascii="Times New Roman" w:hAnsi="Times New Roman"/>
                <w:sz w:val="22"/>
                <w:szCs w:val="22"/>
              </w:rPr>
              <w:t>ки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9B2847" w:rsidRDefault="009B2847" w:rsidP="00820919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208" w:hanging="208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или республиканские научные гранты</w:t>
            </w:r>
            <w:r>
              <w:rPr>
                <w:color w:val="auto"/>
                <w:sz w:val="22"/>
                <w:szCs w:val="22"/>
              </w:rPr>
              <w:t>/ программы (шт.);</w:t>
            </w:r>
          </w:p>
          <w:p w:rsidR="009B2847" w:rsidRPr="006D3068" w:rsidRDefault="009B2847" w:rsidP="00820919">
            <w:pPr>
              <w:pStyle w:val="a3"/>
              <w:numPr>
                <w:ilvl w:val="0"/>
                <w:numId w:val="20"/>
              </w:numPr>
              <w:tabs>
                <w:tab w:val="left" w:pos="275"/>
              </w:tabs>
              <w:ind w:left="208" w:hanging="208"/>
              <w:jc w:val="both"/>
              <w:rPr>
                <w:color w:val="auto"/>
                <w:sz w:val="22"/>
                <w:szCs w:val="22"/>
              </w:rPr>
            </w:pPr>
            <w:r w:rsidRPr="006D3068">
              <w:rPr>
                <w:color w:val="auto"/>
                <w:sz w:val="22"/>
                <w:szCs w:val="22"/>
              </w:rPr>
              <w:t>региональные научные программы (шт.).</w:t>
            </w:r>
          </w:p>
        </w:tc>
        <w:tc>
          <w:tcPr>
            <w:tcW w:w="1275" w:type="dxa"/>
            <w:gridSpan w:val="2"/>
          </w:tcPr>
          <w:p w:rsidR="009B2847" w:rsidRPr="00246FC3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246FC3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246FC3" w:rsidRDefault="009B2847" w:rsidP="00917C7E">
            <w:pPr>
              <w:rPr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246FC3" w:rsidRPr="00246FC3" w:rsidTr="00D46DBA">
        <w:tc>
          <w:tcPr>
            <w:tcW w:w="923" w:type="dxa"/>
          </w:tcPr>
          <w:p w:rsidR="006A1D67" w:rsidRPr="00FF7CC5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.11</w:t>
            </w:r>
          </w:p>
        </w:tc>
        <w:tc>
          <w:tcPr>
            <w:tcW w:w="5839" w:type="dxa"/>
          </w:tcPr>
          <w:p w:rsidR="006A1D67" w:rsidRPr="00FF7CC5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Получение грантов,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выполнение х/д тем: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21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на международные программы (шт.)</w:t>
            </w:r>
            <w:r>
              <w:rPr>
                <w:color w:val="auto"/>
                <w:sz w:val="22"/>
                <w:szCs w:val="22"/>
              </w:rPr>
              <w:t>;</w:t>
            </w:r>
          </w:p>
          <w:p w:rsidR="006A1D67" w:rsidRPr="00FF7CC5" w:rsidRDefault="006A1D67" w:rsidP="00917C7E">
            <w:pPr>
              <w:pStyle w:val="a3"/>
              <w:numPr>
                <w:ilvl w:val="0"/>
                <w:numId w:val="21"/>
              </w:numPr>
              <w:tabs>
                <w:tab w:val="left" w:pos="275"/>
              </w:tabs>
              <w:ind w:left="0" w:firstLine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республиканские, региональные про</w:t>
            </w:r>
            <w:r>
              <w:rPr>
                <w:color w:val="auto"/>
                <w:sz w:val="22"/>
                <w:szCs w:val="22"/>
              </w:rPr>
              <w:t>граммы.</w:t>
            </w:r>
          </w:p>
        </w:tc>
        <w:tc>
          <w:tcPr>
            <w:tcW w:w="961" w:type="dxa"/>
          </w:tcPr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6A1D67" w:rsidRPr="00246FC3" w:rsidRDefault="006A1D6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1984" w:type="dxa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Получение грантов, </w:t>
            </w:r>
            <w:r w:rsidR="00246FC3" w:rsidRPr="00246FC3">
              <w:rPr>
                <w:rFonts w:ascii="Times New Roman" w:hAnsi="Times New Roman"/>
                <w:sz w:val="22"/>
                <w:szCs w:val="22"/>
              </w:rPr>
              <w:t>выполнение хоз</w:t>
            </w:r>
            <w:r w:rsidRPr="00246FC3">
              <w:rPr>
                <w:rFonts w:ascii="Times New Roman" w:hAnsi="Times New Roman"/>
                <w:sz w:val="22"/>
                <w:szCs w:val="22"/>
              </w:rPr>
              <w:t>д</w:t>
            </w:r>
            <w:r w:rsidR="00246FC3" w:rsidRPr="00246FC3">
              <w:rPr>
                <w:rFonts w:ascii="Times New Roman" w:hAnsi="Times New Roman"/>
                <w:sz w:val="22"/>
                <w:szCs w:val="22"/>
              </w:rPr>
              <w:t>оговорных</w:t>
            </w:r>
            <w:r w:rsidRPr="00246FC3">
              <w:rPr>
                <w:rFonts w:ascii="Times New Roman" w:hAnsi="Times New Roman"/>
                <w:sz w:val="22"/>
                <w:szCs w:val="22"/>
              </w:rPr>
              <w:t xml:space="preserve"> тем:</w:t>
            </w:r>
          </w:p>
          <w:p w:rsidR="006A1D67" w:rsidRPr="00246FC3" w:rsidRDefault="00246FC3" w:rsidP="00246FC3">
            <w:pPr>
              <w:pStyle w:val="a3"/>
              <w:numPr>
                <w:ilvl w:val="0"/>
                <w:numId w:val="28"/>
              </w:numPr>
              <w:tabs>
                <w:tab w:val="left" w:pos="275"/>
              </w:tabs>
              <w:ind w:left="292" w:hanging="283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на международном уровне</w:t>
            </w:r>
            <w:r w:rsidR="006A1D67" w:rsidRPr="00246FC3">
              <w:rPr>
                <w:color w:val="auto"/>
                <w:sz w:val="22"/>
                <w:szCs w:val="22"/>
              </w:rPr>
              <w:t>: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руководитель;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исполнитель;</w:t>
            </w:r>
          </w:p>
          <w:p w:rsidR="006A1D67" w:rsidRPr="00246FC3" w:rsidRDefault="00246FC3" w:rsidP="00246FC3">
            <w:pPr>
              <w:pStyle w:val="a3"/>
              <w:numPr>
                <w:ilvl w:val="0"/>
                <w:numId w:val="28"/>
              </w:numPr>
              <w:tabs>
                <w:tab w:val="left" w:pos="275"/>
              </w:tabs>
              <w:ind w:left="292" w:hanging="283"/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 xml:space="preserve">на </w:t>
            </w:r>
            <w:r w:rsidR="006A1D67" w:rsidRPr="00246FC3">
              <w:rPr>
                <w:color w:val="auto"/>
                <w:sz w:val="22"/>
                <w:szCs w:val="22"/>
              </w:rPr>
              <w:t>республиканск</w:t>
            </w:r>
            <w:r w:rsidRPr="00246FC3">
              <w:rPr>
                <w:color w:val="auto"/>
                <w:sz w:val="22"/>
                <w:szCs w:val="22"/>
              </w:rPr>
              <w:t xml:space="preserve">ом или региональном </w:t>
            </w:r>
            <w:r w:rsidR="006A1D67" w:rsidRPr="00246FC3">
              <w:rPr>
                <w:color w:val="auto"/>
                <w:sz w:val="22"/>
                <w:szCs w:val="22"/>
              </w:rPr>
              <w:t xml:space="preserve"> </w:t>
            </w:r>
            <w:r w:rsidRPr="00246FC3">
              <w:rPr>
                <w:color w:val="auto"/>
                <w:sz w:val="22"/>
                <w:szCs w:val="22"/>
              </w:rPr>
              <w:t>уровне</w:t>
            </w:r>
            <w:r w:rsidR="006A1D67" w:rsidRPr="00246FC3">
              <w:rPr>
                <w:color w:val="auto"/>
                <w:sz w:val="22"/>
                <w:szCs w:val="22"/>
              </w:rPr>
              <w:t>: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руководитель;</w:t>
            </w:r>
          </w:p>
          <w:p w:rsidR="006A1D67" w:rsidRPr="00246FC3" w:rsidRDefault="006A1D67" w:rsidP="00917C7E">
            <w:pPr>
              <w:pStyle w:val="a3"/>
              <w:numPr>
                <w:ilvl w:val="0"/>
                <w:numId w:val="33"/>
              </w:numPr>
              <w:tabs>
                <w:tab w:val="left" w:pos="275"/>
              </w:tabs>
              <w:rPr>
                <w:color w:val="auto"/>
                <w:sz w:val="22"/>
                <w:szCs w:val="22"/>
              </w:rPr>
            </w:pPr>
            <w:r w:rsidRPr="00246FC3">
              <w:rPr>
                <w:color w:val="auto"/>
                <w:sz w:val="22"/>
                <w:szCs w:val="22"/>
              </w:rPr>
              <w:t>исполнитель.</w:t>
            </w:r>
          </w:p>
        </w:tc>
        <w:tc>
          <w:tcPr>
            <w:tcW w:w="1275" w:type="dxa"/>
            <w:gridSpan w:val="2"/>
          </w:tcPr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181234" w:rsidRDefault="00181234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700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6A1D67" w:rsidRPr="00246FC3" w:rsidRDefault="006A1D6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</w:tr>
      <w:tr w:rsidR="009B2847" w:rsidRPr="00270680" w:rsidTr="00D46DBA">
        <w:tc>
          <w:tcPr>
            <w:tcW w:w="923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4.2.12.</w:t>
            </w:r>
          </w:p>
        </w:tc>
        <w:tc>
          <w:tcPr>
            <w:tcW w:w="5839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Личное участие в выставках научных достижений: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международных;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</w:t>
            </w:r>
            <w:r>
              <w:rPr>
                <w:rFonts w:ascii="Times New Roman" w:hAnsi="Times New Roman"/>
                <w:sz w:val="22"/>
                <w:szCs w:val="22"/>
              </w:rPr>
              <w:t>ких;</w:t>
            </w:r>
          </w:p>
          <w:p w:rsidR="009B2847" w:rsidRPr="00FF7CC5" w:rsidRDefault="009B2847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 и факультет</w:t>
            </w:r>
            <w:r>
              <w:rPr>
                <w:rFonts w:ascii="Times New Roman" w:hAnsi="Times New Roman"/>
                <w:sz w:val="22"/>
                <w:szCs w:val="22"/>
              </w:rPr>
              <w:t>ских.</w:t>
            </w:r>
          </w:p>
        </w:tc>
        <w:tc>
          <w:tcPr>
            <w:tcW w:w="961" w:type="dxa"/>
          </w:tcPr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9B2847" w:rsidRPr="00FF7CC5" w:rsidRDefault="009B2847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984" w:type="dxa"/>
          </w:tcPr>
          <w:p w:rsidR="009B2847" w:rsidRPr="00FF7CC5" w:rsidRDefault="009B2847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410" w:type="dxa"/>
            <w:gridSpan w:val="3"/>
          </w:tcPr>
          <w:p w:rsidR="009B2847" w:rsidRPr="006A1D67" w:rsidRDefault="009B2847" w:rsidP="00917C7E">
            <w:pPr>
              <w:tabs>
                <w:tab w:val="left" w:pos="275"/>
              </w:tabs>
              <w:rPr>
                <w:sz w:val="22"/>
                <w:szCs w:val="22"/>
              </w:rPr>
            </w:pP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Научно-организационная работа: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разработка научных проектов, 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стартапов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получение государственной премии РК и других стран; 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получение государственной научной именной премии, гранта;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получение государственной научной стипендии.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1500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Наличие  индекса </w:t>
            </w:r>
            <w:proofErr w:type="spellStart"/>
            <w:r w:rsidRPr="00246FC3">
              <w:rPr>
                <w:rFonts w:ascii="Times New Roman" w:hAnsi="Times New Roman"/>
                <w:sz w:val="22"/>
                <w:szCs w:val="22"/>
              </w:rPr>
              <w:t>Хирша</w:t>
            </w:r>
            <w:proofErr w:type="spellEnd"/>
            <w:r w:rsidRPr="00246FC3">
              <w:rPr>
                <w:rFonts w:ascii="Times New Roman" w:hAnsi="Times New Roman"/>
                <w:sz w:val="22"/>
                <w:szCs w:val="22"/>
              </w:rPr>
              <w:t>: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более 4;</w:t>
            </w:r>
          </w:p>
          <w:p w:rsid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от 3 до 4; 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от 2 до 3;</w:t>
            </w:r>
          </w:p>
          <w:p w:rsidR="00246FC3" w:rsidRPr="00246FC3" w:rsidRDefault="00246FC3" w:rsidP="00246FC3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от 1 до 2.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tabs>
                <w:tab w:val="left" w:pos="275"/>
              </w:tabs>
              <w:ind w:left="292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1500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1300</w:t>
            </w: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1000</w:t>
            </w: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</w:tr>
      <w:tr w:rsidR="00246FC3" w:rsidRPr="00270680" w:rsidTr="00D46DBA">
        <w:tc>
          <w:tcPr>
            <w:tcW w:w="923" w:type="dxa"/>
          </w:tcPr>
          <w:p w:rsidR="00246FC3" w:rsidRPr="00FF7CC5" w:rsidRDefault="00246FC3" w:rsidP="00917C7E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39" w:type="dxa"/>
          </w:tcPr>
          <w:p w:rsidR="00246FC3" w:rsidRPr="00246FC3" w:rsidRDefault="00246FC3" w:rsidP="00917C7E">
            <w:pPr>
              <w:tabs>
                <w:tab w:val="left" w:pos="275"/>
              </w:tabs>
              <w:ind w:left="720"/>
              <w:rPr>
                <w:rFonts w:ascii="Times New Roman" w:hAnsi="Times New Roman"/>
              </w:rPr>
            </w:pPr>
          </w:p>
        </w:tc>
        <w:tc>
          <w:tcPr>
            <w:tcW w:w="961" w:type="dxa"/>
          </w:tcPr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  <w:p w:rsidR="00246FC3" w:rsidRPr="00246FC3" w:rsidRDefault="00246FC3" w:rsidP="00917C7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</w:tcPr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35" w:type="dxa"/>
          </w:tcPr>
          <w:p w:rsidR="00246FC3" w:rsidRDefault="00246FC3" w:rsidP="00246FC3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246FC3" w:rsidRPr="00246FC3" w:rsidRDefault="00246FC3" w:rsidP="00917C7E">
            <w:pPr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Работа в качестве члена организационного комитета конференций на уровне:</w:t>
            </w:r>
          </w:p>
          <w:p w:rsid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 xml:space="preserve">университета; </w:t>
            </w:r>
          </w:p>
          <w:p w:rsidR="00246FC3" w:rsidRPr="00246FC3" w:rsidRDefault="00246FC3" w:rsidP="00917C7E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факультета</w:t>
            </w:r>
          </w:p>
        </w:tc>
        <w:tc>
          <w:tcPr>
            <w:tcW w:w="1275" w:type="dxa"/>
            <w:gridSpan w:val="2"/>
          </w:tcPr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246FC3" w:rsidRPr="00246FC3" w:rsidRDefault="00246FC3" w:rsidP="00246FC3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246FC3" w:rsidRPr="00246FC3" w:rsidRDefault="00246FC3" w:rsidP="00246FC3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246FC3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</w:tr>
    </w:tbl>
    <w:p w:rsidR="009B2847" w:rsidRDefault="009B2847" w:rsidP="00917C7E">
      <w:pPr>
        <w:ind w:firstLine="709"/>
        <w:jc w:val="center"/>
        <w:rPr>
          <w:rFonts w:ascii="Times New Roman" w:hAnsi="Times New Roman"/>
          <w:b/>
          <w:i/>
          <w:sz w:val="24"/>
          <w:lang w:val="en-US"/>
        </w:rPr>
      </w:pPr>
    </w:p>
    <w:p w:rsidR="004513B4" w:rsidRDefault="004513B4" w:rsidP="004513B4">
      <w:pPr>
        <w:ind w:firstLine="709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4</w:t>
      </w:r>
      <w:r w:rsidRPr="006B28F9">
        <w:rPr>
          <w:rFonts w:ascii="Times New Roman" w:hAnsi="Times New Roman"/>
          <w:b/>
          <w:i/>
          <w:sz w:val="24"/>
        </w:rPr>
        <w:t>.</w:t>
      </w:r>
      <w:r>
        <w:rPr>
          <w:rFonts w:ascii="Times New Roman" w:hAnsi="Times New Roman"/>
          <w:b/>
          <w:i/>
          <w:sz w:val="24"/>
        </w:rPr>
        <w:t>3</w:t>
      </w:r>
      <w:r w:rsidRPr="006B28F9">
        <w:rPr>
          <w:rFonts w:ascii="Times New Roman" w:hAnsi="Times New Roman"/>
          <w:b/>
          <w:i/>
          <w:sz w:val="24"/>
        </w:rPr>
        <w:t>. Общественная работа - 2</w:t>
      </w:r>
      <w:r>
        <w:rPr>
          <w:rFonts w:ascii="Times New Roman" w:hAnsi="Times New Roman"/>
          <w:b/>
          <w:i/>
          <w:sz w:val="24"/>
        </w:rPr>
        <w:t>0</w:t>
      </w:r>
      <w:r w:rsidRPr="006B28F9">
        <w:rPr>
          <w:rFonts w:ascii="Times New Roman" w:hAnsi="Times New Roman"/>
          <w:b/>
          <w:i/>
          <w:sz w:val="24"/>
        </w:rPr>
        <w:t>% от общего числа баллов</w:t>
      </w:r>
    </w:p>
    <w:tbl>
      <w:tblPr>
        <w:tblW w:w="1616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812"/>
        <w:gridCol w:w="992"/>
        <w:gridCol w:w="1984"/>
        <w:gridCol w:w="4578"/>
        <w:gridCol w:w="951"/>
        <w:gridCol w:w="850"/>
      </w:tblGrid>
      <w:tr w:rsidR="004513B4" w:rsidRPr="00FF7CC5" w:rsidTr="00D46DBA">
        <w:tc>
          <w:tcPr>
            <w:tcW w:w="993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4.3.1.</w:t>
            </w:r>
          </w:p>
        </w:tc>
        <w:tc>
          <w:tcPr>
            <w:tcW w:w="5812" w:type="dxa"/>
          </w:tcPr>
          <w:p w:rsidR="004513B4" w:rsidRPr="00D85E13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воспитательных мероприятий  при предоставлении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соответствующих документов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кафедре;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университетском уровне;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региональном уровне.</w:t>
            </w:r>
          </w:p>
        </w:tc>
        <w:tc>
          <w:tcPr>
            <w:tcW w:w="992" w:type="dxa"/>
          </w:tcPr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(кроме кураторов)</w:t>
            </w:r>
          </w:p>
        </w:tc>
        <w:tc>
          <w:tcPr>
            <w:tcW w:w="5529" w:type="dxa"/>
            <w:gridSpan w:val="2"/>
          </w:tcPr>
          <w:p w:rsidR="004513B4" w:rsidRPr="00D85E13" w:rsidRDefault="004513B4" w:rsidP="004513B4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Организация и проведение  </w:t>
            </w: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воспитательных мероприятий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при предоставлении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соответствующих документов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4513B4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 кафедральном уровне</w:t>
            </w:r>
            <w:r w:rsidR="004513B4" w:rsidRPr="00FF7CC5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</w:t>
            </w:r>
            <w:r w:rsidR="009B398B">
              <w:rPr>
                <w:rFonts w:ascii="Times New Roman" w:hAnsi="Times New Roman"/>
                <w:sz w:val="22"/>
                <w:szCs w:val="22"/>
              </w:rPr>
              <w:t>ском уровне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университетском уровне;</w:t>
            </w:r>
            <w:r w:rsidRPr="002B7589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4513B4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2B7589">
              <w:rPr>
                <w:rFonts w:ascii="Times New Roman" w:hAnsi="Times New Roman"/>
                <w:sz w:val="22"/>
                <w:szCs w:val="22"/>
              </w:rPr>
              <w:t>на региональном уровне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2B7589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на республиканском уровне</w:t>
            </w:r>
            <w:r w:rsidRPr="002B7589">
              <w:rPr>
                <w:rFonts w:ascii="Times New Roman" w:hAnsi="Times New Roman"/>
                <w:sz w:val="22"/>
                <w:szCs w:val="22"/>
              </w:rPr>
              <w:t>.</w:t>
            </w:r>
          </w:p>
          <w:p w:rsidR="004513B4" w:rsidRDefault="004513B4" w:rsidP="004513B4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Примечание: учитывается роль преподавателя как организатора мероприятия, а не участника</w:t>
            </w:r>
          </w:p>
        </w:tc>
        <w:tc>
          <w:tcPr>
            <w:tcW w:w="850" w:type="dxa"/>
          </w:tcPr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5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10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0</w:t>
            </w:r>
          </w:p>
          <w:p w:rsidR="004513B4" w:rsidRPr="00E606D8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3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00</w:t>
            </w:r>
          </w:p>
        </w:tc>
      </w:tr>
      <w:tr w:rsidR="009B398B" w:rsidRPr="00FF7CC5" w:rsidTr="00D46DBA">
        <w:tc>
          <w:tcPr>
            <w:tcW w:w="993" w:type="dxa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4.3.2.</w:t>
            </w:r>
          </w:p>
        </w:tc>
        <w:tc>
          <w:tcPr>
            <w:tcW w:w="5812" w:type="dxa"/>
          </w:tcPr>
          <w:p w:rsidR="009B398B" w:rsidRPr="00FF7CC5" w:rsidRDefault="009B398B" w:rsidP="00820919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профориентационного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мероприятия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3C45AA"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района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х области;</w:t>
            </w:r>
          </w:p>
          <w:p w:rsidR="009B398B" w:rsidRP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город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е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2" w:type="dxa"/>
            <w:vAlign w:val="center"/>
          </w:tcPr>
          <w:p w:rsidR="009B398B" w:rsidRPr="003C45AA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9B398B" w:rsidRPr="00FF7CC5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(при наличии подтверждающих документов)</w:t>
            </w:r>
          </w:p>
        </w:tc>
        <w:tc>
          <w:tcPr>
            <w:tcW w:w="5529" w:type="dxa"/>
            <w:gridSpan w:val="2"/>
          </w:tcPr>
          <w:p w:rsidR="009B398B" w:rsidRPr="00FF7CC5" w:rsidRDefault="009B398B" w:rsidP="009B398B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профориентационного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мероприятия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: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 республике;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3C45AA"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района</w:t>
            </w:r>
            <w:r w:rsidRPr="003C45AA">
              <w:rPr>
                <w:rFonts w:ascii="Times New Roman" w:hAnsi="Times New Roman"/>
                <w:sz w:val="22"/>
                <w:szCs w:val="22"/>
              </w:rPr>
              <w:t>х области;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9B398B" w:rsidRP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в городе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850" w:type="dxa"/>
          </w:tcPr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9B398B" w:rsidRP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4.3.3.</w:t>
            </w:r>
          </w:p>
        </w:tc>
        <w:tc>
          <w:tcPr>
            <w:tcW w:w="5812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Привлечение абитуриентов на платную форму обучения </w:t>
            </w:r>
          </w:p>
          <w:p w:rsidR="004513B4" w:rsidRPr="00FF7CC5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абитуриента</w:t>
            </w:r>
          </w:p>
        </w:tc>
        <w:tc>
          <w:tcPr>
            <w:tcW w:w="992" w:type="dxa"/>
          </w:tcPr>
          <w:p w:rsidR="004513B4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(данные анкетирования приемной комиссии)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398B">
              <w:rPr>
                <w:rFonts w:ascii="Times New Roman" w:hAnsi="Times New Roman"/>
                <w:sz w:val="22"/>
                <w:szCs w:val="22"/>
              </w:rPr>
              <w:t xml:space="preserve">(на момент подведение рейтинга нет информации о результативности </w:t>
            </w:r>
            <w:proofErr w:type="spellStart"/>
            <w:r w:rsidR="009B398B">
              <w:rPr>
                <w:rFonts w:ascii="Times New Roman" w:hAnsi="Times New Roman"/>
                <w:sz w:val="22"/>
                <w:szCs w:val="22"/>
              </w:rPr>
              <w:t>профориентационной</w:t>
            </w:r>
            <w:proofErr w:type="spellEnd"/>
            <w:r w:rsidR="009B398B">
              <w:rPr>
                <w:rFonts w:ascii="Times New Roman" w:hAnsi="Times New Roman"/>
                <w:sz w:val="22"/>
                <w:szCs w:val="22"/>
              </w:rPr>
              <w:t xml:space="preserve"> работы)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4.3.4.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Выступлени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е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СМИ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 работе университета (журналы,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газеты)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 xml:space="preserve">30 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(за одно)</w:t>
            </w: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Выступление в СМИ о работе университета </w:t>
            </w:r>
            <w:r w:rsidRPr="009B398B">
              <w:rPr>
                <w:rFonts w:ascii="Times New Roman" w:hAnsi="Times New Roman"/>
                <w:sz w:val="22"/>
                <w:szCs w:val="22"/>
              </w:rPr>
              <w:lastRenderedPageBreak/>
              <w:t>(журналы, газеты, телевидение):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республиканские; 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региональные;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университетские.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200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en-US"/>
              </w:rPr>
              <w:t>150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4.3.5.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Наставничество на 3-4 курсах очного и  всех курсах  заочного обучения 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200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i/>
                <w:sz w:val="22"/>
                <w:szCs w:val="22"/>
              </w:rPr>
              <w:t>(распоряжение деканата)</w:t>
            </w: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Наставничество на 3-4 курсах очного и  всех курсах заочного обучения: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за каждого студента очного 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обучения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292" w:hanging="283"/>
              <w:rPr>
                <w:rFonts w:ascii="Times New Roman" w:hAnsi="Times New Roman"/>
                <w:i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 xml:space="preserve">за каждого студента заочного 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обучения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5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4.3.6.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Дежурство по охране общественного порядка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i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7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Дежурство в общежитии и учебном корпусе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6379" w:type="dxa"/>
            <w:gridSpan w:val="3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Дежурство в общежитии </w:t>
            </w:r>
          </w:p>
        </w:tc>
      </w:tr>
      <w:tr w:rsidR="009B398B" w:rsidRPr="00FF7CC5" w:rsidTr="00D46DBA">
        <w:tc>
          <w:tcPr>
            <w:tcW w:w="993" w:type="dxa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8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812" w:type="dxa"/>
            <w:vAlign w:val="center"/>
          </w:tcPr>
          <w:p w:rsidR="009B398B" w:rsidRPr="00FF7CC5" w:rsidRDefault="009B398B" w:rsidP="004513B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участие в спортивных (творческих) мероприятиях: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университетских; 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факультетских;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кафедральных.</w:t>
            </w:r>
          </w:p>
        </w:tc>
        <w:tc>
          <w:tcPr>
            <w:tcW w:w="992" w:type="dxa"/>
            <w:vAlign w:val="center"/>
          </w:tcPr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B398B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0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10</w:t>
            </w:r>
          </w:p>
        </w:tc>
        <w:tc>
          <w:tcPr>
            <w:tcW w:w="1984" w:type="dxa"/>
          </w:tcPr>
          <w:p w:rsidR="009B398B" w:rsidRPr="00FF7CC5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4578" w:type="dxa"/>
          </w:tcPr>
          <w:p w:rsidR="009B398B" w:rsidRPr="00FF7CC5" w:rsidRDefault="009B398B" w:rsidP="004513B4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Подготовка и участие в спортивных (творческих) мероприятиях:</w:t>
            </w:r>
          </w:p>
          <w:p w:rsidR="009B398B" w:rsidRPr="00FF7CC5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9B398B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региональных;</w:t>
            </w:r>
          </w:p>
          <w:p w:rsidR="009B398B" w:rsidRPr="00FF7CC5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университетских; </w:t>
            </w:r>
          </w:p>
          <w:p w:rsidR="009B398B" w:rsidRPr="00FF7CC5" w:rsidRDefault="009B398B" w:rsidP="009B398B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факультетских.</w:t>
            </w:r>
          </w:p>
        </w:tc>
        <w:tc>
          <w:tcPr>
            <w:tcW w:w="1801" w:type="dxa"/>
            <w:gridSpan w:val="2"/>
          </w:tcPr>
          <w:p w:rsidR="009B398B" w:rsidRDefault="009B398B" w:rsidP="009B398B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B398B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3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0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9B398B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kk-KZ"/>
              </w:rPr>
              <w:t>5</w:t>
            </w:r>
          </w:p>
          <w:p w:rsidR="009B398B" w:rsidRPr="00FF7CC5" w:rsidRDefault="009B398B" w:rsidP="009B398B">
            <w:pPr>
              <w:tabs>
                <w:tab w:val="left" w:pos="275"/>
              </w:tabs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</w:tr>
      <w:tr w:rsidR="004513B4" w:rsidRPr="00FF7CC5" w:rsidTr="00D46DBA">
        <w:tc>
          <w:tcPr>
            <w:tcW w:w="993" w:type="dxa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4.3.9.</w:t>
            </w:r>
          </w:p>
        </w:tc>
        <w:tc>
          <w:tcPr>
            <w:tcW w:w="5812" w:type="dxa"/>
            <w:vAlign w:val="center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532815">
              <w:rPr>
                <w:rFonts w:ascii="Times New Roman" w:hAnsi="Times New Roman"/>
                <w:sz w:val="22"/>
                <w:szCs w:val="22"/>
              </w:rPr>
              <w:t>Участие в городских  общественно-политических мероприятиях</w:t>
            </w:r>
          </w:p>
        </w:tc>
        <w:tc>
          <w:tcPr>
            <w:tcW w:w="992" w:type="dxa"/>
            <w:vAlign w:val="center"/>
          </w:tcPr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4513B4" w:rsidRPr="00FF7CC5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FF7CC5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каждое)</w:t>
            </w:r>
          </w:p>
        </w:tc>
        <w:tc>
          <w:tcPr>
            <w:tcW w:w="4578" w:type="dxa"/>
          </w:tcPr>
          <w:p w:rsidR="004513B4" w:rsidRPr="001F01F3" w:rsidRDefault="004513B4" w:rsidP="009B398B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F01F3">
              <w:rPr>
                <w:rFonts w:ascii="Times New Roman" w:hAnsi="Times New Roman"/>
                <w:sz w:val="22"/>
                <w:szCs w:val="22"/>
              </w:rPr>
              <w:t xml:space="preserve">Участие в </w:t>
            </w: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>воспитательных мероприяти</w:t>
            </w:r>
            <w:r w:rsidR="009B398B"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ях на 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университетск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>ом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, региональн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>ом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,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>республиканск</w:t>
            </w:r>
            <w:r w:rsidR="009B398B" w:rsidRPr="001F01F3">
              <w:rPr>
                <w:rFonts w:ascii="Times New Roman" w:hAnsi="Times New Roman"/>
                <w:sz w:val="22"/>
                <w:szCs w:val="22"/>
              </w:rPr>
              <w:t xml:space="preserve">ом уровне </w:t>
            </w: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при предоставлении соответствующих документов. </w:t>
            </w:r>
          </w:p>
          <w:p w:rsidR="004513B4" w:rsidRPr="001F01F3" w:rsidRDefault="009B398B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1F01F3">
              <w:rPr>
                <w:rFonts w:ascii="Times New Roman" w:hAnsi="Times New Roman"/>
                <w:sz w:val="22"/>
                <w:szCs w:val="22"/>
                <w:lang w:val="kk-KZ"/>
              </w:rPr>
              <w:t>Примечани</w:t>
            </w:r>
            <w:r w:rsidR="004513B4" w:rsidRPr="001F01F3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е:  </w:t>
            </w:r>
          </w:p>
          <w:p w:rsidR="004513B4" w:rsidRPr="001F01F3" w:rsidRDefault="009B398B" w:rsidP="001F01F3">
            <w:pPr>
              <w:tabs>
                <w:tab w:val="left" w:pos="275"/>
              </w:tabs>
              <w:rPr>
                <w:rFonts w:ascii="Times New Roman" w:hAnsi="Times New Roman"/>
                <w:sz w:val="22"/>
                <w:szCs w:val="22"/>
              </w:rPr>
            </w:pPr>
            <w:r w:rsidRPr="001F01F3">
              <w:rPr>
                <w:rFonts w:ascii="Times New Roman" w:hAnsi="Times New Roman"/>
                <w:sz w:val="22"/>
                <w:szCs w:val="22"/>
              </w:rPr>
              <w:t>При условии, что ме</w:t>
            </w:r>
            <w:r w:rsidR="001F01F3" w:rsidRPr="001F01F3">
              <w:rPr>
                <w:rFonts w:ascii="Times New Roman" w:hAnsi="Times New Roman"/>
                <w:sz w:val="22"/>
                <w:szCs w:val="22"/>
              </w:rPr>
              <w:t>роприятие проводилось в нерабоче</w:t>
            </w:r>
            <w:r w:rsidRPr="001F01F3">
              <w:rPr>
                <w:rFonts w:ascii="Times New Roman" w:hAnsi="Times New Roman"/>
                <w:sz w:val="22"/>
                <w:szCs w:val="22"/>
              </w:rPr>
              <w:t xml:space="preserve">е  </w:t>
            </w:r>
            <w:r w:rsidR="004513B4" w:rsidRPr="001F01F3">
              <w:rPr>
                <w:rFonts w:ascii="Times New Roman" w:hAnsi="Times New Roman"/>
                <w:sz w:val="22"/>
                <w:szCs w:val="22"/>
              </w:rPr>
              <w:t>время и на основании приказа</w:t>
            </w:r>
            <w:r w:rsidR="001F01F3" w:rsidRPr="001F01F3">
              <w:rPr>
                <w:rFonts w:ascii="Times New Roman" w:hAnsi="Times New Roman"/>
                <w:sz w:val="22"/>
                <w:szCs w:val="22"/>
              </w:rPr>
              <w:t xml:space="preserve"> или распоряжения руководства.</w:t>
            </w:r>
          </w:p>
        </w:tc>
        <w:tc>
          <w:tcPr>
            <w:tcW w:w="1801" w:type="dxa"/>
            <w:gridSpan w:val="2"/>
          </w:tcPr>
          <w:p w:rsidR="004513B4" w:rsidRPr="008E34E0" w:rsidRDefault="004513B4" w:rsidP="004513B4">
            <w:pPr>
              <w:suppressAutoHyphens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</w:p>
          <w:p w:rsidR="004513B4" w:rsidRPr="008E34E0" w:rsidRDefault="004513B4" w:rsidP="004513B4">
            <w:pPr>
              <w:suppressAutoHyphens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</w:p>
          <w:p w:rsidR="004513B4" w:rsidRPr="008E34E0" w:rsidRDefault="004513B4" w:rsidP="004513B4">
            <w:pPr>
              <w:suppressAutoHyphens/>
              <w:jc w:val="center"/>
              <w:rPr>
                <w:rFonts w:ascii="Times New Roman" w:hAnsi="Times New Roman"/>
                <w:color w:val="1F497D" w:themeColor="text2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color w:val="1F497D" w:themeColor="text2"/>
                <w:sz w:val="22"/>
                <w:szCs w:val="22"/>
              </w:rPr>
              <w:t>50</w:t>
            </w:r>
          </w:p>
        </w:tc>
      </w:tr>
      <w:tr w:rsidR="009B398B" w:rsidRPr="009B398B" w:rsidTr="00D46DBA">
        <w:tc>
          <w:tcPr>
            <w:tcW w:w="993" w:type="dxa"/>
          </w:tcPr>
          <w:p w:rsidR="004513B4" w:rsidRPr="009B398B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4.3.10.</w:t>
            </w:r>
          </w:p>
        </w:tc>
        <w:tc>
          <w:tcPr>
            <w:tcW w:w="5812" w:type="dxa"/>
            <w:vAlign w:val="center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4513B4" w:rsidRPr="009B398B" w:rsidRDefault="004513B4" w:rsidP="004513B4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578" w:type="dxa"/>
          </w:tcPr>
          <w:p w:rsidR="004513B4" w:rsidRPr="009B398B" w:rsidRDefault="004513B4" w:rsidP="004513B4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Активное участие в воспитательных мероприятиях (подготовка доклада, участие в брифинге, членство в жюри, подготовка выступления и т.п.) при предоставлении соответствующих документов:</w:t>
            </w:r>
          </w:p>
          <w:p w:rsidR="004513B4" w:rsidRPr="009B398B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республиканский уровень</w:t>
            </w:r>
            <w:r w:rsidR="004513B4"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региональн</w:t>
            </w:r>
            <w:r w:rsidR="009B398B">
              <w:rPr>
                <w:rFonts w:ascii="Times New Roman" w:hAnsi="Times New Roman"/>
                <w:sz w:val="22"/>
                <w:szCs w:val="22"/>
              </w:rPr>
              <w:t>ый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университетски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 xml:space="preserve">; </w:t>
            </w:r>
          </w:p>
          <w:p w:rsidR="004513B4" w:rsidRPr="009B398B" w:rsidRDefault="004513B4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9B398B">
              <w:rPr>
                <w:rFonts w:ascii="Times New Roman" w:hAnsi="Times New Roman"/>
                <w:sz w:val="22"/>
                <w:szCs w:val="22"/>
              </w:rPr>
              <w:t>факультетски</w:t>
            </w:r>
            <w:r w:rsidR="009B398B">
              <w:rPr>
                <w:rFonts w:ascii="Times New Roman" w:hAnsi="Times New Roman"/>
                <w:sz w:val="22"/>
                <w:szCs w:val="22"/>
              </w:rPr>
              <w:t>й уровень</w:t>
            </w:r>
            <w:r w:rsidRPr="009B398B"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4513B4" w:rsidRPr="009B398B" w:rsidRDefault="009B398B" w:rsidP="004513B4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кафедральный уровень</w:t>
            </w:r>
            <w:r w:rsidR="004513B4" w:rsidRPr="009B398B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801" w:type="dxa"/>
            <w:gridSpan w:val="2"/>
          </w:tcPr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100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50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25</w:t>
            </w:r>
          </w:p>
          <w:p w:rsidR="004513B4" w:rsidRPr="009B398B" w:rsidRDefault="004513B4" w:rsidP="004513B4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B398B">
              <w:rPr>
                <w:rFonts w:ascii="Times New Roman" w:hAnsi="Times New Roman"/>
                <w:sz w:val="22"/>
                <w:szCs w:val="22"/>
                <w:lang w:val="kk-KZ"/>
              </w:rPr>
              <w:t>15</w:t>
            </w:r>
          </w:p>
        </w:tc>
      </w:tr>
    </w:tbl>
    <w:p w:rsidR="00E6009A" w:rsidRDefault="00E6009A" w:rsidP="00E6009A">
      <w:pPr>
        <w:ind w:left="360" w:right="-6"/>
        <w:rPr>
          <w:rFonts w:ascii="Times New Roman" w:hAnsi="Times New Roman"/>
          <w:b/>
          <w:caps/>
          <w:sz w:val="24"/>
          <w:lang w:val="kk-KZ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«Лучшая кафедра»</w:t>
      </w:r>
    </w:p>
    <w:p w:rsidR="00E6009A" w:rsidRPr="00202BE4" w:rsidRDefault="00E6009A" w:rsidP="00E6009A">
      <w:pPr>
        <w:ind w:left="705" w:right="-6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74F052A" wp14:editId="1D85E9BC">
                <wp:simplePos x="0" y="0"/>
                <wp:positionH relativeFrom="column">
                  <wp:posOffset>0</wp:posOffset>
                </wp:positionH>
                <wp:positionV relativeFrom="paragraph">
                  <wp:posOffset>45085</wp:posOffset>
                </wp:positionV>
                <wp:extent cx="6120130" cy="0"/>
                <wp:effectExtent l="13335" t="9525" r="10160" b="952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123647CD"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55pt" to="481.9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" o:allowincell="f" strokeweight="1.5pt"/>
            </w:pict>
          </mc:Fallback>
        </mc:AlternateContent>
      </w:r>
    </w:p>
    <w:p w:rsidR="00E6009A" w:rsidRPr="00EA3FAC" w:rsidRDefault="00E6009A" w:rsidP="00E6009A">
      <w:pPr>
        <w:numPr>
          <w:ilvl w:val="1"/>
          <w:numId w:val="34"/>
        </w:numPr>
        <w:ind w:left="142" w:right="-6" w:hanging="76"/>
        <w:jc w:val="center"/>
        <w:rPr>
          <w:rFonts w:ascii="Times New Roman" w:hAnsi="Times New Roman"/>
          <w:b/>
          <w:i/>
          <w:sz w:val="24"/>
        </w:rPr>
      </w:pPr>
      <w:r w:rsidRPr="00EA3FAC">
        <w:rPr>
          <w:rFonts w:ascii="Times New Roman" w:hAnsi="Times New Roman"/>
          <w:b/>
          <w:i/>
          <w:sz w:val="24"/>
        </w:rPr>
        <w:t xml:space="preserve">Учебная работа – </w:t>
      </w:r>
      <w:r>
        <w:rPr>
          <w:rFonts w:ascii="Times New Roman" w:hAnsi="Times New Roman"/>
          <w:b/>
          <w:i/>
          <w:sz w:val="24"/>
        </w:rPr>
        <w:t>5</w:t>
      </w:r>
      <w:r w:rsidRPr="00EA3FAC"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6017"/>
        <w:gridCol w:w="968"/>
        <w:gridCol w:w="1935"/>
        <w:gridCol w:w="4793"/>
        <w:gridCol w:w="138"/>
        <w:gridCol w:w="1379"/>
      </w:tblGrid>
      <w:tr w:rsidR="00E6009A" w:rsidRPr="00FF7CC5" w:rsidTr="00D46DBA">
        <w:tc>
          <w:tcPr>
            <w:tcW w:w="826" w:type="dxa"/>
          </w:tcPr>
          <w:p w:rsidR="00E6009A" w:rsidRPr="00246FBC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68" w:type="dxa"/>
          </w:tcPr>
          <w:p w:rsidR="00E6009A" w:rsidRPr="00246FBC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246FBC">
              <w:rPr>
                <w:rFonts w:ascii="Times New Roman" w:hAnsi="Times New Roman"/>
                <w:sz w:val="22"/>
                <w:szCs w:val="22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5.1.1.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num" w:pos="273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Уровень качества обучающихся; измеряется как средняя успеваемости студентов по закрепленным за кафедрой дисциплинам:  </w:t>
            </w:r>
          </w:p>
          <w:p w:rsidR="00E6009A" w:rsidRPr="00FF7CC5" w:rsidRDefault="00E6009A" w:rsidP="00E6009A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первое место (за каждую сессию)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22"/>
              </w:numPr>
              <w:tabs>
                <w:tab w:val="left" w:pos="275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каждое последующее место (с шагом минус)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num" w:pos="2730"/>
              </w:tabs>
              <w:ind w:right="-6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360</w:t>
            </w:r>
          </w:p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Данные представляются отделом студенческой статистики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5.1.2.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Организация постоянно действующих методических секций/семинаров 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5.1.3.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Организация процесса итоговой аттестации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выпускника</w:t>
            </w:r>
          </w:p>
        </w:tc>
        <w:tc>
          <w:tcPr>
            <w:tcW w:w="6310" w:type="dxa"/>
            <w:gridSpan w:val="3"/>
          </w:tcPr>
          <w:p w:rsidR="00E6009A" w:rsidRPr="002D13DA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05348A"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5.1.4.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олимпиады: 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республиканские.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31" w:type="dxa"/>
            <w:gridSpan w:val="2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Проведение олимпиады: 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кафедральные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6D25C7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республиканские;</w:t>
            </w:r>
          </w:p>
          <w:p w:rsidR="00E6009A" w:rsidRPr="00FF7CC5" w:rsidRDefault="00E6009A" w:rsidP="00E6009A">
            <w:pPr>
              <w:numPr>
                <w:ilvl w:val="0"/>
                <w:numId w:val="35"/>
              </w:numPr>
              <w:tabs>
                <w:tab w:val="clear" w:pos="1080"/>
                <w:tab w:val="num" w:pos="317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международные.</w:t>
            </w:r>
          </w:p>
        </w:tc>
        <w:tc>
          <w:tcPr>
            <w:tcW w:w="1379" w:type="dxa"/>
            <w:shd w:val="clear" w:color="auto" w:fill="auto"/>
          </w:tcPr>
          <w:p w:rsidR="00E6009A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80</w:t>
            </w:r>
          </w:p>
          <w:p w:rsidR="00E6009A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250</w:t>
            </w:r>
          </w:p>
        </w:tc>
      </w:tr>
      <w:tr w:rsidR="00DF601F" w:rsidRPr="00FF7CC5" w:rsidTr="00D46DBA">
        <w:tc>
          <w:tcPr>
            <w:tcW w:w="826" w:type="dxa"/>
          </w:tcPr>
          <w:p w:rsidR="00DF601F" w:rsidRPr="00FF7CC5" w:rsidRDefault="00DF601F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5.1.5.</w:t>
            </w:r>
          </w:p>
        </w:tc>
        <w:tc>
          <w:tcPr>
            <w:tcW w:w="6017" w:type="dxa"/>
            <w:shd w:val="clear" w:color="auto" w:fill="auto"/>
          </w:tcPr>
          <w:p w:rsidR="00DF601F" w:rsidRPr="00FF7CC5" w:rsidRDefault="00DF601F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Международная аккредитация образовательных программ </w:t>
            </w:r>
          </w:p>
        </w:tc>
        <w:tc>
          <w:tcPr>
            <w:tcW w:w="968" w:type="dxa"/>
          </w:tcPr>
          <w:p w:rsidR="00DF601F" w:rsidRPr="00FF7CC5" w:rsidRDefault="00DF601F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1000</w:t>
            </w:r>
          </w:p>
        </w:tc>
        <w:tc>
          <w:tcPr>
            <w:tcW w:w="1935" w:type="dxa"/>
          </w:tcPr>
          <w:p w:rsidR="00DF601F" w:rsidRPr="00FF7CC5" w:rsidRDefault="00DF601F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каждую специальность</w:t>
            </w:r>
          </w:p>
        </w:tc>
        <w:tc>
          <w:tcPr>
            <w:tcW w:w="4931" w:type="dxa"/>
            <w:gridSpan w:val="2"/>
          </w:tcPr>
          <w:p w:rsidR="00DF601F" w:rsidRPr="00DF601F" w:rsidRDefault="00DF601F" w:rsidP="00E6009A">
            <w:pPr>
              <w:spacing w:before="5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Аккредитация образовательных программ:</w:t>
            </w:r>
          </w:p>
          <w:p w:rsidR="00DF601F" w:rsidRPr="00DF601F" w:rsidRDefault="00DF601F" w:rsidP="00E6009A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международ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ная аккредитация/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реаккредитация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:rsidR="00DF601F" w:rsidRDefault="00DF601F" w:rsidP="00DF601F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националь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ная аккредитация/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реаккредитация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;</w:t>
            </w:r>
          </w:p>
          <w:p w:rsidR="00DF601F" w:rsidRPr="00DF601F" w:rsidRDefault="00DF601F" w:rsidP="00DF601F">
            <w:pPr>
              <w:numPr>
                <w:ilvl w:val="0"/>
                <w:numId w:val="44"/>
              </w:numPr>
              <w:tabs>
                <w:tab w:val="left" w:pos="355"/>
              </w:tabs>
              <w:ind w:left="355" w:hanging="355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постаккредитационный</w:t>
            </w:r>
            <w:proofErr w:type="spellEnd"/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мониторинг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DF601F" w:rsidRPr="00DF601F" w:rsidRDefault="00DF601F" w:rsidP="00DF601F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за каждую образовательную программу в год получения свидетельства об аккредитации</w:t>
            </w:r>
          </w:p>
        </w:tc>
        <w:tc>
          <w:tcPr>
            <w:tcW w:w="1379" w:type="dxa"/>
          </w:tcPr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F601F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  <w:p w:rsidR="00DF601F" w:rsidRPr="00FF7CC5" w:rsidRDefault="00DF601F" w:rsidP="00E6009A">
            <w:pPr>
              <w:tabs>
                <w:tab w:val="left" w:pos="355"/>
              </w:tabs>
              <w:rPr>
                <w:rFonts w:ascii="Times New Roman" w:hAnsi="Times New Roman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250</w:t>
            </w: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5.1.6.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FB4A00" w:rsidP="00FB4A00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Открытие новой специальности 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931" w:type="dxa"/>
            <w:gridSpan w:val="2"/>
          </w:tcPr>
          <w:p w:rsidR="00E6009A" w:rsidRPr="00DF601F" w:rsidRDefault="00E6009A" w:rsidP="00FB4A00">
            <w:pPr>
              <w:tabs>
                <w:tab w:val="left" w:pos="720"/>
              </w:tabs>
              <w:ind w:right="-6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F601F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Открытие новой образовательной программы</w:t>
            </w:r>
          </w:p>
        </w:tc>
        <w:tc>
          <w:tcPr>
            <w:tcW w:w="1379" w:type="dxa"/>
          </w:tcPr>
          <w:p w:rsidR="00E6009A" w:rsidRPr="002D13DA" w:rsidRDefault="00FB4A00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color w:val="1F497D" w:themeColor="text2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</w:tc>
      </w:tr>
      <w:tr w:rsidR="00E6009A" w:rsidRPr="00FF7CC5" w:rsidTr="00D46DBA">
        <w:trPr>
          <w:trHeight w:val="3107"/>
        </w:trPr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5.1.7.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Эффективность и своевременность планирования учебного процесса: </w:t>
            </w: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 этом: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изменение академического календаря в течение учебног</w:t>
            </w:r>
            <w:r>
              <w:rPr>
                <w:rFonts w:ascii="Times New Roman" w:hAnsi="Times New Roman"/>
                <w:sz w:val="22"/>
                <w:szCs w:val="22"/>
              </w:rPr>
              <w:t>о года;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несвоевременная подача заявок на расписание по вине заведующего кафедрой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несвоевременная разработка УМКД, УМКП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несвоевременное представление: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плана кафедры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плана повышения квалификации ППС и УВП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4"/>
              </w:numPr>
              <w:tabs>
                <w:tab w:val="left" w:pos="317"/>
                <w:tab w:val="left" w:pos="639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индивидуальных планов ППС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100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15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25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-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каждый факт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каждый факт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каждое </w:t>
            </w: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5.1.8.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Невыполнение кафедрального плана издания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spacing w:before="5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минус 30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каждый план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5.1.9.</w:t>
            </w: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трудоустройство выпускников: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трудоустройства от 50-70%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уровень трудоустройства от 71-85%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трудоустройства от 86-100%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36"/>
              </w:numPr>
              <w:tabs>
                <w:tab w:val="clear" w:pos="360"/>
                <w:tab w:val="left" w:pos="-4760"/>
                <w:tab w:val="num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если уровень трудоустройства ниже 50%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отнимается</w:t>
            </w:r>
          </w:p>
        </w:tc>
        <w:tc>
          <w:tcPr>
            <w:tcW w:w="6310" w:type="dxa"/>
            <w:gridSpan w:val="3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26" w:type="dxa"/>
          </w:tcPr>
          <w:p w:rsidR="00E6009A" w:rsidRPr="00FF7CC5" w:rsidRDefault="00E6009A" w:rsidP="00E6009A">
            <w:pPr>
              <w:spacing w:before="5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017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68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35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93" w:type="dxa"/>
          </w:tcPr>
          <w:p w:rsidR="00D63190" w:rsidRDefault="00D63190" w:rsidP="00D63190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ДОПОЛНИТЬ</w:t>
            </w:r>
          </w:p>
          <w:p w:rsidR="00E6009A" w:rsidRPr="00FB4A0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Наличие </w:t>
            </w:r>
            <w:proofErr w:type="spellStart"/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полиязычных</w:t>
            </w:r>
            <w:proofErr w:type="spellEnd"/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групп</w:t>
            </w:r>
          </w:p>
          <w:p w:rsidR="00E6009A" w:rsidRPr="00FB4A00" w:rsidRDefault="00E6009A" w:rsidP="00AA0B3C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Примечание: за каждую </w:t>
            </w:r>
            <w:r w:rsidR="00AA0B3C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учебную группу</w:t>
            </w: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1517" w:type="dxa"/>
            <w:gridSpan w:val="2"/>
          </w:tcPr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FB4A0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FB4A0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200</w:t>
            </w:r>
          </w:p>
        </w:tc>
      </w:tr>
    </w:tbl>
    <w:p w:rsidR="00E6009A" w:rsidRDefault="00E6009A" w:rsidP="00E6009A">
      <w:pPr>
        <w:tabs>
          <w:tab w:val="left" w:pos="720"/>
        </w:tabs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tabs>
          <w:tab w:val="left" w:pos="720"/>
        </w:tabs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5.2. Научная работа – 50%</w:t>
      </w:r>
    </w:p>
    <w:tbl>
      <w:tblPr>
        <w:tblW w:w="16056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5993"/>
        <w:gridCol w:w="993"/>
        <w:gridCol w:w="1984"/>
        <w:gridCol w:w="5102"/>
        <w:gridCol w:w="1134"/>
      </w:tblGrid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5.2.1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конференций: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E6009A" w:rsidRPr="00FF7CC5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р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5.2.2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</w:t>
            </w:r>
            <w:r>
              <w:rPr>
                <w:color w:val="auto"/>
                <w:sz w:val="22"/>
                <w:szCs w:val="22"/>
              </w:rPr>
              <w:t>,</w:t>
            </w:r>
            <w:r w:rsidRPr="00FF7CC5">
              <w:rPr>
                <w:color w:val="auto"/>
                <w:sz w:val="22"/>
                <w:szCs w:val="22"/>
              </w:rPr>
              <w:t xml:space="preserve"> выставок научных достижений:</w:t>
            </w:r>
          </w:p>
          <w:p w:rsidR="00E6009A" w:rsidRPr="00FF7CC5" w:rsidRDefault="00E6009A" w:rsidP="00E6009A">
            <w:pPr>
              <w:numPr>
                <w:ilvl w:val="0"/>
                <w:numId w:val="38"/>
              </w:numPr>
              <w:tabs>
                <w:tab w:val="left" w:pos="279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узовских (участие двух и более факультетов)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E6009A" w:rsidRPr="00FF7CC5" w:rsidRDefault="00E6009A" w:rsidP="00E6009A">
            <w:pPr>
              <w:numPr>
                <w:ilvl w:val="0"/>
                <w:numId w:val="38"/>
              </w:numPr>
              <w:tabs>
                <w:tab w:val="left" w:pos="279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ф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акультетских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5.2.3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Организация постоянно действующих научных обществ,  секций, кружков, семина</w:t>
            </w:r>
            <w:r>
              <w:rPr>
                <w:rFonts w:ascii="Times New Roman" w:hAnsi="Times New Roman"/>
                <w:sz w:val="22"/>
                <w:szCs w:val="22"/>
              </w:rPr>
              <w:t>ров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5.2.4</w:t>
            </w:r>
          </w:p>
        </w:tc>
        <w:tc>
          <w:tcPr>
            <w:tcW w:w="5993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Процент ППС с учеными степенями и званиями к общему количеству ППС на кафедре </w:t>
            </w:r>
          </w:p>
        </w:tc>
        <w:tc>
          <w:tcPr>
            <w:tcW w:w="993" w:type="dxa"/>
          </w:tcPr>
          <w:p w:rsidR="00E6009A" w:rsidRPr="008B4F1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br/>
              <w:t>% х 10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Определятся путем умножения процентного показателя на число 10 (по данным кадровой службы) </w:t>
            </w:r>
          </w:p>
        </w:tc>
        <w:tc>
          <w:tcPr>
            <w:tcW w:w="6236" w:type="dxa"/>
            <w:gridSpan w:val="2"/>
          </w:tcPr>
          <w:p w:rsidR="00E6009A" w:rsidRPr="00FF7CC5" w:rsidRDefault="00E6009A" w:rsidP="00E6009A">
            <w:pPr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2" w:type="dxa"/>
          </w:tcPr>
          <w:p w:rsidR="00D63190" w:rsidRPr="00D63190" w:rsidRDefault="00D63190" w:rsidP="00D6319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Реализация международных </w:t>
            </w:r>
            <w:r w:rsidR="00D63190"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научных </w:t>
            </w: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проектов, в том числе проектов </w:t>
            </w:r>
            <w:proofErr w:type="spellStart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Эразмус</w:t>
            </w:r>
            <w:proofErr w:type="spellEnd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+:</w:t>
            </w:r>
          </w:p>
          <w:p w:rsidR="00E6009A" w:rsidRPr="00D63190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кафедра является основным исполнителем;</w:t>
            </w:r>
          </w:p>
          <w:p w:rsidR="00E6009A" w:rsidRPr="00D63190" w:rsidRDefault="00E6009A" w:rsidP="00E6009A">
            <w:pPr>
              <w:numPr>
                <w:ilvl w:val="0"/>
                <w:numId w:val="37"/>
              </w:numPr>
              <w:tabs>
                <w:tab w:val="left" w:pos="317"/>
              </w:tabs>
              <w:ind w:left="0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кафедра является участником проекта.</w:t>
            </w:r>
          </w:p>
        </w:tc>
        <w:tc>
          <w:tcPr>
            <w:tcW w:w="1134" w:type="dxa"/>
          </w:tcPr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1000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</w:tc>
      </w:tr>
      <w:tr w:rsidR="00E6009A" w:rsidRPr="00FF7CC5" w:rsidTr="00D46DBA">
        <w:tc>
          <w:tcPr>
            <w:tcW w:w="850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5993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102" w:type="dxa"/>
          </w:tcPr>
          <w:p w:rsidR="00D63190" w:rsidRPr="00D63190" w:rsidRDefault="00D63190" w:rsidP="00D63190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ДОПОЛНИТЬ</w:t>
            </w:r>
          </w:p>
          <w:p w:rsidR="00E6009A" w:rsidRPr="00D63190" w:rsidRDefault="00E6009A" w:rsidP="00D63190">
            <w:pPr>
              <w:ind w:right="-211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Количество ППС, </w:t>
            </w:r>
            <w:proofErr w:type="gramStart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получивших</w:t>
            </w:r>
            <w:proofErr w:type="gramEnd"/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 звание «Лучший преподаватель вуза» в отчетном периоде</w:t>
            </w: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Примечание: за каждого преподавателя</w:t>
            </w:r>
          </w:p>
        </w:tc>
        <w:tc>
          <w:tcPr>
            <w:tcW w:w="1134" w:type="dxa"/>
          </w:tcPr>
          <w:p w:rsidR="00D63190" w:rsidRDefault="00D63190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</w:p>
          <w:p w:rsidR="00E6009A" w:rsidRPr="00D63190" w:rsidRDefault="00E6009A" w:rsidP="00E6009A">
            <w:pPr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D63190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500</w:t>
            </w: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sz w:val="24"/>
        </w:rPr>
      </w:pPr>
    </w:p>
    <w:p w:rsidR="00E6009A" w:rsidRPr="008B4F15" w:rsidRDefault="00E6009A" w:rsidP="00E6009A">
      <w:pPr>
        <w:ind w:right="-6"/>
        <w:jc w:val="center"/>
        <w:rPr>
          <w:rFonts w:ascii="Times New Roman" w:hAnsi="Times New Roman"/>
          <w:b/>
          <w:sz w:val="24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 xml:space="preserve">Критерии рейтинга в номинации «Лучший факультет» 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7D3DA02" wp14:editId="255F471C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10795" r="10160" b="1778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9788A3C"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KDxjK5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CC25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.1. Учебная работа – 4</w:t>
      </w:r>
      <w:r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992"/>
        <w:gridCol w:w="993"/>
        <w:gridCol w:w="1984"/>
        <w:gridCol w:w="6236"/>
      </w:tblGrid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№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во 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6.1.1.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Уровень качества обучающихся; измеряется как средняя оценка успеваемости студентов факультета/института:</w:t>
            </w:r>
          </w:p>
          <w:p w:rsidR="00E6009A" w:rsidRPr="00FF7CC5" w:rsidRDefault="00E6009A" w:rsidP="00E6009A">
            <w:pPr>
              <w:numPr>
                <w:ilvl w:val="0"/>
                <w:numId w:val="42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первое место за каждую сессию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2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каждое последующее место – с шагом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360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20</w:t>
            </w:r>
          </w:p>
        </w:tc>
        <w:tc>
          <w:tcPr>
            <w:tcW w:w="1984" w:type="dxa"/>
            <w:vAlign w:val="center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Данные представляются отделом студенческой статистики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6.1.2.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Эффективность и своевременность планирования учебного процесса, при этом:</w:t>
            </w:r>
          </w:p>
          <w:p w:rsidR="00E6009A" w:rsidRPr="00FF7CC5" w:rsidRDefault="00E6009A" w:rsidP="00E6009A">
            <w:pPr>
              <w:numPr>
                <w:ilvl w:val="0"/>
                <w:numId w:val="43"/>
              </w:numPr>
              <w:tabs>
                <w:tab w:val="clear" w:pos="360"/>
                <w:tab w:val="num" w:pos="175"/>
                <w:tab w:val="left" w:pos="720"/>
              </w:tabs>
              <w:ind w:left="0" w:right="-6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 замечаний по выполнению расписания занятий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15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каждый факт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6.1.3.</w:t>
            </w:r>
          </w:p>
        </w:tc>
        <w:tc>
          <w:tcPr>
            <w:tcW w:w="5992" w:type="dxa"/>
            <w:shd w:val="clear" w:color="auto" w:fill="auto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Контингент обучающихся, участвующих в программе академической мобильности: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вузах РК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ближнее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</w:p>
          <w:p w:rsidR="00E6009A" w:rsidRPr="00FF7CC5" w:rsidRDefault="00E6009A" w:rsidP="00E6009A">
            <w:pPr>
              <w:numPr>
                <w:ilvl w:val="0"/>
                <w:numId w:val="41"/>
              </w:numPr>
              <w:tabs>
                <w:tab w:val="clear" w:pos="360"/>
                <w:tab w:val="num" w:pos="175"/>
                <w:tab w:val="left" w:pos="720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дальнее зарубежье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tabs>
                <w:tab w:val="left" w:pos="720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  <w:p w:rsidR="00E6009A" w:rsidRPr="00FF7CC5" w:rsidRDefault="00E6009A" w:rsidP="00E6009A">
            <w:pPr>
              <w:tabs>
                <w:tab w:val="left" w:pos="720"/>
              </w:tabs>
              <w:ind w:left="-109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1 обучающегося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tabs>
                <w:tab w:val="left" w:pos="720"/>
              </w:tabs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CC25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  <w:lang w:val="kk-KZ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</w:t>
      </w:r>
      <w:r w:rsidRPr="00CC25E4">
        <w:rPr>
          <w:rFonts w:ascii="Times New Roman" w:hAnsi="Times New Roman"/>
          <w:b/>
          <w:i/>
          <w:sz w:val="24"/>
          <w:lang w:val="kk-KZ"/>
        </w:rPr>
        <w:t>2</w:t>
      </w:r>
      <w:r w:rsidRPr="00CC25E4">
        <w:rPr>
          <w:rFonts w:ascii="Times New Roman" w:hAnsi="Times New Roman"/>
          <w:b/>
          <w:i/>
          <w:sz w:val="24"/>
        </w:rPr>
        <w:t>. Научная работа –</w:t>
      </w:r>
      <w:r>
        <w:rPr>
          <w:rFonts w:ascii="Times New Roman" w:hAnsi="Times New Roman"/>
          <w:b/>
          <w:i/>
          <w:sz w:val="24"/>
        </w:rPr>
        <w:t xml:space="preserve"> 40%</w:t>
      </w:r>
    </w:p>
    <w:tbl>
      <w:tblPr>
        <w:tblW w:w="16056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92"/>
        <w:gridCol w:w="993"/>
        <w:gridCol w:w="1984"/>
        <w:gridCol w:w="6236"/>
      </w:tblGrid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6.2.1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конференций: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39"/>
              </w:numPr>
              <w:tabs>
                <w:tab w:val="left" w:pos="219"/>
              </w:tabs>
              <w:ind w:left="33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pStyle w:val="a3"/>
              <w:ind w:left="0"/>
              <w:jc w:val="center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6.2.2</w:t>
            </w:r>
          </w:p>
        </w:tc>
        <w:tc>
          <w:tcPr>
            <w:tcW w:w="5992" w:type="dxa"/>
          </w:tcPr>
          <w:p w:rsidR="00E6009A" w:rsidRPr="00FF7CC5" w:rsidRDefault="00E6009A" w:rsidP="00E6009A">
            <w:pPr>
              <w:pStyle w:val="a3"/>
              <w:ind w:left="0"/>
              <w:jc w:val="both"/>
              <w:rPr>
                <w:color w:val="auto"/>
                <w:sz w:val="22"/>
                <w:szCs w:val="22"/>
              </w:rPr>
            </w:pPr>
            <w:r w:rsidRPr="00FF7CC5">
              <w:rPr>
                <w:color w:val="auto"/>
                <w:sz w:val="22"/>
                <w:szCs w:val="22"/>
              </w:rPr>
              <w:t>Организация и проведение выставок, круглых столов, научных семинаров: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международных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</w:t>
            </w:r>
            <w:r>
              <w:rPr>
                <w:rFonts w:ascii="Times New Roman" w:hAnsi="Times New Roman"/>
                <w:sz w:val="22"/>
                <w:szCs w:val="22"/>
              </w:rPr>
              <w:t>;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региональных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36" w:type="dxa"/>
          </w:tcPr>
          <w:p w:rsidR="00E6009A" w:rsidRPr="00FF7CC5" w:rsidRDefault="00E6009A" w:rsidP="00E6009A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Pr="00CC25E4" w:rsidRDefault="00E6009A" w:rsidP="00E6009A">
      <w:pPr>
        <w:ind w:right="-6"/>
        <w:jc w:val="both"/>
        <w:rPr>
          <w:rFonts w:ascii="Times New Roman" w:hAnsi="Times New Roman"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6</w:t>
      </w:r>
      <w:r w:rsidRPr="00CC25E4">
        <w:rPr>
          <w:rFonts w:ascii="Times New Roman" w:hAnsi="Times New Roman"/>
          <w:b/>
          <w:i/>
          <w:sz w:val="24"/>
        </w:rPr>
        <w:t>.</w:t>
      </w:r>
      <w:r w:rsidRPr="00CC25E4">
        <w:rPr>
          <w:rFonts w:ascii="Times New Roman" w:hAnsi="Times New Roman"/>
          <w:b/>
          <w:i/>
          <w:sz w:val="24"/>
          <w:lang w:val="kk-KZ"/>
        </w:rPr>
        <w:t>3</w:t>
      </w:r>
      <w:r w:rsidRPr="00CC25E4">
        <w:rPr>
          <w:rFonts w:ascii="Times New Roman" w:hAnsi="Times New Roman"/>
          <w:b/>
          <w:i/>
          <w:sz w:val="24"/>
        </w:rPr>
        <w:t>. Воспитательная   работа – 2</w:t>
      </w:r>
      <w:r>
        <w:rPr>
          <w:rFonts w:ascii="Times New Roman" w:hAnsi="Times New Roman"/>
          <w:b/>
          <w:i/>
          <w:sz w:val="24"/>
        </w:rPr>
        <w:t>0%</w:t>
      </w:r>
    </w:p>
    <w:tbl>
      <w:tblPr>
        <w:tblW w:w="1605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1984"/>
        <w:gridCol w:w="6275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8B4F1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8B4F15">
              <w:rPr>
                <w:rFonts w:ascii="Times New Roman" w:hAnsi="Times New Roman"/>
                <w:sz w:val="22"/>
                <w:szCs w:val="22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6.3.1.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общественно-политических, культурно-массовых мероприятий: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факультете/институте;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университете.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(при организации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студсоветом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3.2.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Проведение спортивно-массовых мероприятий: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 факультете/институте;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в университете.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6.3.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3.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 спортивных мероприятиях ППС, студентов: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2 место. </w:t>
            </w:r>
          </w:p>
        </w:tc>
        <w:tc>
          <w:tcPr>
            <w:tcW w:w="993" w:type="dxa"/>
            <w:vAlign w:val="center"/>
          </w:tcPr>
          <w:p w:rsidR="00E6009A" w:rsidRPr="002215CB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за каждый вид спорта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6275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6.3.</w:t>
            </w:r>
            <w:r w:rsidRPr="00FF7CC5">
              <w:rPr>
                <w:rFonts w:ascii="Times New Roman" w:hAnsi="Times New Roman"/>
                <w:sz w:val="22"/>
                <w:szCs w:val="22"/>
                <w:lang w:val="kk-KZ"/>
              </w:rPr>
              <w:t>4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5953" w:type="dxa"/>
            <w:vAlign w:val="center"/>
          </w:tcPr>
          <w:p w:rsidR="00E6009A" w:rsidRPr="003F0D65" w:rsidRDefault="00E6009A" w:rsidP="00E6009A">
            <w:pPr>
              <w:tabs>
                <w:tab w:val="left" w:pos="2456"/>
              </w:tabs>
              <w:ind w:right="-6"/>
              <w:jc w:val="both"/>
              <w:rPr>
                <w:rFonts w:ascii="Times New Roman" w:hAnsi="Times New Roman"/>
                <w:color w:val="0000FF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«Дары природы» и КВН</w:t>
            </w:r>
            <w:r w:rsidRPr="00F764A1">
              <w:rPr>
                <w:rFonts w:ascii="Times New Roman" w:hAnsi="Times New Roman"/>
                <w:color w:val="0000FF"/>
                <w:sz w:val="22"/>
                <w:szCs w:val="22"/>
              </w:rPr>
              <w:t xml:space="preserve"> </w:t>
            </w:r>
            <w:r w:rsidRPr="004C06BE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и других: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4 место и ниже.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90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85</w:t>
            </w:r>
          </w:p>
        </w:tc>
        <w:tc>
          <w:tcPr>
            <w:tcW w:w="1984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6275" w:type="dxa"/>
          </w:tcPr>
          <w:p w:rsidR="00E6009A" w:rsidRPr="003F0D65" w:rsidRDefault="00E6009A" w:rsidP="00E6009A">
            <w:pPr>
              <w:tabs>
                <w:tab w:val="left" w:pos="2456"/>
              </w:tabs>
              <w:ind w:right="-6"/>
              <w:jc w:val="both"/>
              <w:rPr>
                <w:rFonts w:ascii="Times New Roman" w:hAnsi="Times New Roman"/>
                <w:color w:val="0000FF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</w:t>
            </w:r>
            <w:r>
              <w:rPr>
                <w:rFonts w:ascii="Times New Roman" w:hAnsi="Times New Roman"/>
                <w:sz w:val="22"/>
                <w:szCs w:val="22"/>
              </w:rPr>
              <w:t>в конкурсных мероприятиях на уровне университета</w:t>
            </w:r>
            <w:r>
              <w:rPr>
                <w:rFonts w:ascii="Times New Roman" w:hAnsi="Times New Roman"/>
                <w:color w:val="0000FF"/>
                <w:sz w:val="22"/>
                <w:szCs w:val="22"/>
              </w:rPr>
              <w:t>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 место;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 место;</w:t>
            </w:r>
          </w:p>
          <w:p w:rsidR="00E6009A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 место;</w:t>
            </w:r>
          </w:p>
          <w:p w:rsidR="00E6009A" w:rsidRPr="009B1DE2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9B1DE2">
              <w:rPr>
                <w:rFonts w:ascii="Times New Roman" w:hAnsi="Times New Roman"/>
                <w:sz w:val="22"/>
                <w:szCs w:val="22"/>
              </w:rPr>
              <w:t>4 место и ниже.</w:t>
            </w: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«Лучшая учебная группа»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3DFAC43" wp14:editId="26E055EA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14605" r="10160" b="1397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589FAA0" id="Прямая соединительная линия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MTIt6x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Cs w:val="28"/>
        </w:rPr>
        <w:t>7</w:t>
      </w:r>
      <w:r w:rsidRPr="00202BE4">
        <w:rPr>
          <w:rFonts w:ascii="Times New Roman" w:hAnsi="Times New Roman"/>
          <w:b/>
          <w:i/>
          <w:szCs w:val="28"/>
        </w:rPr>
        <w:t>.</w:t>
      </w:r>
      <w:r w:rsidRPr="00202BE4">
        <w:rPr>
          <w:rFonts w:ascii="Times New Roman" w:hAnsi="Times New Roman"/>
          <w:b/>
          <w:i/>
          <w:sz w:val="24"/>
        </w:rPr>
        <w:t>1.</w:t>
      </w:r>
      <w:r w:rsidRPr="00202BE4">
        <w:rPr>
          <w:rFonts w:ascii="Times New Roman" w:hAnsi="Times New Roman"/>
          <w:b/>
          <w:i/>
          <w:szCs w:val="28"/>
        </w:rPr>
        <w:t xml:space="preserve"> </w:t>
      </w:r>
      <w:r w:rsidRPr="00202BE4">
        <w:rPr>
          <w:rFonts w:ascii="Times New Roman" w:hAnsi="Times New Roman"/>
          <w:b/>
          <w:i/>
          <w:sz w:val="24"/>
        </w:rPr>
        <w:t>Показатели учебы</w:t>
      </w:r>
    </w:p>
    <w:tbl>
      <w:tblPr>
        <w:tblW w:w="15994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52"/>
        <w:gridCol w:w="2489"/>
        <w:gridCol w:w="5749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bookmarkStart w:id="8" w:name="_Hlk502839098"/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7.1.1.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Процент успеваемости (на день окончания зимней и летней сессии)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7.1.2.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Средняя оценка группы по всем дисциплинам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50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74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bookmarkEnd w:id="8"/>
    </w:tbl>
    <w:p w:rsidR="00E6009A" w:rsidRPr="00202BE4" w:rsidRDefault="00E6009A" w:rsidP="00E6009A">
      <w:pPr>
        <w:ind w:right="-6"/>
        <w:jc w:val="both"/>
        <w:rPr>
          <w:rFonts w:ascii="Times New Roman" w:hAnsi="Times New Roman"/>
          <w:sz w:val="24"/>
        </w:rPr>
      </w:pPr>
    </w:p>
    <w:p w:rsidR="00E6009A" w:rsidRPr="002215CB" w:rsidRDefault="00E6009A" w:rsidP="00E6009A">
      <w:pPr>
        <w:ind w:right="-6"/>
        <w:rPr>
          <w:rFonts w:ascii="Times New Roman" w:hAnsi="Times New Roman"/>
          <w:b/>
          <w:i/>
          <w:sz w:val="24"/>
          <w:lang w:val="en-US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7</w:t>
      </w:r>
      <w:r w:rsidRPr="00202BE4">
        <w:rPr>
          <w:rFonts w:ascii="Times New Roman" w:hAnsi="Times New Roman"/>
          <w:b/>
          <w:i/>
          <w:sz w:val="24"/>
        </w:rPr>
        <w:t>.2. Показатели НИРС</w:t>
      </w:r>
    </w:p>
    <w:tbl>
      <w:tblPr>
        <w:tblW w:w="1605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52"/>
        <w:gridCol w:w="2489"/>
        <w:gridCol w:w="5811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Работы, ставшие лауреатами официальных конкурсов, получившие международные и республиканские гранты</w:t>
            </w:r>
          </w:p>
        </w:tc>
        <w:tc>
          <w:tcPr>
            <w:tcW w:w="952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Опубликованные работы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делится на количество студентов, являющихся авторами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7.2.3.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во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внитривузовских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факультетских научно-практических конференциях, олимпиадах</w:t>
            </w:r>
          </w:p>
        </w:tc>
        <w:tc>
          <w:tcPr>
            <w:tcW w:w="952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75</w:t>
            </w:r>
          </w:p>
        </w:tc>
        <w:tc>
          <w:tcPr>
            <w:tcW w:w="2489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каждого участника</w:t>
            </w:r>
          </w:p>
        </w:tc>
        <w:tc>
          <w:tcPr>
            <w:tcW w:w="5811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7</w:t>
      </w:r>
      <w:r w:rsidRPr="00202BE4">
        <w:rPr>
          <w:rFonts w:ascii="Times New Roman" w:hAnsi="Times New Roman"/>
          <w:b/>
          <w:i/>
          <w:sz w:val="24"/>
        </w:rPr>
        <w:t>.3. Участие членов группы в общественной жизни</w:t>
      </w:r>
    </w:p>
    <w:tbl>
      <w:tblPr>
        <w:tblW w:w="15953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2448"/>
        <w:gridCol w:w="5708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КВН: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сборная факультета;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университета.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студента, список)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(учтено в п. 7.3.3)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Спартакиада: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университет. 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студента, список и вид спорта)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 (учтено в п. 7.3.3)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7.3.3.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соревнованиях, конкурсах, дебатах: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республиканских;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областных (за каждого участника, список и вид);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ind w:left="0" w:firstLine="0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студенческих теат</w:t>
            </w:r>
            <w:r>
              <w:rPr>
                <w:rFonts w:ascii="Times New Roman" w:hAnsi="Times New Roman"/>
                <w:sz w:val="22"/>
                <w:szCs w:val="22"/>
              </w:rPr>
              <w:t>рах «Пилигрим», «Кривое</w:t>
            </w:r>
            <w:r w:rsidRPr="002215CB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зеркало», «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Шанырак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».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каждого участника)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Примечание: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 xml:space="preserve">за каждого студента, список и вид </w:t>
            </w:r>
            <w:r>
              <w:rPr>
                <w:rFonts w:ascii="Times New Roman" w:hAnsi="Times New Roman"/>
                <w:sz w:val="22"/>
                <w:szCs w:val="22"/>
              </w:rPr>
              <w:t>мероприятия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7.3.4.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Состояние закрепленной аудитории</w:t>
            </w:r>
            <w:r w:rsidRPr="00FF7CC5">
              <w:rPr>
                <w:rFonts w:ascii="Times New Roman" w:hAnsi="Times New Roman"/>
                <w:noProof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сохранность,</w:t>
            </w:r>
            <w:r w:rsidRPr="00FF7CC5">
              <w:rPr>
                <w:rFonts w:ascii="Times New Roman" w:hAnsi="Times New Roman"/>
                <w:noProof/>
                <w:sz w:val="22"/>
                <w:szCs w:val="22"/>
              </w:rPr>
              <w:t xml:space="preserve"> утепление, чистота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7.3.5.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Участие в работе органов студенческого самоуправления: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университета; 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факультета.</w:t>
            </w:r>
          </w:p>
        </w:tc>
        <w:tc>
          <w:tcPr>
            <w:tcW w:w="993" w:type="dxa"/>
            <w:vAlign w:val="center"/>
          </w:tcPr>
          <w:p w:rsidR="00E6009A" w:rsidRPr="002215CB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  <w:lang w:val="en-US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за каждого студента, список</w:t>
            </w:r>
          </w:p>
        </w:tc>
        <w:tc>
          <w:tcPr>
            <w:tcW w:w="570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Default="00E6009A" w:rsidP="00E6009A">
      <w:pPr>
        <w:ind w:right="-6"/>
        <w:jc w:val="center"/>
        <w:rPr>
          <w:rFonts w:ascii="Times New Roman" w:hAnsi="Times New Roman"/>
          <w:b/>
          <w:sz w:val="24"/>
          <w:lang w:val="en-US"/>
        </w:rPr>
      </w:pPr>
    </w:p>
    <w:p w:rsidR="00E6009A" w:rsidRPr="001C25B9" w:rsidRDefault="00E6009A" w:rsidP="00E6009A">
      <w:pPr>
        <w:numPr>
          <w:ilvl w:val="0"/>
          <w:numId w:val="1"/>
        </w:numPr>
        <w:tabs>
          <w:tab w:val="clear" w:pos="720"/>
          <w:tab w:val="num" w:pos="360"/>
        </w:tabs>
        <w:ind w:left="360" w:right="-6"/>
        <w:rPr>
          <w:rFonts w:ascii="Times New Roman" w:hAnsi="Times New Roman"/>
          <w:b/>
          <w:caps/>
          <w:sz w:val="24"/>
          <w:lang w:val="kk-KZ"/>
        </w:rPr>
      </w:pPr>
      <w:r w:rsidRPr="001C25B9">
        <w:rPr>
          <w:rFonts w:ascii="Times New Roman" w:hAnsi="Times New Roman"/>
          <w:b/>
          <w:caps/>
          <w:sz w:val="24"/>
          <w:lang w:val="kk-KZ"/>
        </w:rPr>
        <w:t>Критерии рейтинга в номинации «Студент года»</w:t>
      </w:r>
    </w:p>
    <w:p w:rsidR="00E6009A" w:rsidRPr="00202BE4" w:rsidRDefault="00E6009A" w:rsidP="00E6009A">
      <w:pPr>
        <w:ind w:right="-6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B92ECBD" wp14:editId="6E90C2CF">
                <wp:simplePos x="0" y="0"/>
                <wp:positionH relativeFrom="column">
                  <wp:posOffset>0</wp:posOffset>
                </wp:positionH>
                <wp:positionV relativeFrom="paragraph">
                  <wp:posOffset>93980</wp:posOffset>
                </wp:positionV>
                <wp:extent cx="6120130" cy="0"/>
                <wp:effectExtent l="13335" t="9525" r="10160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A250F45" id="Прямая соединительная линия 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4pt" to="481.9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" o:allowincell="f" strokeweight="1.5pt"/>
            </w:pict>
          </mc:Fallback>
        </mc:AlternateContent>
      </w: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8</w:t>
      </w:r>
      <w:r w:rsidRPr="00202BE4">
        <w:rPr>
          <w:rFonts w:ascii="Times New Roman" w:hAnsi="Times New Roman"/>
          <w:b/>
          <w:i/>
          <w:sz w:val="24"/>
        </w:rPr>
        <w:t>.1.Учебная и научная работа</w:t>
      </w:r>
    </w:p>
    <w:tbl>
      <w:tblPr>
        <w:tblW w:w="1591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85"/>
        <w:gridCol w:w="2456"/>
        <w:gridCol w:w="5670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№ 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Средний балл за 2 сессии × 20</w:t>
            </w:r>
          </w:p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× 20</w:t>
            </w:r>
          </w:p>
        </w:tc>
        <w:tc>
          <w:tcPr>
            <w:tcW w:w="2456" w:type="dxa"/>
            <w:vAlign w:val="center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Средний балл рассчитывается по всем дисциплинам учебного года.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8.1.2.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Научно-исследовательская и творческая работа студента: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международном уровне;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республиканском уровне;</w:t>
            </w:r>
          </w:p>
          <w:p w:rsidR="00E6009A" w:rsidRPr="002215CB" w:rsidRDefault="00E6009A" w:rsidP="00E6009A">
            <w:pPr>
              <w:numPr>
                <w:ilvl w:val="0"/>
                <w:numId w:val="40"/>
              </w:numPr>
              <w:tabs>
                <w:tab w:val="left" w:pos="0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победитель олимпиады, конкурса на уровне вуза, вузов.</w:t>
            </w:r>
          </w:p>
        </w:tc>
        <w:tc>
          <w:tcPr>
            <w:tcW w:w="985" w:type="dxa"/>
            <w:vAlign w:val="center"/>
          </w:tcPr>
          <w:p w:rsidR="00E6009A" w:rsidRPr="00E21193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50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наличие дипломов научных конференций, олимпиад, конкурсов, чемпионатов республики, мира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8.1.3.</w:t>
            </w:r>
          </w:p>
        </w:tc>
        <w:tc>
          <w:tcPr>
            <w:tcW w:w="5953" w:type="dxa"/>
          </w:tcPr>
          <w:p w:rsidR="00E6009A" w:rsidRPr="00FF7CC5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Опубликованная научная статья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150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делится на количество студентов, являющихся авторами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8.1.4.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НИРС, внедренная в практику</w:t>
            </w:r>
          </w:p>
        </w:tc>
        <w:tc>
          <w:tcPr>
            <w:tcW w:w="985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2456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Предоставление акта внедрения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E6009A" w:rsidRPr="00202BE4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</w:p>
    <w:p w:rsidR="00E6009A" w:rsidRDefault="00E6009A" w:rsidP="00E6009A">
      <w:pPr>
        <w:ind w:right="-6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z w:val="24"/>
        </w:rPr>
        <w:t>8</w:t>
      </w:r>
      <w:r w:rsidRPr="00202BE4">
        <w:rPr>
          <w:rFonts w:ascii="Times New Roman" w:hAnsi="Times New Roman"/>
          <w:b/>
          <w:i/>
          <w:sz w:val="24"/>
        </w:rPr>
        <w:t>.2. Общественная работа</w:t>
      </w:r>
    </w:p>
    <w:tbl>
      <w:tblPr>
        <w:tblW w:w="15915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5953"/>
        <w:gridCol w:w="993"/>
        <w:gridCol w:w="2448"/>
        <w:gridCol w:w="5670"/>
      </w:tblGrid>
      <w:tr w:rsidR="00E6009A" w:rsidRPr="00FF7CC5" w:rsidTr="00D46DBA">
        <w:tc>
          <w:tcPr>
            <w:tcW w:w="851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№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Показатель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Кол</w:t>
            </w:r>
            <w:r w:rsidRPr="00FF7CC5">
              <w:rPr>
                <w:rFonts w:ascii="Times New Roman" w:hAnsi="Times New Roman"/>
                <w:sz w:val="22"/>
                <w:szCs w:val="22"/>
                <w:lang w:val="en-US"/>
              </w:rPr>
              <w:t>-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во баллов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примечания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8.2.1.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suppressAutoHyphens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 xml:space="preserve">Член 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студсовета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профкома, староста: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группа.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8.2.2.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спортивных мероприятиях: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университет;</w:t>
            </w:r>
          </w:p>
          <w:p w:rsidR="00E6009A" w:rsidRPr="00FF7CC5" w:rsidRDefault="00E6009A" w:rsidP="00E6009A">
            <w:pPr>
              <w:numPr>
                <w:ilvl w:val="0"/>
                <w:numId w:val="40"/>
              </w:numPr>
              <w:tabs>
                <w:tab w:val="left" w:pos="234"/>
              </w:tabs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факультет.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8.2.3.</w:t>
            </w:r>
          </w:p>
        </w:tc>
        <w:tc>
          <w:tcPr>
            <w:tcW w:w="5953" w:type="dxa"/>
          </w:tcPr>
          <w:p w:rsidR="00E6009A" w:rsidRPr="002215CB" w:rsidRDefault="00E6009A" w:rsidP="00E6009A">
            <w:pPr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Участие в вузовских и региональных мероприятиях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993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30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педотряде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>, ССО, «</w:t>
            </w:r>
            <w:proofErr w:type="spellStart"/>
            <w:r w:rsidRPr="00FF7CC5">
              <w:rPr>
                <w:rFonts w:ascii="Times New Roman" w:hAnsi="Times New Roman"/>
                <w:sz w:val="22"/>
                <w:szCs w:val="22"/>
              </w:rPr>
              <w:t>Жасыл</w:t>
            </w:r>
            <w:proofErr w:type="spellEnd"/>
            <w:r w:rsidRPr="00FF7CC5">
              <w:rPr>
                <w:rFonts w:ascii="Times New Roman" w:hAnsi="Times New Roman"/>
                <w:sz w:val="22"/>
                <w:szCs w:val="22"/>
              </w:rPr>
              <w:t xml:space="preserve"> ел», подготовке к 1 сентября и др.)</w:t>
            </w:r>
          </w:p>
        </w:tc>
        <w:tc>
          <w:tcPr>
            <w:tcW w:w="5670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E6009A" w:rsidRPr="00FF7CC5" w:rsidTr="00D46DBA">
        <w:tc>
          <w:tcPr>
            <w:tcW w:w="851" w:type="dxa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lastRenderedPageBreak/>
              <w:t>8.2.4.</w:t>
            </w:r>
          </w:p>
        </w:tc>
        <w:tc>
          <w:tcPr>
            <w:tcW w:w="5953" w:type="dxa"/>
            <w:vAlign w:val="center"/>
          </w:tcPr>
          <w:p w:rsidR="00E6009A" w:rsidRPr="00FF7CC5" w:rsidRDefault="00E6009A" w:rsidP="00E6009A">
            <w:pPr>
              <w:ind w:right="-6"/>
              <w:jc w:val="both"/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Участие в </w:t>
            </w:r>
            <w:r w:rsidRPr="00FF7CC5">
              <w:rPr>
                <w:rFonts w:ascii="Times New Roman" w:hAnsi="Times New Roman"/>
                <w:sz w:val="22"/>
                <w:szCs w:val="22"/>
              </w:rPr>
              <w:t>университетских мероприятиях в качестве ведущих.</w:t>
            </w:r>
          </w:p>
        </w:tc>
        <w:tc>
          <w:tcPr>
            <w:tcW w:w="993" w:type="dxa"/>
            <w:vAlign w:val="center"/>
          </w:tcPr>
          <w:p w:rsidR="00E6009A" w:rsidRPr="00FF7CC5" w:rsidRDefault="00E6009A" w:rsidP="00E6009A">
            <w:pPr>
              <w:suppressAutoHyphens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20</w:t>
            </w:r>
          </w:p>
        </w:tc>
        <w:tc>
          <w:tcPr>
            <w:tcW w:w="2448" w:type="dxa"/>
          </w:tcPr>
          <w:p w:rsidR="00E6009A" w:rsidRPr="00FF7CC5" w:rsidRDefault="00E6009A" w:rsidP="00E6009A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 w:rsidRPr="00FF7CC5">
              <w:rPr>
                <w:rFonts w:ascii="Times New Roman" w:hAnsi="Times New Roman"/>
                <w:sz w:val="22"/>
                <w:szCs w:val="22"/>
              </w:rPr>
              <w:t>(за каждое мероприятие)</w:t>
            </w:r>
          </w:p>
        </w:tc>
        <w:tc>
          <w:tcPr>
            <w:tcW w:w="5670" w:type="dxa"/>
          </w:tcPr>
          <w:p w:rsidR="00E6009A" w:rsidRPr="00FF7CC5" w:rsidRDefault="00E6009A" w:rsidP="00820919">
            <w:pPr>
              <w:suppressAutoHyphens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УДАЛИТЬ</w:t>
            </w:r>
            <w:r w:rsidR="00820919">
              <w:rPr>
                <w:rFonts w:ascii="Times New Roman" w:hAnsi="Times New Roman"/>
                <w:sz w:val="22"/>
                <w:szCs w:val="22"/>
              </w:rPr>
              <w:t xml:space="preserve">  (учтено в п. 8.2.3)</w:t>
            </w:r>
          </w:p>
        </w:tc>
      </w:tr>
    </w:tbl>
    <w:p w:rsidR="00F112B6" w:rsidRDefault="00F112B6" w:rsidP="004513B4">
      <w:pPr>
        <w:ind w:firstLine="709"/>
        <w:jc w:val="center"/>
      </w:pPr>
    </w:p>
    <w:sectPr w:rsidR="00F112B6" w:rsidSect="00D46DBA">
      <w:pgSz w:w="16838" w:h="11906" w:orient="landscape"/>
      <w:pgMar w:top="425" w:right="510" w:bottom="284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3CC1"/>
    <w:multiLevelType w:val="hybridMultilevel"/>
    <w:tmpl w:val="0DE6B5D4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74E5DE5"/>
    <w:multiLevelType w:val="hybridMultilevel"/>
    <w:tmpl w:val="D42671FE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03648"/>
    <w:multiLevelType w:val="hybridMultilevel"/>
    <w:tmpl w:val="5A027A42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15774AB"/>
    <w:multiLevelType w:val="hybridMultilevel"/>
    <w:tmpl w:val="3F9245B0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DB15F1"/>
    <w:multiLevelType w:val="hybridMultilevel"/>
    <w:tmpl w:val="D026C4DE"/>
    <w:lvl w:ilvl="0" w:tplc="4A62E1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7B56D9"/>
    <w:multiLevelType w:val="hybridMultilevel"/>
    <w:tmpl w:val="08283A8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467C2"/>
    <w:multiLevelType w:val="hybridMultilevel"/>
    <w:tmpl w:val="6F62A23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022429"/>
    <w:multiLevelType w:val="hybridMultilevel"/>
    <w:tmpl w:val="DA3E0AB4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0F131B"/>
    <w:multiLevelType w:val="multilevel"/>
    <w:tmpl w:val="C07623D8"/>
    <w:lvl w:ilvl="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9">
    <w:nsid w:val="235B17F4"/>
    <w:multiLevelType w:val="hybridMultilevel"/>
    <w:tmpl w:val="5596E6C4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645597"/>
    <w:multiLevelType w:val="hybridMultilevel"/>
    <w:tmpl w:val="7324AF24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BB7436"/>
    <w:multiLevelType w:val="hybridMultilevel"/>
    <w:tmpl w:val="116E008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BC1D51"/>
    <w:multiLevelType w:val="multilevel"/>
    <w:tmpl w:val="3674673E"/>
    <w:lvl w:ilvl="0">
      <w:start w:val="1"/>
      <w:numFmt w:val="decimal"/>
      <w:suff w:val="space"/>
      <w:lvlText w:val="%1."/>
      <w:lvlJc w:val="left"/>
      <w:pPr>
        <w:ind w:left="360" w:firstLine="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28393B70"/>
    <w:multiLevelType w:val="hybridMultilevel"/>
    <w:tmpl w:val="EC76EA4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2C2F1A"/>
    <w:multiLevelType w:val="hybridMultilevel"/>
    <w:tmpl w:val="876EFBAA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BF62D6"/>
    <w:multiLevelType w:val="hybridMultilevel"/>
    <w:tmpl w:val="FA1CC816"/>
    <w:lvl w:ilvl="0" w:tplc="CE3C70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923E41"/>
    <w:multiLevelType w:val="hybridMultilevel"/>
    <w:tmpl w:val="E7101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4195791"/>
    <w:multiLevelType w:val="hybridMultilevel"/>
    <w:tmpl w:val="BF36F3EE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47C3527"/>
    <w:multiLevelType w:val="hybridMultilevel"/>
    <w:tmpl w:val="AC5A78A6"/>
    <w:lvl w:ilvl="0" w:tplc="B2365F8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8ED0FFE"/>
    <w:multiLevelType w:val="hybridMultilevel"/>
    <w:tmpl w:val="8F7C0254"/>
    <w:lvl w:ilvl="0" w:tplc="B1D85356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0">
    <w:nsid w:val="39147A26"/>
    <w:multiLevelType w:val="hybridMultilevel"/>
    <w:tmpl w:val="A6C4283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FC3168"/>
    <w:multiLevelType w:val="hybridMultilevel"/>
    <w:tmpl w:val="4F4C8906"/>
    <w:lvl w:ilvl="0" w:tplc="B2365F8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2">
    <w:nsid w:val="3A48202E"/>
    <w:multiLevelType w:val="hybridMultilevel"/>
    <w:tmpl w:val="8F7C0254"/>
    <w:lvl w:ilvl="0" w:tplc="B1D85356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6" w:hanging="360"/>
      </w:pPr>
    </w:lvl>
    <w:lvl w:ilvl="2" w:tplc="0419001B" w:tentative="1">
      <w:start w:val="1"/>
      <w:numFmt w:val="lowerRoman"/>
      <w:lvlText w:val="%3."/>
      <w:lvlJc w:val="right"/>
      <w:pPr>
        <w:ind w:left="1836" w:hanging="180"/>
      </w:pPr>
    </w:lvl>
    <w:lvl w:ilvl="3" w:tplc="0419000F" w:tentative="1">
      <w:start w:val="1"/>
      <w:numFmt w:val="decimal"/>
      <w:lvlText w:val="%4."/>
      <w:lvlJc w:val="left"/>
      <w:pPr>
        <w:ind w:left="2556" w:hanging="360"/>
      </w:pPr>
    </w:lvl>
    <w:lvl w:ilvl="4" w:tplc="04190019" w:tentative="1">
      <w:start w:val="1"/>
      <w:numFmt w:val="lowerLetter"/>
      <w:lvlText w:val="%5."/>
      <w:lvlJc w:val="left"/>
      <w:pPr>
        <w:ind w:left="3276" w:hanging="360"/>
      </w:pPr>
    </w:lvl>
    <w:lvl w:ilvl="5" w:tplc="0419001B" w:tentative="1">
      <w:start w:val="1"/>
      <w:numFmt w:val="lowerRoman"/>
      <w:lvlText w:val="%6."/>
      <w:lvlJc w:val="right"/>
      <w:pPr>
        <w:ind w:left="3996" w:hanging="180"/>
      </w:pPr>
    </w:lvl>
    <w:lvl w:ilvl="6" w:tplc="0419000F" w:tentative="1">
      <w:start w:val="1"/>
      <w:numFmt w:val="decimal"/>
      <w:lvlText w:val="%7."/>
      <w:lvlJc w:val="left"/>
      <w:pPr>
        <w:ind w:left="4716" w:hanging="360"/>
      </w:pPr>
    </w:lvl>
    <w:lvl w:ilvl="7" w:tplc="04190019" w:tentative="1">
      <w:start w:val="1"/>
      <w:numFmt w:val="lowerLetter"/>
      <w:lvlText w:val="%8."/>
      <w:lvlJc w:val="left"/>
      <w:pPr>
        <w:ind w:left="5436" w:hanging="360"/>
      </w:pPr>
    </w:lvl>
    <w:lvl w:ilvl="8" w:tplc="0419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23">
    <w:nsid w:val="3BE90A3F"/>
    <w:multiLevelType w:val="hybridMultilevel"/>
    <w:tmpl w:val="984ACCE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C792358"/>
    <w:multiLevelType w:val="hybridMultilevel"/>
    <w:tmpl w:val="5F768654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3F293B79"/>
    <w:multiLevelType w:val="hybridMultilevel"/>
    <w:tmpl w:val="AA90CE1A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3137B43"/>
    <w:multiLevelType w:val="hybridMultilevel"/>
    <w:tmpl w:val="36C45786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3B41B18"/>
    <w:multiLevelType w:val="multilevel"/>
    <w:tmpl w:val="C7746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>
    <w:nsid w:val="490F07E3"/>
    <w:multiLevelType w:val="hybridMultilevel"/>
    <w:tmpl w:val="819EFD6C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B1A7A95"/>
    <w:multiLevelType w:val="hybridMultilevel"/>
    <w:tmpl w:val="DDDCC59A"/>
    <w:lvl w:ilvl="0" w:tplc="1D943E6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36561E"/>
    <w:multiLevelType w:val="hybridMultilevel"/>
    <w:tmpl w:val="E5824D04"/>
    <w:lvl w:ilvl="0" w:tplc="B2365F82">
      <w:start w:val="1"/>
      <w:numFmt w:val="bullet"/>
      <w:lvlText w:val=""/>
      <w:lvlJc w:val="left"/>
      <w:pPr>
        <w:tabs>
          <w:tab w:val="num" w:pos="2730"/>
        </w:tabs>
        <w:ind w:left="2730" w:hanging="201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C23FB2"/>
    <w:multiLevelType w:val="hybridMultilevel"/>
    <w:tmpl w:val="84C63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F84D45"/>
    <w:multiLevelType w:val="hybridMultilevel"/>
    <w:tmpl w:val="33443E36"/>
    <w:lvl w:ilvl="0" w:tplc="B2365F8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52D467E9"/>
    <w:multiLevelType w:val="hybridMultilevel"/>
    <w:tmpl w:val="25D0F850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3397A11"/>
    <w:multiLevelType w:val="hybridMultilevel"/>
    <w:tmpl w:val="79B6AACA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>
    <w:nsid w:val="5BC71EA3"/>
    <w:multiLevelType w:val="hybridMultilevel"/>
    <w:tmpl w:val="1E8E92D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D0C7028"/>
    <w:multiLevelType w:val="hybridMultilevel"/>
    <w:tmpl w:val="FA321838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D803323"/>
    <w:multiLevelType w:val="hybridMultilevel"/>
    <w:tmpl w:val="164A941C"/>
    <w:lvl w:ilvl="0" w:tplc="B2365F8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>
    <w:nsid w:val="66FF195A"/>
    <w:multiLevelType w:val="hybridMultilevel"/>
    <w:tmpl w:val="B15222C0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72E0F63"/>
    <w:multiLevelType w:val="hybridMultilevel"/>
    <w:tmpl w:val="EA44B84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7B51C6"/>
    <w:multiLevelType w:val="hybridMultilevel"/>
    <w:tmpl w:val="CA0E18FE"/>
    <w:lvl w:ilvl="0" w:tplc="B2365F8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0912EAC"/>
    <w:multiLevelType w:val="hybridMultilevel"/>
    <w:tmpl w:val="86CCCD02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2475250"/>
    <w:multiLevelType w:val="hybridMultilevel"/>
    <w:tmpl w:val="1A9AD914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77821118"/>
    <w:multiLevelType w:val="hybridMultilevel"/>
    <w:tmpl w:val="E38C08D2"/>
    <w:lvl w:ilvl="0" w:tplc="B2365F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82D2645"/>
    <w:multiLevelType w:val="hybridMultilevel"/>
    <w:tmpl w:val="A170DD2E"/>
    <w:lvl w:ilvl="0" w:tplc="B2365F8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8D1387B"/>
    <w:multiLevelType w:val="hybridMultilevel"/>
    <w:tmpl w:val="EEEA2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8"/>
  </w:num>
  <w:num w:numId="3">
    <w:abstractNumId w:val="33"/>
  </w:num>
  <w:num w:numId="4">
    <w:abstractNumId w:val="17"/>
  </w:num>
  <w:num w:numId="5">
    <w:abstractNumId w:val="20"/>
  </w:num>
  <w:num w:numId="6">
    <w:abstractNumId w:val="9"/>
  </w:num>
  <w:num w:numId="7">
    <w:abstractNumId w:val="13"/>
  </w:num>
  <w:num w:numId="8">
    <w:abstractNumId w:val="30"/>
  </w:num>
  <w:num w:numId="9">
    <w:abstractNumId w:val="18"/>
  </w:num>
  <w:num w:numId="10">
    <w:abstractNumId w:val="28"/>
  </w:num>
  <w:num w:numId="11">
    <w:abstractNumId w:val="21"/>
  </w:num>
  <w:num w:numId="12">
    <w:abstractNumId w:val="6"/>
  </w:num>
  <w:num w:numId="13">
    <w:abstractNumId w:val="35"/>
  </w:num>
  <w:num w:numId="14">
    <w:abstractNumId w:val="1"/>
  </w:num>
  <w:num w:numId="15">
    <w:abstractNumId w:val="32"/>
  </w:num>
  <w:num w:numId="16">
    <w:abstractNumId w:val="25"/>
  </w:num>
  <w:num w:numId="17">
    <w:abstractNumId w:val="14"/>
  </w:num>
  <w:num w:numId="18">
    <w:abstractNumId w:val="36"/>
  </w:num>
  <w:num w:numId="19">
    <w:abstractNumId w:val="23"/>
  </w:num>
  <w:num w:numId="20">
    <w:abstractNumId w:val="24"/>
  </w:num>
  <w:num w:numId="21">
    <w:abstractNumId w:val="26"/>
  </w:num>
  <w:num w:numId="22">
    <w:abstractNumId w:val="43"/>
  </w:num>
  <w:num w:numId="23">
    <w:abstractNumId w:val="19"/>
  </w:num>
  <w:num w:numId="24">
    <w:abstractNumId w:val="39"/>
  </w:num>
  <w:num w:numId="25">
    <w:abstractNumId w:val="22"/>
  </w:num>
  <w:num w:numId="26">
    <w:abstractNumId w:val="45"/>
  </w:num>
  <w:num w:numId="27">
    <w:abstractNumId w:val="4"/>
  </w:num>
  <w:num w:numId="28">
    <w:abstractNumId w:val="11"/>
  </w:num>
  <w:num w:numId="29">
    <w:abstractNumId w:val="31"/>
  </w:num>
  <w:num w:numId="30">
    <w:abstractNumId w:val="7"/>
  </w:num>
  <w:num w:numId="31">
    <w:abstractNumId w:val="3"/>
  </w:num>
  <w:num w:numId="32">
    <w:abstractNumId w:val="16"/>
  </w:num>
  <w:num w:numId="33">
    <w:abstractNumId w:val="15"/>
  </w:num>
  <w:num w:numId="34">
    <w:abstractNumId w:val="8"/>
  </w:num>
  <w:num w:numId="35">
    <w:abstractNumId w:val="40"/>
  </w:num>
  <w:num w:numId="36">
    <w:abstractNumId w:val="44"/>
  </w:num>
  <w:num w:numId="37">
    <w:abstractNumId w:val="37"/>
  </w:num>
  <w:num w:numId="38">
    <w:abstractNumId w:val="34"/>
  </w:num>
  <w:num w:numId="39">
    <w:abstractNumId w:val="0"/>
  </w:num>
  <w:num w:numId="40">
    <w:abstractNumId w:val="2"/>
  </w:num>
  <w:num w:numId="41">
    <w:abstractNumId w:val="41"/>
  </w:num>
  <w:num w:numId="42">
    <w:abstractNumId w:val="10"/>
  </w:num>
  <w:num w:numId="43">
    <w:abstractNumId w:val="42"/>
  </w:num>
  <w:num w:numId="44">
    <w:abstractNumId w:val="5"/>
  </w:num>
  <w:num w:numId="45">
    <w:abstractNumId w:val="12"/>
  </w:num>
  <w:num w:numId="4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847"/>
    <w:rsid w:val="0005348A"/>
    <w:rsid w:val="001253DB"/>
    <w:rsid w:val="00181234"/>
    <w:rsid w:val="001F01F3"/>
    <w:rsid w:val="00246FC3"/>
    <w:rsid w:val="00304A94"/>
    <w:rsid w:val="003B3941"/>
    <w:rsid w:val="004513B4"/>
    <w:rsid w:val="004C06BE"/>
    <w:rsid w:val="004D5D1A"/>
    <w:rsid w:val="005672EC"/>
    <w:rsid w:val="005C01F3"/>
    <w:rsid w:val="00611FC6"/>
    <w:rsid w:val="006A1D67"/>
    <w:rsid w:val="006B1140"/>
    <w:rsid w:val="007047F6"/>
    <w:rsid w:val="00820919"/>
    <w:rsid w:val="00831FE5"/>
    <w:rsid w:val="008549C1"/>
    <w:rsid w:val="0089798C"/>
    <w:rsid w:val="008C13EA"/>
    <w:rsid w:val="00917C7E"/>
    <w:rsid w:val="0099010B"/>
    <w:rsid w:val="009B2847"/>
    <w:rsid w:val="009B398B"/>
    <w:rsid w:val="00AA0B3C"/>
    <w:rsid w:val="00B62CFA"/>
    <w:rsid w:val="00C068B9"/>
    <w:rsid w:val="00C77205"/>
    <w:rsid w:val="00CD069A"/>
    <w:rsid w:val="00D46DBA"/>
    <w:rsid w:val="00D63190"/>
    <w:rsid w:val="00DF601F"/>
    <w:rsid w:val="00E6009A"/>
    <w:rsid w:val="00EA58D6"/>
    <w:rsid w:val="00EC6ADD"/>
    <w:rsid w:val="00F112B6"/>
    <w:rsid w:val="00F26DDA"/>
    <w:rsid w:val="00FB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47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847"/>
    <w:pPr>
      <w:ind w:left="720"/>
      <w:contextualSpacing/>
    </w:pPr>
    <w:rPr>
      <w:rFonts w:ascii="Times New Roman" w:hAnsi="Times New Roman"/>
      <w:color w:val="000000"/>
      <w:sz w:val="20"/>
      <w:szCs w:val="20"/>
    </w:rPr>
  </w:style>
  <w:style w:type="table" w:styleId="a4">
    <w:name w:val="Table Grid"/>
    <w:basedOn w:val="a1"/>
    <w:rsid w:val="00820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47"/>
    <w:pPr>
      <w:spacing w:after="0" w:line="240" w:lineRule="auto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847"/>
    <w:pPr>
      <w:ind w:left="720"/>
      <w:contextualSpacing/>
    </w:pPr>
    <w:rPr>
      <w:rFonts w:ascii="Times New Roman" w:hAnsi="Times New Roman"/>
      <w:color w:val="000000"/>
      <w:sz w:val="20"/>
      <w:szCs w:val="20"/>
    </w:rPr>
  </w:style>
  <w:style w:type="table" w:styleId="a4">
    <w:name w:val="Table Grid"/>
    <w:basedOn w:val="a1"/>
    <w:rsid w:val="00820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E0893F-F42A-4DFE-90A0-2C0DF0BA34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434</TotalTime>
  <Pages>16</Pages>
  <Words>4120</Words>
  <Characters>23487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Есембекова Динара Темиргалиевна</dc:creator>
  <cp:lastModifiedBy>pogrebitskaya</cp:lastModifiedBy>
  <cp:revision>14</cp:revision>
  <dcterms:created xsi:type="dcterms:W3CDTF">2018-04-20T10:20:00Z</dcterms:created>
  <dcterms:modified xsi:type="dcterms:W3CDTF">2018-04-24T05:41:00Z</dcterms:modified>
</cp:coreProperties>
</file>